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charts/chart3.xml" ContentType="application/vnd.openxmlformats-officedocument.drawingml.chart+xml"/>
  <Override PartName="/word/charts/colors2.xml" ContentType="application/vnd.ms-office.chartcolorstyle+xml"/>
  <Override PartName="/word/charts/style2.xml" ContentType="application/vnd.ms-office.chartstyle+xml"/>
  <Override PartName="/word/charts/colors3.xml" ContentType="application/vnd.ms-office.chartcolorstyle+xml"/>
  <Override PartName="/word/charts/style3.xml" ContentType="application/vnd.ms-office.chartstyle+xml"/>
  <Override PartName="/word/charts/chart2.xml" ContentType="application/vnd.openxmlformats-officedocument.drawingml.chart+xml"/>
  <Override PartName="/word/charts/colors1.xml" ContentType="application/vnd.ms-office.chartcolorstyle+xml"/>
  <Override PartName="/word/charts/style1.xml" ContentType="application/vnd.ms-office.chartstyle+xml"/>
  <Override PartName="/word/charts/chart1.xml" ContentType="application/vnd.openxmlformats-officedocument.drawingml.chart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C76B86" w14:textId="77777777" w:rsidR="008420F8" w:rsidRDefault="008420F8" w:rsidP="00433677">
      <w:pPr>
        <w:spacing w:before="240" w:after="120"/>
        <w:jc w:val="center"/>
        <w:rPr>
          <w:rFonts w:asciiTheme="minorHAnsi" w:hAnsiTheme="minorHAnsi" w:cstheme="minorHAnsi"/>
          <w:b/>
          <w:color w:val="000000"/>
          <w:sz w:val="28"/>
          <w:szCs w:val="28"/>
          <w:lang w:val="cs-CZ"/>
        </w:rPr>
      </w:pPr>
    </w:p>
    <w:p w14:paraId="560E1713" w14:textId="77777777" w:rsidR="00332AEA" w:rsidRDefault="00332AEA" w:rsidP="00F6579D">
      <w:pPr>
        <w:spacing w:after="120"/>
        <w:jc w:val="center"/>
        <w:rPr>
          <w:rFonts w:asciiTheme="minorHAnsi" w:hAnsiTheme="minorHAnsi" w:cstheme="minorHAnsi"/>
          <w:b/>
          <w:color w:val="000000"/>
          <w:sz w:val="28"/>
          <w:szCs w:val="28"/>
          <w:lang w:val="cs-CZ"/>
        </w:rPr>
      </w:pPr>
      <w:bookmarkStart w:id="0" w:name="_GoBack"/>
      <w:r w:rsidRPr="006D0355">
        <w:rPr>
          <w:rFonts w:asciiTheme="minorHAnsi" w:hAnsiTheme="minorHAnsi" w:cstheme="minorHAnsi"/>
          <w:noProof/>
          <w:highlight w:val="yellow"/>
          <w:lang w:val="cs-CZ" w:eastAsia="cs-CZ"/>
        </w:rPr>
        <w:drawing>
          <wp:anchor distT="0" distB="0" distL="114300" distR="114300" simplePos="0" relativeHeight="251659264" behindDoc="0" locked="0" layoutInCell="1" allowOverlap="1" wp14:anchorId="1AD6070B" wp14:editId="1FD8E692">
            <wp:simplePos x="0" y="0"/>
            <wp:positionH relativeFrom="margin">
              <wp:posOffset>2520315</wp:posOffset>
            </wp:positionH>
            <wp:positionV relativeFrom="paragraph">
              <wp:posOffset>-263525</wp:posOffset>
            </wp:positionV>
            <wp:extent cx="713740" cy="504190"/>
            <wp:effectExtent l="0" t="0" r="0" b="0"/>
            <wp:wrapTopAndBottom/>
            <wp:docPr id="4" name="obrázek 4" descr="http://rozcestnik/intranet/utvary/odborKomunikace/jednotVizualStylNKU/documents/LOGO/LOGO bez textu/NKU_logo-transp-rgb300dp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rozcestnik/intranet/utvary/odborKomunikace/jednotVizualStylNKU/documents/LOGO/LOGO bez textu/NKU_logo-transp-rgb300dpi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504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D0355">
        <w:rPr>
          <w:rFonts w:asciiTheme="minorHAnsi" w:hAnsiTheme="minorHAnsi" w:cstheme="minorHAnsi"/>
          <w:b/>
          <w:color w:val="000000"/>
          <w:sz w:val="28"/>
          <w:szCs w:val="28"/>
          <w:lang w:val="cs-CZ"/>
        </w:rPr>
        <w:t>Kontrolní závěr z kontrolní akce</w:t>
      </w:r>
    </w:p>
    <w:p w14:paraId="5D8A8CF5" w14:textId="77777777" w:rsidR="008420F8" w:rsidRPr="00A74DC0" w:rsidRDefault="008420F8" w:rsidP="00F6579D">
      <w:pPr>
        <w:spacing w:after="120"/>
        <w:jc w:val="center"/>
        <w:rPr>
          <w:rFonts w:asciiTheme="minorHAnsi" w:hAnsiTheme="minorHAnsi" w:cstheme="minorHAnsi"/>
          <w:b/>
          <w:color w:val="000000"/>
          <w:sz w:val="28"/>
          <w:szCs w:val="28"/>
          <w:lang w:val="cs-CZ"/>
        </w:rPr>
      </w:pPr>
    </w:p>
    <w:p w14:paraId="75982A36" w14:textId="59378473" w:rsidR="00332AEA" w:rsidRDefault="00332AEA" w:rsidP="00F6579D">
      <w:pPr>
        <w:spacing w:after="120"/>
        <w:jc w:val="center"/>
        <w:rPr>
          <w:rFonts w:asciiTheme="minorHAnsi" w:hAnsiTheme="minorHAnsi" w:cstheme="minorHAnsi"/>
          <w:b/>
          <w:color w:val="000000"/>
          <w:sz w:val="28"/>
          <w:szCs w:val="28"/>
          <w:lang w:val="cs-CZ"/>
        </w:rPr>
      </w:pPr>
      <w:r w:rsidRPr="006D0355">
        <w:rPr>
          <w:rFonts w:asciiTheme="minorHAnsi" w:hAnsiTheme="minorHAnsi" w:cstheme="minorHAnsi"/>
          <w:b/>
          <w:color w:val="000000"/>
          <w:sz w:val="28"/>
          <w:szCs w:val="28"/>
          <w:lang w:val="cs-CZ"/>
        </w:rPr>
        <w:t>15/25</w:t>
      </w:r>
    </w:p>
    <w:p w14:paraId="274E87D2" w14:textId="77777777" w:rsidR="008420F8" w:rsidRPr="00A74DC0" w:rsidRDefault="008420F8" w:rsidP="00F6579D">
      <w:pPr>
        <w:spacing w:after="120"/>
        <w:jc w:val="center"/>
        <w:rPr>
          <w:rFonts w:asciiTheme="minorHAnsi" w:hAnsiTheme="minorHAnsi" w:cstheme="minorHAnsi"/>
          <w:b/>
          <w:color w:val="000000"/>
          <w:sz w:val="28"/>
          <w:szCs w:val="28"/>
          <w:lang w:val="cs-CZ"/>
        </w:rPr>
      </w:pPr>
    </w:p>
    <w:p w14:paraId="006CFDC9" w14:textId="77777777" w:rsidR="008420F8" w:rsidRDefault="00332AEA" w:rsidP="00F6579D">
      <w:pPr>
        <w:spacing w:after="120"/>
        <w:jc w:val="center"/>
        <w:rPr>
          <w:rFonts w:asciiTheme="minorHAnsi" w:hAnsiTheme="minorHAnsi" w:cstheme="minorHAnsi"/>
          <w:b/>
          <w:color w:val="000000"/>
          <w:sz w:val="28"/>
          <w:szCs w:val="28"/>
          <w:lang w:val="cs-CZ"/>
        </w:rPr>
      </w:pPr>
      <w:r w:rsidRPr="006D0355">
        <w:rPr>
          <w:rFonts w:asciiTheme="minorHAnsi" w:hAnsiTheme="minorHAnsi" w:cstheme="minorHAnsi"/>
          <w:b/>
          <w:color w:val="000000"/>
          <w:sz w:val="28"/>
          <w:szCs w:val="28"/>
          <w:lang w:val="cs-CZ"/>
        </w:rPr>
        <w:t xml:space="preserve">Majetek a peněžní prostředky státu, </w:t>
      </w:r>
    </w:p>
    <w:p w14:paraId="6998528D" w14:textId="7050CB87" w:rsidR="00332AEA" w:rsidRDefault="00332AEA" w:rsidP="00F6579D">
      <w:pPr>
        <w:spacing w:after="120"/>
        <w:jc w:val="center"/>
        <w:rPr>
          <w:rFonts w:asciiTheme="minorHAnsi" w:hAnsiTheme="minorHAnsi" w:cstheme="minorHAnsi"/>
          <w:b/>
          <w:color w:val="000000"/>
          <w:sz w:val="28"/>
          <w:szCs w:val="28"/>
          <w:lang w:val="cs-CZ"/>
        </w:rPr>
      </w:pPr>
      <w:r w:rsidRPr="006D0355">
        <w:rPr>
          <w:rFonts w:asciiTheme="minorHAnsi" w:hAnsiTheme="minorHAnsi" w:cstheme="minorHAnsi"/>
          <w:b/>
          <w:color w:val="000000"/>
          <w:sz w:val="28"/>
          <w:szCs w:val="28"/>
          <w:lang w:val="cs-CZ"/>
        </w:rPr>
        <w:t>se kterými je příslušné hospodařit Ministerstvo zahraničních věcí</w:t>
      </w:r>
    </w:p>
    <w:bookmarkEnd w:id="0"/>
    <w:p w14:paraId="0ABD3D96" w14:textId="77777777" w:rsidR="008420F8" w:rsidRDefault="008420F8" w:rsidP="00F6579D">
      <w:pPr>
        <w:spacing w:after="120"/>
        <w:jc w:val="center"/>
        <w:rPr>
          <w:rFonts w:asciiTheme="minorHAnsi" w:hAnsiTheme="minorHAnsi" w:cstheme="minorHAnsi"/>
          <w:b/>
          <w:color w:val="000000"/>
          <w:sz w:val="28"/>
          <w:szCs w:val="28"/>
          <w:lang w:val="cs-CZ"/>
        </w:rPr>
      </w:pPr>
    </w:p>
    <w:p w14:paraId="0B74EA12" w14:textId="77777777" w:rsidR="008420F8" w:rsidRPr="00A74DC0" w:rsidRDefault="008420F8" w:rsidP="008420F8">
      <w:pPr>
        <w:jc w:val="center"/>
        <w:rPr>
          <w:rFonts w:asciiTheme="minorHAnsi" w:hAnsiTheme="minorHAnsi" w:cstheme="minorHAnsi"/>
          <w:color w:val="000000"/>
          <w:lang w:val="cs-CZ"/>
        </w:rPr>
      </w:pPr>
    </w:p>
    <w:p w14:paraId="13A3CBA9" w14:textId="77777777" w:rsidR="00332AEA" w:rsidRDefault="00332AEA" w:rsidP="00F6579D">
      <w:pPr>
        <w:jc w:val="both"/>
        <w:rPr>
          <w:rFonts w:asciiTheme="minorHAnsi" w:hAnsiTheme="minorHAnsi" w:cstheme="minorHAnsi"/>
          <w:color w:val="000000"/>
          <w:lang w:val="cs-CZ"/>
        </w:rPr>
      </w:pPr>
      <w:r w:rsidRPr="00C31436">
        <w:rPr>
          <w:rFonts w:asciiTheme="minorHAnsi" w:hAnsiTheme="minorHAnsi" w:cstheme="minorHAnsi"/>
          <w:color w:val="000000"/>
          <w:lang w:val="cs-CZ"/>
        </w:rPr>
        <w:t>Kontrolní akce byla zařazena do plánu kontrolní činnosti Nej</w:t>
      </w:r>
      <w:r w:rsidR="003B34D3">
        <w:rPr>
          <w:rFonts w:asciiTheme="minorHAnsi" w:hAnsiTheme="minorHAnsi" w:cstheme="minorHAnsi"/>
          <w:color w:val="000000"/>
          <w:lang w:val="cs-CZ"/>
        </w:rPr>
        <w:t>vyššího kontrolního úřadu (dále </w:t>
      </w:r>
      <w:r w:rsidRPr="00C31436">
        <w:rPr>
          <w:rFonts w:asciiTheme="minorHAnsi" w:hAnsiTheme="minorHAnsi" w:cstheme="minorHAnsi"/>
          <w:color w:val="000000"/>
          <w:lang w:val="cs-CZ"/>
        </w:rPr>
        <w:t>jen „NKÚ“) na rok 2015 pod číslem 15/25. Kontrolní akci řídil a kontrolní závěr vypracoval člen NKÚ Ing. Antonín Macháček.</w:t>
      </w:r>
    </w:p>
    <w:p w14:paraId="2AE91161" w14:textId="77777777" w:rsidR="006F4DEA" w:rsidRPr="00C31436" w:rsidRDefault="006F4DEA" w:rsidP="00F6579D">
      <w:pPr>
        <w:jc w:val="both"/>
        <w:rPr>
          <w:rFonts w:asciiTheme="minorHAnsi" w:hAnsiTheme="minorHAnsi" w:cstheme="minorHAnsi"/>
          <w:color w:val="000000"/>
          <w:lang w:val="cs-CZ"/>
        </w:rPr>
      </w:pPr>
    </w:p>
    <w:p w14:paraId="0DC8BD1B" w14:textId="77777777" w:rsidR="00332AEA" w:rsidRDefault="00332AEA" w:rsidP="00F6579D">
      <w:pPr>
        <w:jc w:val="both"/>
        <w:rPr>
          <w:rFonts w:asciiTheme="minorHAnsi" w:hAnsiTheme="minorHAnsi" w:cstheme="minorHAnsi"/>
          <w:color w:val="000000"/>
          <w:lang w:val="cs-CZ"/>
        </w:rPr>
      </w:pPr>
      <w:r w:rsidRPr="00C31436">
        <w:rPr>
          <w:rFonts w:asciiTheme="minorHAnsi" w:hAnsiTheme="minorHAnsi" w:cstheme="minorHAnsi"/>
          <w:color w:val="000000"/>
          <w:lang w:val="cs-CZ"/>
        </w:rPr>
        <w:t>Cílem kontroly bylo prověřit hospodaření s majetkem a peněžními prostředky státu, se kterými je příslušné hospodařit Ministerstvo zahraničních věcí.</w:t>
      </w:r>
    </w:p>
    <w:p w14:paraId="4A4C794C" w14:textId="77777777" w:rsidR="006F4DEA" w:rsidRPr="00C31436" w:rsidRDefault="006F4DEA" w:rsidP="00F6579D">
      <w:pPr>
        <w:jc w:val="both"/>
        <w:rPr>
          <w:rFonts w:asciiTheme="minorHAnsi" w:hAnsiTheme="minorHAnsi" w:cstheme="minorHAnsi"/>
          <w:color w:val="000000"/>
          <w:lang w:val="cs-CZ"/>
        </w:rPr>
      </w:pPr>
    </w:p>
    <w:p w14:paraId="690B7CD0" w14:textId="4D27CE8F" w:rsidR="00332AEA" w:rsidRDefault="00332AEA" w:rsidP="00F6579D">
      <w:pPr>
        <w:jc w:val="both"/>
        <w:rPr>
          <w:rFonts w:asciiTheme="minorHAnsi" w:hAnsiTheme="minorHAnsi" w:cstheme="minorHAnsi"/>
          <w:color w:val="000000"/>
          <w:lang w:val="cs-CZ"/>
        </w:rPr>
      </w:pPr>
      <w:r w:rsidRPr="00C31436">
        <w:rPr>
          <w:rFonts w:asciiTheme="minorHAnsi" w:hAnsiTheme="minorHAnsi" w:cstheme="minorHAnsi"/>
          <w:color w:val="000000"/>
          <w:lang w:val="cs-CZ"/>
        </w:rPr>
        <w:t>Kontrolovaným obdobím byly roky 2012–2014, v případě věcných souvislostí i období předcházející a</w:t>
      </w:r>
      <w:r w:rsidR="007420D2">
        <w:rPr>
          <w:rFonts w:asciiTheme="minorHAnsi" w:hAnsiTheme="minorHAnsi" w:cstheme="minorHAnsi"/>
          <w:color w:val="000000"/>
          <w:lang w:val="cs-CZ"/>
        </w:rPr>
        <w:t xml:space="preserve"> </w:t>
      </w:r>
      <w:r w:rsidRPr="00C31436">
        <w:rPr>
          <w:rFonts w:asciiTheme="minorHAnsi" w:hAnsiTheme="minorHAnsi" w:cstheme="minorHAnsi"/>
          <w:color w:val="000000"/>
          <w:lang w:val="cs-CZ"/>
        </w:rPr>
        <w:t xml:space="preserve">následující. Kontrola byla prováděna </w:t>
      </w:r>
      <w:r w:rsidR="0071666B">
        <w:rPr>
          <w:rFonts w:asciiTheme="minorHAnsi" w:hAnsiTheme="minorHAnsi" w:cstheme="minorHAnsi"/>
          <w:color w:val="000000"/>
          <w:lang w:val="cs-CZ"/>
        </w:rPr>
        <w:t xml:space="preserve">u kontrolované osoby </w:t>
      </w:r>
      <w:r w:rsidRPr="00C31436">
        <w:rPr>
          <w:rFonts w:asciiTheme="minorHAnsi" w:hAnsiTheme="minorHAnsi" w:cstheme="minorHAnsi"/>
          <w:color w:val="000000"/>
          <w:lang w:val="cs-CZ"/>
        </w:rPr>
        <w:t>od července 2015 do ledna 2016.</w:t>
      </w:r>
    </w:p>
    <w:p w14:paraId="72D64840" w14:textId="77777777" w:rsidR="006F4DEA" w:rsidRPr="00C31436" w:rsidRDefault="006F4DEA" w:rsidP="00F6579D">
      <w:pPr>
        <w:jc w:val="both"/>
        <w:rPr>
          <w:rFonts w:asciiTheme="minorHAnsi" w:hAnsiTheme="minorHAnsi" w:cstheme="minorHAnsi"/>
          <w:color w:val="000000"/>
          <w:lang w:val="cs-CZ"/>
        </w:rPr>
      </w:pPr>
    </w:p>
    <w:p w14:paraId="277DE097" w14:textId="77777777" w:rsidR="007420D2" w:rsidRDefault="00332AEA" w:rsidP="007420D2">
      <w:pPr>
        <w:spacing w:after="120"/>
        <w:jc w:val="both"/>
        <w:rPr>
          <w:rFonts w:asciiTheme="minorHAnsi" w:hAnsiTheme="minorHAnsi" w:cstheme="minorHAnsi"/>
          <w:color w:val="000000"/>
          <w:lang w:val="cs-CZ"/>
        </w:rPr>
      </w:pPr>
      <w:r w:rsidRPr="00F6579D">
        <w:rPr>
          <w:rFonts w:asciiTheme="minorHAnsi" w:hAnsiTheme="minorHAnsi" w:cstheme="minorHAnsi"/>
          <w:b/>
          <w:color w:val="000000"/>
          <w:lang w:val="cs-CZ"/>
        </w:rPr>
        <w:t>Kontrolovaná osoba:</w:t>
      </w:r>
      <w:r w:rsidRPr="00C31436">
        <w:rPr>
          <w:rFonts w:asciiTheme="minorHAnsi" w:hAnsiTheme="minorHAnsi" w:cstheme="minorHAnsi"/>
          <w:color w:val="000000"/>
          <w:lang w:val="cs-CZ"/>
        </w:rPr>
        <w:t xml:space="preserve"> </w:t>
      </w:r>
    </w:p>
    <w:p w14:paraId="78C026C1" w14:textId="31172A97" w:rsidR="003357F4" w:rsidRDefault="00332AEA" w:rsidP="00F6579D">
      <w:pPr>
        <w:jc w:val="both"/>
        <w:rPr>
          <w:rFonts w:asciiTheme="minorHAnsi" w:hAnsiTheme="minorHAnsi" w:cstheme="minorHAnsi"/>
          <w:color w:val="000000"/>
          <w:lang w:val="cs-CZ"/>
        </w:rPr>
      </w:pPr>
      <w:r w:rsidRPr="00C31436">
        <w:rPr>
          <w:rFonts w:asciiTheme="minorHAnsi" w:hAnsiTheme="minorHAnsi" w:cstheme="minorHAnsi"/>
          <w:color w:val="000000"/>
          <w:lang w:val="cs-CZ"/>
        </w:rPr>
        <w:t>Ministerstvo zahraničních věcí</w:t>
      </w:r>
      <w:r w:rsidR="00127F9A">
        <w:rPr>
          <w:rFonts w:asciiTheme="minorHAnsi" w:hAnsiTheme="minorHAnsi" w:cstheme="minorHAnsi"/>
          <w:color w:val="000000"/>
          <w:lang w:val="cs-CZ"/>
        </w:rPr>
        <w:t xml:space="preserve"> (dále také „MZV“)</w:t>
      </w:r>
      <w:r w:rsidR="002F1585">
        <w:rPr>
          <w:rFonts w:asciiTheme="minorHAnsi" w:hAnsiTheme="minorHAnsi" w:cstheme="minorHAnsi"/>
          <w:color w:val="000000"/>
          <w:lang w:val="cs-CZ"/>
        </w:rPr>
        <w:t>.</w:t>
      </w:r>
    </w:p>
    <w:p w14:paraId="219EB1D1" w14:textId="77777777" w:rsidR="006F4DEA" w:rsidRDefault="006F4DEA" w:rsidP="00F6579D">
      <w:pPr>
        <w:jc w:val="both"/>
        <w:rPr>
          <w:rFonts w:asciiTheme="minorHAnsi" w:hAnsiTheme="minorHAnsi" w:cstheme="minorHAnsi"/>
          <w:color w:val="000000"/>
          <w:lang w:val="cs-CZ"/>
        </w:rPr>
      </w:pPr>
    </w:p>
    <w:p w14:paraId="3C386CC2" w14:textId="37AA929B" w:rsidR="00127F9A" w:rsidRPr="00F6579D" w:rsidRDefault="00332AEA" w:rsidP="00127F9A">
      <w:pPr>
        <w:jc w:val="both"/>
        <w:rPr>
          <w:rFonts w:asciiTheme="minorHAnsi" w:hAnsiTheme="minorHAnsi" w:cstheme="minorHAnsi"/>
          <w:lang w:val="cs-CZ"/>
        </w:rPr>
      </w:pPr>
      <w:r w:rsidRPr="00C31436">
        <w:rPr>
          <w:rFonts w:asciiTheme="minorHAnsi" w:hAnsiTheme="minorHAnsi" w:cstheme="minorHAnsi"/>
          <w:color w:val="000000"/>
          <w:lang w:val="cs-CZ"/>
        </w:rPr>
        <w:t>Námitky proti kontrolnímu protokolu, které podalo MZV, vypořád</w:t>
      </w:r>
      <w:r w:rsidR="00127F9A">
        <w:rPr>
          <w:rFonts w:asciiTheme="minorHAnsi" w:hAnsiTheme="minorHAnsi" w:cstheme="minorHAnsi"/>
          <w:color w:val="000000"/>
          <w:lang w:val="cs-CZ"/>
        </w:rPr>
        <w:t>ala</w:t>
      </w:r>
      <w:r w:rsidRPr="00C31436">
        <w:rPr>
          <w:rFonts w:asciiTheme="minorHAnsi" w:hAnsiTheme="minorHAnsi" w:cstheme="minorHAnsi"/>
          <w:color w:val="000000"/>
          <w:lang w:val="cs-CZ"/>
        </w:rPr>
        <w:t xml:space="preserve"> vedoucí skupiny kontrolujících rozhodnutím o námitkách.</w:t>
      </w:r>
      <w:r w:rsidR="00482CF8" w:rsidRPr="00482CF8">
        <w:t xml:space="preserve"> </w:t>
      </w:r>
      <w:r w:rsidR="00482CF8" w:rsidRPr="00482CF8">
        <w:rPr>
          <w:rFonts w:asciiTheme="minorHAnsi" w:hAnsiTheme="minorHAnsi" w:cstheme="minorHAnsi"/>
          <w:color w:val="000000"/>
          <w:lang w:val="cs-CZ"/>
        </w:rPr>
        <w:t>Odvolání proti rozhodnutí o námitkách nebylo podáno.</w:t>
      </w:r>
      <w:r w:rsidRPr="00C31436">
        <w:rPr>
          <w:rFonts w:asciiTheme="minorHAnsi" w:hAnsiTheme="minorHAnsi" w:cstheme="minorHAnsi"/>
          <w:color w:val="000000"/>
          <w:lang w:val="cs-CZ"/>
        </w:rPr>
        <w:t xml:space="preserve"> </w:t>
      </w:r>
    </w:p>
    <w:p w14:paraId="7E9BA93A" w14:textId="707FAB71" w:rsidR="003B34D3" w:rsidRDefault="003B34D3" w:rsidP="00433677">
      <w:pPr>
        <w:spacing w:after="120"/>
        <w:jc w:val="both"/>
        <w:rPr>
          <w:rFonts w:asciiTheme="minorHAnsi" w:hAnsiTheme="minorHAnsi" w:cstheme="minorHAnsi"/>
          <w:color w:val="000000"/>
          <w:lang w:val="cs-CZ"/>
        </w:rPr>
      </w:pPr>
    </w:p>
    <w:p w14:paraId="18F0631C" w14:textId="77777777" w:rsidR="008420F8" w:rsidRDefault="008420F8" w:rsidP="00433677">
      <w:pPr>
        <w:spacing w:after="120"/>
        <w:jc w:val="both"/>
        <w:rPr>
          <w:rFonts w:asciiTheme="minorHAnsi" w:hAnsiTheme="minorHAnsi" w:cstheme="minorHAnsi"/>
          <w:color w:val="000000"/>
          <w:lang w:val="cs-CZ"/>
        </w:rPr>
      </w:pPr>
    </w:p>
    <w:p w14:paraId="60186E6C" w14:textId="77777777" w:rsidR="006F4DEA" w:rsidRDefault="006F4DEA" w:rsidP="00433677">
      <w:pPr>
        <w:spacing w:after="120"/>
        <w:jc w:val="both"/>
        <w:rPr>
          <w:rFonts w:asciiTheme="minorHAnsi" w:hAnsiTheme="minorHAnsi" w:cstheme="minorHAnsi"/>
          <w:color w:val="000000"/>
          <w:lang w:val="cs-CZ"/>
        </w:rPr>
      </w:pPr>
    </w:p>
    <w:p w14:paraId="34B824A9" w14:textId="1AD2722E" w:rsidR="00332AEA" w:rsidRDefault="003B34D3" w:rsidP="00433677">
      <w:pPr>
        <w:spacing w:after="120"/>
        <w:jc w:val="both"/>
        <w:rPr>
          <w:rFonts w:asciiTheme="minorHAnsi" w:hAnsiTheme="minorHAnsi" w:cstheme="minorHAnsi"/>
          <w:color w:val="000000"/>
          <w:lang w:val="cs-CZ"/>
        </w:rPr>
      </w:pPr>
      <w:r w:rsidRPr="00F6579D">
        <w:rPr>
          <w:rFonts w:asciiTheme="minorHAnsi" w:hAnsiTheme="minorHAnsi" w:cstheme="minorHAnsi"/>
          <w:b/>
          <w:i/>
          <w:color w:val="000000"/>
          <w:spacing w:val="50"/>
          <w:lang w:val="cs-CZ"/>
        </w:rPr>
        <w:t>Kolegium NKÚ</w:t>
      </w:r>
      <w:r w:rsidR="00332AEA" w:rsidRPr="00C31436">
        <w:rPr>
          <w:rFonts w:asciiTheme="minorHAnsi" w:hAnsiTheme="minorHAnsi" w:cstheme="minorHAnsi"/>
          <w:b/>
          <w:i/>
          <w:color w:val="000000"/>
          <w:lang w:val="cs-CZ"/>
        </w:rPr>
        <w:t xml:space="preserve"> </w:t>
      </w:r>
      <w:r w:rsidR="00332AEA" w:rsidRPr="00C31436">
        <w:rPr>
          <w:rFonts w:asciiTheme="minorHAnsi" w:hAnsiTheme="minorHAnsi" w:cstheme="minorHAnsi"/>
          <w:color w:val="000000"/>
          <w:lang w:val="cs-CZ"/>
        </w:rPr>
        <w:t xml:space="preserve">na svém </w:t>
      </w:r>
      <w:r w:rsidR="00242EEC">
        <w:rPr>
          <w:rFonts w:asciiTheme="minorHAnsi" w:hAnsiTheme="minorHAnsi" w:cstheme="minorHAnsi"/>
          <w:color w:val="000000"/>
          <w:lang w:val="cs-CZ"/>
        </w:rPr>
        <w:t>VI.</w:t>
      </w:r>
      <w:r w:rsidR="00332AEA" w:rsidRPr="00C31436">
        <w:rPr>
          <w:rFonts w:asciiTheme="minorHAnsi" w:hAnsiTheme="minorHAnsi" w:cstheme="minorHAnsi"/>
          <w:color w:val="000000"/>
          <w:lang w:val="cs-CZ"/>
        </w:rPr>
        <w:t xml:space="preserve"> jednání, které se konalo dne </w:t>
      </w:r>
      <w:r w:rsidR="00242EEC">
        <w:rPr>
          <w:rFonts w:asciiTheme="minorHAnsi" w:hAnsiTheme="minorHAnsi" w:cstheme="minorHAnsi"/>
          <w:color w:val="000000"/>
          <w:lang w:val="cs-CZ"/>
        </w:rPr>
        <w:t>25. dubna</w:t>
      </w:r>
      <w:r w:rsidR="00312041">
        <w:rPr>
          <w:rFonts w:asciiTheme="minorHAnsi" w:hAnsiTheme="minorHAnsi" w:cstheme="minorHAnsi"/>
          <w:color w:val="000000"/>
          <w:lang w:val="cs-CZ"/>
        </w:rPr>
        <w:t xml:space="preserve"> 2016</w:t>
      </w:r>
      <w:r w:rsidR="00332AEA" w:rsidRPr="00C31436">
        <w:rPr>
          <w:rFonts w:asciiTheme="minorHAnsi" w:hAnsiTheme="minorHAnsi" w:cstheme="minorHAnsi"/>
          <w:color w:val="000000"/>
          <w:lang w:val="cs-CZ"/>
        </w:rPr>
        <w:t>,</w:t>
      </w:r>
    </w:p>
    <w:p w14:paraId="17633459" w14:textId="25C7171B" w:rsidR="00332AEA" w:rsidRPr="00C31436" w:rsidRDefault="00127F9A" w:rsidP="00433677">
      <w:pPr>
        <w:spacing w:after="120"/>
        <w:jc w:val="both"/>
        <w:rPr>
          <w:rFonts w:asciiTheme="minorHAnsi" w:hAnsiTheme="minorHAnsi" w:cstheme="minorHAnsi"/>
          <w:color w:val="000000"/>
          <w:lang w:val="cs-CZ"/>
        </w:rPr>
      </w:pPr>
      <w:r w:rsidRPr="00F6579D">
        <w:rPr>
          <w:rFonts w:asciiTheme="minorHAnsi" w:hAnsiTheme="minorHAnsi" w:cstheme="minorHAnsi"/>
          <w:b/>
          <w:i/>
          <w:color w:val="000000"/>
          <w:spacing w:val="50"/>
          <w:lang w:val="cs-CZ"/>
        </w:rPr>
        <w:t>s</w:t>
      </w:r>
      <w:r w:rsidR="003B34D3" w:rsidRPr="00F6579D">
        <w:rPr>
          <w:rFonts w:asciiTheme="minorHAnsi" w:hAnsiTheme="minorHAnsi" w:cstheme="minorHAnsi"/>
          <w:b/>
          <w:i/>
          <w:color w:val="000000"/>
          <w:spacing w:val="50"/>
          <w:lang w:val="cs-CZ"/>
        </w:rPr>
        <w:t>chválilo usnesením</w:t>
      </w:r>
      <w:r w:rsidR="00332AEA" w:rsidRPr="00C31436">
        <w:rPr>
          <w:rFonts w:asciiTheme="minorHAnsi" w:hAnsiTheme="minorHAnsi" w:cstheme="minorHAnsi"/>
          <w:color w:val="000000"/>
          <w:lang w:val="cs-CZ"/>
        </w:rPr>
        <w:t xml:space="preserve"> č. </w:t>
      </w:r>
      <w:r w:rsidR="002F1585">
        <w:rPr>
          <w:rFonts w:asciiTheme="minorHAnsi" w:hAnsiTheme="minorHAnsi" w:cstheme="minorHAnsi"/>
          <w:color w:val="000000"/>
          <w:lang w:val="cs-CZ"/>
        </w:rPr>
        <w:t>9</w:t>
      </w:r>
      <w:r w:rsidR="00332AEA" w:rsidRPr="00C31436">
        <w:rPr>
          <w:rFonts w:asciiTheme="minorHAnsi" w:hAnsiTheme="minorHAnsi" w:cstheme="minorHAnsi"/>
          <w:color w:val="000000"/>
          <w:lang w:val="cs-CZ"/>
        </w:rPr>
        <w:t>/</w:t>
      </w:r>
      <w:r w:rsidR="00242EEC">
        <w:rPr>
          <w:rFonts w:asciiTheme="minorHAnsi" w:hAnsiTheme="minorHAnsi" w:cstheme="minorHAnsi"/>
          <w:color w:val="000000"/>
          <w:lang w:val="cs-CZ"/>
        </w:rPr>
        <w:t>VI</w:t>
      </w:r>
      <w:r w:rsidR="00332AEA" w:rsidRPr="00C31436">
        <w:rPr>
          <w:rFonts w:asciiTheme="minorHAnsi" w:hAnsiTheme="minorHAnsi" w:cstheme="minorHAnsi"/>
          <w:color w:val="000000"/>
          <w:lang w:val="cs-CZ"/>
        </w:rPr>
        <w:t>/201</w:t>
      </w:r>
      <w:r w:rsidR="003F3135">
        <w:rPr>
          <w:rFonts w:asciiTheme="minorHAnsi" w:hAnsiTheme="minorHAnsi" w:cstheme="minorHAnsi"/>
          <w:color w:val="000000"/>
          <w:lang w:val="cs-CZ"/>
        </w:rPr>
        <w:t>6</w:t>
      </w:r>
    </w:p>
    <w:p w14:paraId="53DC02B6" w14:textId="3EEC64FD" w:rsidR="00332AEA" w:rsidRDefault="00332AEA" w:rsidP="00433677">
      <w:pPr>
        <w:spacing w:after="120"/>
        <w:jc w:val="both"/>
        <w:rPr>
          <w:rFonts w:asciiTheme="minorHAnsi" w:hAnsiTheme="minorHAnsi" w:cstheme="minorHAnsi"/>
          <w:color w:val="000000"/>
          <w:lang w:val="cs-CZ"/>
        </w:rPr>
      </w:pPr>
      <w:r w:rsidRPr="00F6579D">
        <w:rPr>
          <w:rFonts w:asciiTheme="minorHAnsi" w:hAnsiTheme="minorHAnsi" w:cstheme="minorHAnsi"/>
          <w:b/>
          <w:i/>
          <w:color w:val="000000"/>
          <w:spacing w:val="50"/>
          <w:lang w:val="cs-CZ"/>
        </w:rPr>
        <w:t xml:space="preserve">kontrolní závěr </w:t>
      </w:r>
      <w:r w:rsidRPr="00C31436">
        <w:rPr>
          <w:rFonts w:asciiTheme="minorHAnsi" w:hAnsiTheme="minorHAnsi" w:cstheme="minorHAnsi"/>
          <w:color w:val="000000"/>
          <w:lang w:val="cs-CZ"/>
        </w:rPr>
        <w:t>v tomto znění:</w:t>
      </w:r>
    </w:p>
    <w:p w14:paraId="3A60EBCA" w14:textId="77777777" w:rsidR="00F97037" w:rsidRPr="00A74DC0" w:rsidRDefault="00F97037" w:rsidP="00433677">
      <w:pPr>
        <w:spacing w:after="120"/>
        <w:jc w:val="both"/>
        <w:rPr>
          <w:rFonts w:asciiTheme="minorHAnsi" w:hAnsiTheme="minorHAnsi" w:cstheme="minorHAnsi"/>
          <w:color w:val="000000"/>
          <w:lang w:val="cs-CZ"/>
        </w:rPr>
      </w:pPr>
    </w:p>
    <w:p w14:paraId="567AFDDA" w14:textId="77777777" w:rsidR="006F4DEA" w:rsidRDefault="006F4DEA">
      <w:pPr>
        <w:spacing w:after="160" w:line="259" w:lineRule="auto"/>
        <w:rPr>
          <w:rFonts w:asciiTheme="minorHAnsi" w:hAnsiTheme="minorHAnsi" w:cstheme="minorHAnsi"/>
          <w:b/>
          <w:color w:val="000000"/>
          <w:lang w:val="cs-CZ"/>
        </w:rPr>
      </w:pPr>
      <w:r>
        <w:rPr>
          <w:rFonts w:asciiTheme="minorHAnsi" w:hAnsiTheme="minorHAnsi" w:cstheme="minorHAnsi"/>
          <w:b/>
          <w:color w:val="000000"/>
          <w:lang w:val="cs-CZ"/>
        </w:rPr>
        <w:br w:type="page"/>
      </w:r>
    </w:p>
    <w:p w14:paraId="33427EE6" w14:textId="19643798" w:rsidR="00332AEA" w:rsidRPr="006F4DEA" w:rsidRDefault="006F4DEA" w:rsidP="006F4DEA">
      <w:pPr>
        <w:pStyle w:val="Odstavecseseznamem"/>
        <w:spacing w:after="120"/>
        <w:ind w:left="0"/>
        <w:jc w:val="center"/>
        <w:rPr>
          <w:rFonts w:asciiTheme="minorHAnsi" w:hAnsiTheme="minorHAnsi" w:cstheme="minorHAnsi"/>
          <w:b/>
          <w:color w:val="000000"/>
          <w:sz w:val="28"/>
          <w:szCs w:val="28"/>
          <w:lang w:val="cs-CZ"/>
        </w:rPr>
      </w:pPr>
      <w:r w:rsidRPr="006F4DEA">
        <w:rPr>
          <w:rFonts w:asciiTheme="minorHAnsi" w:hAnsiTheme="minorHAnsi" w:cstheme="minorHAnsi"/>
          <w:b/>
          <w:color w:val="000000"/>
          <w:sz w:val="28"/>
          <w:szCs w:val="28"/>
          <w:lang w:val="cs-CZ"/>
        </w:rPr>
        <w:lastRenderedPageBreak/>
        <w:t xml:space="preserve">I. </w:t>
      </w:r>
      <w:r w:rsidR="00332AEA" w:rsidRPr="006F4DEA">
        <w:rPr>
          <w:rFonts w:asciiTheme="minorHAnsi" w:hAnsiTheme="minorHAnsi" w:cstheme="minorHAnsi"/>
          <w:b/>
          <w:color w:val="000000"/>
          <w:sz w:val="28"/>
          <w:szCs w:val="28"/>
          <w:lang w:val="cs-CZ"/>
        </w:rPr>
        <w:t>Úvod</w:t>
      </w:r>
    </w:p>
    <w:p w14:paraId="190B0138" w14:textId="0DB6210A" w:rsidR="00332AEA" w:rsidRDefault="003357F4" w:rsidP="00433677">
      <w:pPr>
        <w:spacing w:after="120"/>
        <w:jc w:val="both"/>
        <w:rPr>
          <w:rFonts w:asciiTheme="minorHAnsi" w:hAnsiTheme="minorHAnsi" w:cstheme="minorHAnsi"/>
          <w:color w:val="000000"/>
          <w:lang w:val="cs-CZ"/>
        </w:rPr>
      </w:pPr>
      <w:r>
        <w:rPr>
          <w:rFonts w:asciiTheme="minorHAnsi" w:hAnsiTheme="minorHAnsi" w:cstheme="minorHAnsi"/>
          <w:color w:val="000000"/>
          <w:lang w:val="cs-CZ"/>
        </w:rPr>
        <w:t>V</w:t>
      </w:r>
      <w:r w:rsidR="00332AEA" w:rsidRPr="00A74DC0">
        <w:rPr>
          <w:rFonts w:asciiTheme="minorHAnsi" w:hAnsiTheme="minorHAnsi" w:cstheme="minorHAnsi"/>
          <w:color w:val="000000"/>
          <w:lang w:val="cs-CZ"/>
        </w:rPr>
        <w:t xml:space="preserve">láda ČR </w:t>
      </w:r>
      <w:r>
        <w:rPr>
          <w:rFonts w:asciiTheme="minorHAnsi" w:hAnsiTheme="minorHAnsi" w:cstheme="minorHAnsi"/>
          <w:color w:val="000000"/>
          <w:lang w:val="cs-CZ"/>
        </w:rPr>
        <w:t xml:space="preserve">schválila v červenci 2015 </w:t>
      </w:r>
      <w:r w:rsidR="00332AEA" w:rsidRPr="00A74DC0">
        <w:rPr>
          <w:rFonts w:asciiTheme="minorHAnsi" w:hAnsiTheme="minorHAnsi" w:cstheme="minorHAnsi"/>
          <w:color w:val="000000"/>
          <w:lang w:val="cs-CZ"/>
        </w:rPr>
        <w:t xml:space="preserve">novou </w:t>
      </w:r>
      <w:r w:rsidR="00C90DB2">
        <w:rPr>
          <w:rFonts w:asciiTheme="minorHAnsi" w:hAnsiTheme="minorHAnsi" w:cstheme="minorHAnsi"/>
          <w:color w:val="000000"/>
          <w:lang w:val="cs-CZ"/>
        </w:rPr>
        <w:t>k</w:t>
      </w:r>
      <w:r w:rsidR="00332AEA" w:rsidRPr="00A74DC0">
        <w:rPr>
          <w:rFonts w:asciiTheme="minorHAnsi" w:hAnsiTheme="minorHAnsi" w:cstheme="minorHAnsi"/>
          <w:color w:val="000000"/>
          <w:lang w:val="cs-CZ"/>
        </w:rPr>
        <w:t>oncepci zahraniční politiky ČR. Ta definuje tři globální cíle, jimiž jsou bezpečnost, prosperita a udržitelný rozvoj a lidská důstojnost, a dva národní cíle – s</w:t>
      </w:r>
      <w:r w:rsidR="00332AEA">
        <w:rPr>
          <w:rFonts w:asciiTheme="minorHAnsi" w:hAnsiTheme="minorHAnsi" w:cstheme="minorHAnsi"/>
          <w:color w:val="000000"/>
          <w:lang w:val="cs-CZ"/>
        </w:rPr>
        <w:t xml:space="preserve">lužba občanům a dobré jméno ČR. </w:t>
      </w:r>
      <w:r w:rsidR="00332AEA" w:rsidRPr="00A74DC0">
        <w:rPr>
          <w:rFonts w:asciiTheme="minorHAnsi" w:hAnsiTheme="minorHAnsi" w:cstheme="minorHAnsi"/>
          <w:color w:val="000000"/>
          <w:lang w:val="cs-CZ"/>
        </w:rPr>
        <w:t xml:space="preserve">Hlavním rámcem pro českou zahraniční politiku zůstává EU a zejména její </w:t>
      </w:r>
      <w:r w:rsidR="00C90DB2">
        <w:rPr>
          <w:rFonts w:asciiTheme="minorHAnsi" w:hAnsiTheme="minorHAnsi" w:cstheme="minorHAnsi"/>
          <w:color w:val="000000"/>
          <w:lang w:val="cs-CZ"/>
        </w:rPr>
        <w:t>s</w:t>
      </w:r>
      <w:r w:rsidR="00332AEA" w:rsidRPr="00A74DC0">
        <w:rPr>
          <w:rFonts w:asciiTheme="minorHAnsi" w:hAnsiTheme="minorHAnsi" w:cstheme="minorHAnsi"/>
          <w:color w:val="000000"/>
          <w:lang w:val="cs-CZ"/>
        </w:rPr>
        <w:t>polečná zahraniční a bezpečnostní politika.</w:t>
      </w:r>
    </w:p>
    <w:p w14:paraId="563A75A5" w14:textId="54CE6953" w:rsidR="003357F4" w:rsidRDefault="003357F4" w:rsidP="00433677">
      <w:pPr>
        <w:spacing w:after="120"/>
        <w:jc w:val="both"/>
        <w:rPr>
          <w:rFonts w:asciiTheme="minorHAnsi" w:hAnsiTheme="minorHAnsi" w:cstheme="minorHAnsi"/>
          <w:color w:val="000000"/>
          <w:lang w:val="cs-CZ"/>
        </w:rPr>
      </w:pPr>
      <w:r>
        <w:rPr>
          <w:rFonts w:asciiTheme="minorHAnsi" w:hAnsiTheme="minorHAnsi" w:cstheme="minorHAnsi"/>
          <w:color w:val="000000"/>
          <w:lang w:val="cs-CZ"/>
        </w:rPr>
        <w:t>Oblast zahraniční politiky, vztahy České republiky k ostatním státům, mezinárodním organizacím a </w:t>
      </w:r>
      <w:r w:rsidRPr="00A74DC0">
        <w:rPr>
          <w:rFonts w:asciiTheme="minorHAnsi" w:hAnsiTheme="minorHAnsi" w:cstheme="minorHAnsi"/>
          <w:color w:val="000000"/>
          <w:lang w:val="cs-CZ"/>
        </w:rPr>
        <w:t>integračním seskupením</w:t>
      </w:r>
      <w:r>
        <w:rPr>
          <w:rFonts w:asciiTheme="minorHAnsi" w:hAnsiTheme="minorHAnsi" w:cstheme="minorHAnsi"/>
          <w:color w:val="000000"/>
          <w:lang w:val="cs-CZ"/>
        </w:rPr>
        <w:t xml:space="preserve"> zabezpečuje Ministerstvo zahraničních věcí, které </w:t>
      </w:r>
      <w:r w:rsidR="00C90DB2">
        <w:rPr>
          <w:rFonts w:asciiTheme="minorHAnsi" w:hAnsiTheme="minorHAnsi" w:cstheme="minorHAnsi"/>
          <w:color w:val="000000"/>
          <w:lang w:val="cs-CZ"/>
        </w:rPr>
        <w:t>dále</w:t>
      </w:r>
      <w:r>
        <w:rPr>
          <w:rFonts w:asciiTheme="minorHAnsi" w:hAnsiTheme="minorHAnsi" w:cstheme="minorHAnsi"/>
          <w:color w:val="000000"/>
          <w:lang w:val="cs-CZ"/>
        </w:rPr>
        <w:t xml:space="preserve"> </w:t>
      </w:r>
      <w:r w:rsidRPr="00A74DC0">
        <w:rPr>
          <w:rFonts w:asciiTheme="minorHAnsi" w:hAnsiTheme="minorHAnsi" w:cstheme="minorHAnsi"/>
          <w:color w:val="000000"/>
          <w:lang w:val="cs-CZ"/>
        </w:rPr>
        <w:t>vykonává</w:t>
      </w:r>
      <w:r w:rsidR="00957EAE" w:rsidRPr="00957EAE">
        <w:rPr>
          <w:rFonts w:asciiTheme="minorHAnsi" w:hAnsiTheme="minorHAnsi" w:cstheme="minorHAnsi"/>
          <w:color w:val="000000"/>
          <w:lang w:val="cs-CZ"/>
        </w:rPr>
        <w:t xml:space="preserve"> </w:t>
      </w:r>
      <w:r w:rsidR="00957EAE" w:rsidRPr="00A74DC0">
        <w:rPr>
          <w:rFonts w:asciiTheme="minorHAnsi" w:hAnsiTheme="minorHAnsi" w:cstheme="minorHAnsi"/>
          <w:color w:val="000000"/>
          <w:lang w:val="cs-CZ"/>
        </w:rPr>
        <w:t xml:space="preserve">např. </w:t>
      </w:r>
      <w:r w:rsidR="00C90DB2">
        <w:rPr>
          <w:rFonts w:asciiTheme="minorHAnsi" w:hAnsiTheme="minorHAnsi" w:cstheme="minorHAnsi"/>
          <w:color w:val="000000"/>
          <w:lang w:val="cs-CZ"/>
        </w:rPr>
        <w:t xml:space="preserve">i </w:t>
      </w:r>
      <w:r w:rsidR="00957EAE" w:rsidRPr="00A74DC0">
        <w:rPr>
          <w:rFonts w:asciiTheme="minorHAnsi" w:hAnsiTheme="minorHAnsi" w:cstheme="minorHAnsi"/>
          <w:color w:val="000000"/>
          <w:lang w:val="cs-CZ"/>
        </w:rPr>
        <w:t>činnosti spojené se zajišťováním ochrany práv a zájmů ČR a jej</w:t>
      </w:r>
      <w:r w:rsidR="00C90DB2">
        <w:rPr>
          <w:rFonts w:asciiTheme="minorHAnsi" w:hAnsiTheme="minorHAnsi" w:cstheme="minorHAnsi"/>
          <w:color w:val="000000"/>
          <w:lang w:val="cs-CZ"/>
        </w:rPr>
        <w:t>í</w:t>
      </w:r>
      <w:r w:rsidR="00957EAE" w:rsidRPr="00A74DC0">
        <w:rPr>
          <w:rFonts w:asciiTheme="minorHAnsi" w:hAnsiTheme="minorHAnsi" w:cstheme="minorHAnsi"/>
          <w:color w:val="000000"/>
          <w:lang w:val="cs-CZ"/>
        </w:rPr>
        <w:t>ch občanů v</w:t>
      </w:r>
      <w:r w:rsidR="00FA425A">
        <w:rPr>
          <w:rFonts w:asciiTheme="minorHAnsi" w:hAnsiTheme="minorHAnsi" w:cstheme="minorHAnsi"/>
          <w:color w:val="000000"/>
          <w:lang w:val="cs-CZ"/>
        </w:rPr>
        <w:t> </w:t>
      </w:r>
      <w:r w:rsidR="00957EAE" w:rsidRPr="00A74DC0">
        <w:rPr>
          <w:rFonts w:asciiTheme="minorHAnsi" w:hAnsiTheme="minorHAnsi" w:cstheme="minorHAnsi"/>
          <w:color w:val="000000"/>
          <w:lang w:val="cs-CZ"/>
        </w:rPr>
        <w:t xml:space="preserve">zahraničí, řídí zastupitelské úřady v zahraničí </w:t>
      </w:r>
      <w:r w:rsidR="00F23E41">
        <w:rPr>
          <w:rFonts w:asciiTheme="minorHAnsi" w:hAnsiTheme="minorHAnsi" w:cstheme="minorHAnsi"/>
          <w:color w:val="000000"/>
          <w:lang w:val="cs-CZ"/>
        </w:rPr>
        <w:t xml:space="preserve">(dále také „ZÚ“) </w:t>
      </w:r>
      <w:r w:rsidR="00957EAE" w:rsidRPr="00A74DC0">
        <w:rPr>
          <w:rFonts w:asciiTheme="minorHAnsi" w:hAnsiTheme="minorHAnsi" w:cstheme="minorHAnsi"/>
          <w:color w:val="000000"/>
          <w:lang w:val="cs-CZ"/>
        </w:rPr>
        <w:t>a plní úkoly při správě majetku.</w:t>
      </w:r>
    </w:p>
    <w:p w14:paraId="1BC00C8A" w14:textId="75A3C877" w:rsidR="00332AEA" w:rsidRDefault="00332AEA" w:rsidP="00433677">
      <w:pPr>
        <w:spacing w:after="120"/>
        <w:jc w:val="both"/>
        <w:rPr>
          <w:rFonts w:asciiTheme="minorHAnsi" w:hAnsiTheme="minorHAnsi" w:cstheme="minorHAnsi"/>
          <w:color w:val="000000"/>
          <w:lang w:val="cs-CZ"/>
        </w:rPr>
      </w:pPr>
      <w:r w:rsidRPr="00A74DC0">
        <w:rPr>
          <w:rFonts w:asciiTheme="minorHAnsi" w:hAnsiTheme="minorHAnsi" w:cstheme="minorHAnsi"/>
          <w:color w:val="000000"/>
          <w:lang w:val="cs-CZ"/>
        </w:rPr>
        <w:t>Ve své oblasti a v rozsahu své působnosti MZV zodp</w:t>
      </w:r>
      <w:r>
        <w:rPr>
          <w:rFonts w:asciiTheme="minorHAnsi" w:hAnsiTheme="minorHAnsi" w:cstheme="minorHAnsi"/>
          <w:color w:val="000000"/>
          <w:lang w:val="cs-CZ"/>
        </w:rPr>
        <w:t>ovídá za hospodárné nakládání s </w:t>
      </w:r>
      <w:r w:rsidRPr="00A74DC0">
        <w:rPr>
          <w:rFonts w:asciiTheme="minorHAnsi" w:hAnsiTheme="minorHAnsi" w:cstheme="minorHAnsi"/>
          <w:color w:val="000000"/>
          <w:lang w:val="cs-CZ"/>
        </w:rPr>
        <w:t xml:space="preserve">prostředky státního rozpočtu a hospodaření s majetkem státu. MZV </w:t>
      </w:r>
      <w:r>
        <w:rPr>
          <w:rFonts w:asciiTheme="minorHAnsi" w:hAnsiTheme="minorHAnsi" w:cstheme="minorHAnsi"/>
          <w:color w:val="000000"/>
          <w:lang w:val="cs-CZ"/>
        </w:rPr>
        <w:t>je podle zákona č. 219/2000 Sb.</w:t>
      </w:r>
      <w:r>
        <w:rPr>
          <w:rStyle w:val="Znakapoznpodarou"/>
          <w:rFonts w:asciiTheme="minorHAnsi" w:hAnsiTheme="minorHAnsi" w:cstheme="minorHAnsi"/>
          <w:color w:val="000000"/>
          <w:lang w:val="cs-CZ"/>
        </w:rPr>
        <w:footnoteReference w:id="1"/>
      </w:r>
      <w:r w:rsidRPr="00A74DC0">
        <w:rPr>
          <w:rFonts w:asciiTheme="minorHAnsi" w:hAnsiTheme="minorHAnsi" w:cstheme="minorHAnsi"/>
          <w:color w:val="000000"/>
          <w:lang w:val="cs-CZ"/>
        </w:rPr>
        <w:t xml:space="preserve"> organizační složkou státu (dále také „OSS“) a </w:t>
      </w:r>
      <w:r w:rsidR="00B4031C">
        <w:rPr>
          <w:rFonts w:asciiTheme="minorHAnsi" w:hAnsiTheme="minorHAnsi" w:cstheme="minorHAnsi"/>
          <w:color w:val="000000"/>
          <w:lang w:val="cs-CZ"/>
        </w:rPr>
        <w:t xml:space="preserve">současně </w:t>
      </w:r>
      <w:r w:rsidRPr="00A74DC0">
        <w:rPr>
          <w:rFonts w:asciiTheme="minorHAnsi" w:hAnsiTheme="minorHAnsi" w:cstheme="minorHAnsi"/>
          <w:color w:val="000000"/>
          <w:lang w:val="cs-CZ"/>
        </w:rPr>
        <w:t>je účetní jednotkou podle zákona č. 563/1991 Sb</w:t>
      </w:r>
      <w:r>
        <w:rPr>
          <w:rFonts w:asciiTheme="minorHAnsi" w:hAnsiTheme="minorHAnsi" w:cstheme="minorHAnsi"/>
          <w:color w:val="000000"/>
          <w:lang w:val="cs-CZ"/>
        </w:rPr>
        <w:t>.</w:t>
      </w:r>
      <w:r>
        <w:rPr>
          <w:rStyle w:val="Znakapoznpodarou"/>
          <w:rFonts w:asciiTheme="minorHAnsi" w:hAnsiTheme="minorHAnsi" w:cstheme="minorHAnsi"/>
          <w:color w:val="000000"/>
          <w:lang w:val="cs-CZ"/>
        </w:rPr>
        <w:footnoteReference w:id="2"/>
      </w:r>
      <w:r>
        <w:rPr>
          <w:rFonts w:asciiTheme="minorHAnsi" w:hAnsiTheme="minorHAnsi" w:cstheme="minorHAnsi"/>
          <w:color w:val="000000"/>
          <w:lang w:val="cs-CZ"/>
        </w:rPr>
        <w:t xml:space="preserve"> Podle zákona č. 218/2000 Sb.</w:t>
      </w:r>
      <w:r>
        <w:rPr>
          <w:rStyle w:val="Znakapoznpodarou"/>
          <w:rFonts w:asciiTheme="minorHAnsi" w:hAnsiTheme="minorHAnsi" w:cstheme="minorHAnsi"/>
          <w:color w:val="000000"/>
          <w:lang w:val="cs-CZ"/>
        </w:rPr>
        <w:footnoteReference w:id="3"/>
      </w:r>
      <w:r w:rsidRPr="00A74DC0">
        <w:rPr>
          <w:rFonts w:asciiTheme="minorHAnsi" w:hAnsiTheme="minorHAnsi" w:cstheme="minorHAnsi"/>
          <w:color w:val="000000"/>
          <w:lang w:val="cs-CZ"/>
        </w:rPr>
        <w:t xml:space="preserve"> je MZV správcem kapitoly státního rozpočtu 306</w:t>
      </w:r>
      <w:r w:rsidR="00B4031C">
        <w:rPr>
          <w:rFonts w:asciiTheme="minorHAnsi" w:hAnsiTheme="minorHAnsi" w:cstheme="minorHAnsi"/>
          <w:color w:val="000000"/>
          <w:lang w:val="cs-CZ"/>
        </w:rPr>
        <w:t xml:space="preserve"> –</w:t>
      </w:r>
      <w:r w:rsidRPr="00A74DC0">
        <w:rPr>
          <w:rFonts w:asciiTheme="minorHAnsi" w:hAnsiTheme="minorHAnsi" w:cstheme="minorHAnsi"/>
          <w:color w:val="000000"/>
          <w:lang w:val="cs-CZ"/>
        </w:rPr>
        <w:t xml:space="preserve"> </w:t>
      </w:r>
      <w:r w:rsidRPr="00F6579D">
        <w:rPr>
          <w:rFonts w:asciiTheme="minorHAnsi" w:hAnsiTheme="minorHAnsi" w:cstheme="minorHAnsi"/>
          <w:i/>
          <w:color w:val="000000"/>
          <w:lang w:val="cs-CZ"/>
        </w:rPr>
        <w:t>Ministerstvo zahraničních věcí</w:t>
      </w:r>
      <w:r w:rsidRPr="00A74DC0">
        <w:rPr>
          <w:rFonts w:asciiTheme="minorHAnsi" w:hAnsiTheme="minorHAnsi" w:cstheme="minorHAnsi"/>
          <w:color w:val="000000"/>
          <w:lang w:val="cs-CZ"/>
        </w:rPr>
        <w:t xml:space="preserve"> </w:t>
      </w:r>
      <w:r w:rsidR="00B4031C">
        <w:rPr>
          <w:rFonts w:asciiTheme="minorHAnsi" w:hAnsiTheme="minorHAnsi" w:cstheme="minorHAnsi"/>
          <w:color w:val="000000"/>
          <w:lang w:val="cs-CZ"/>
        </w:rPr>
        <w:t xml:space="preserve">(dále jen „kapitola 306 – MZV“) </w:t>
      </w:r>
      <w:r w:rsidRPr="00A74DC0">
        <w:rPr>
          <w:rFonts w:asciiTheme="minorHAnsi" w:hAnsiTheme="minorHAnsi" w:cstheme="minorHAnsi"/>
          <w:color w:val="000000"/>
          <w:lang w:val="cs-CZ"/>
        </w:rPr>
        <w:t>a</w:t>
      </w:r>
      <w:r w:rsidR="00B4031C">
        <w:rPr>
          <w:rFonts w:asciiTheme="minorHAnsi" w:hAnsiTheme="minorHAnsi" w:cstheme="minorHAnsi"/>
          <w:color w:val="000000"/>
          <w:lang w:val="cs-CZ"/>
        </w:rPr>
        <w:t> </w:t>
      </w:r>
      <w:r w:rsidRPr="00A74DC0">
        <w:rPr>
          <w:rFonts w:asciiTheme="minorHAnsi" w:hAnsiTheme="minorHAnsi" w:cstheme="minorHAnsi"/>
          <w:color w:val="000000"/>
          <w:lang w:val="cs-CZ"/>
        </w:rPr>
        <w:t>správcem programů reprodukce majetku.</w:t>
      </w:r>
    </w:p>
    <w:p w14:paraId="31ADDC8E" w14:textId="77777777" w:rsidR="00957EAE" w:rsidRDefault="007859B9" w:rsidP="00F6579D">
      <w:pPr>
        <w:jc w:val="both"/>
        <w:rPr>
          <w:rFonts w:asciiTheme="minorHAnsi" w:hAnsiTheme="minorHAnsi" w:cstheme="minorHAnsi"/>
          <w:color w:val="000000"/>
          <w:lang w:val="cs-CZ"/>
        </w:rPr>
      </w:pPr>
      <w:r>
        <w:rPr>
          <w:rFonts w:asciiTheme="minorHAnsi" w:hAnsiTheme="minorHAnsi" w:cstheme="minorHAnsi"/>
          <w:color w:val="000000"/>
          <w:lang w:val="cs-CZ"/>
        </w:rPr>
        <w:t>Kontrolou byla ověřována</w:t>
      </w:r>
      <w:r w:rsidR="00957EAE">
        <w:rPr>
          <w:rFonts w:asciiTheme="minorHAnsi" w:hAnsiTheme="minorHAnsi" w:cstheme="minorHAnsi"/>
          <w:color w:val="000000"/>
          <w:lang w:val="cs-CZ"/>
        </w:rPr>
        <w:t xml:space="preserve"> správnost a úplnost vedení účetnictví MZV, dodržování povinností při hospodaření s majetkem, </w:t>
      </w:r>
      <w:r>
        <w:rPr>
          <w:rFonts w:asciiTheme="minorHAnsi" w:hAnsiTheme="minorHAnsi" w:cstheme="minorHAnsi"/>
          <w:color w:val="000000"/>
          <w:lang w:val="cs-CZ"/>
        </w:rPr>
        <w:t>zejména při jeho nabývání, pozbývání a pronajímání, dále byly kontrole podrobeny vybrané náklady v souvislosti s předškolní péčí o děti zaměstnanců MZV v ČR a s výukou dětí zaměstnanců MZV s místem výkonu práce na zastupitelských úřadech ČR v zahraničí.</w:t>
      </w:r>
    </w:p>
    <w:p w14:paraId="78355A2A" w14:textId="77777777" w:rsidR="00B4031C" w:rsidRDefault="00B4031C" w:rsidP="00F6579D">
      <w:pPr>
        <w:jc w:val="both"/>
        <w:rPr>
          <w:rFonts w:asciiTheme="minorHAnsi" w:hAnsiTheme="minorHAnsi" w:cstheme="minorHAnsi"/>
          <w:color w:val="000000"/>
          <w:lang w:val="cs-CZ"/>
        </w:rPr>
      </w:pPr>
    </w:p>
    <w:p w14:paraId="75F305EE" w14:textId="19C22BA4" w:rsidR="00332AEA" w:rsidRPr="003F3135" w:rsidRDefault="00A47EE0" w:rsidP="003F3135">
      <w:pPr>
        <w:ind w:left="567" w:hanging="567"/>
        <w:jc w:val="both"/>
        <w:rPr>
          <w:rFonts w:asciiTheme="minorHAnsi" w:hAnsiTheme="minorHAnsi" w:cstheme="minorHAnsi"/>
          <w:color w:val="000000"/>
          <w:sz w:val="20"/>
          <w:szCs w:val="20"/>
          <w:lang w:val="cs-CZ"/>
        </w:rPr>
      </w:pPr>
      <w:r w:rsidRPr="003F3135">
        <w:rPr>
          <w:rFonts w:asciiTheme="minorHAnsi" w:hAnsiTheme="minorHAnsi" w:cstheme="minorHAnsi"/>
          <w:b/>
          <w:color w:val="000000"/>
          <w:sz w:val="20"/>
          <w:szCs w:val="20"/>
          <w:lang w:val="cs-CZ"/>
        </w:rPr>
        <w:t>Pozn.:</w:t>
      </w:r>
      <w:r w:rsidR="003F3135">
        <w:rPr>
          <w:rFonts w:asciiTheme="minorHAnsi" w:hAnsiTheme="minorHAnsi" w:cstheme="minorHAnsi"/>
          <w:b/>
          <w:color w:val="000000"/>
          <w:sz w:val="20"/>
          <w:szCs w:val="20"/>
          <w:lang w:val="cs-CZ"/>
        </w:rPr>
        <w:tab/>
      </w:r>
      <w:r w:rsidRPr="003F3135">
        <w:rPr>
          <w:rFonts w:asciiTheme="minorHAnsi" w:hAnsiTheme="minorHAnsi" w:cstheme="minorHAnsi"/>
          <w:color w:val="000000"/>
          <w:sz w:val="20"/>
          <w:szCs w:val="20"/>
          <w:lang w:val="cs-CZ"/>
        </w:rPr>
        <w:t>Právní předpisy uvedené v tomto kontrolním závěru jsou aplikovány ve znění účinném pro kontrolované období.</w:t>
      </w:r>
    </w:p>
    <w:p w14:paraId="2B9F94DC" w14:textId="77777777" w:rsidR="00FD5F25" w:rsidRDefault="00FD5F25" w:rsidP="00B2656A">
      <w:pPr>
        <w:pStyle w:val="Odstavecseseznamem"/>
        <w:ind w:left="0"/>
        <w:rPr>
          <w:rFonts w:asciiTheme="minorHAnsi" w:hAnsiTheme="minorHAnsi" w:cstheme="minorHAnsi"/>
          <w:b/>
          <w:color w:val="000000"/>
          <w:lang w:val="cs-CZ"/>
        </w:rPr>
      </w:pPr>
    </w:p>
    <w:p w14:paraId="0A198B5E" w14:textId="77777777" w:rsidR="00312041" w:rsidRDefault="00312041" w:rsidP="00B2656A">
      <w:pPr>
        <w:pStyle w:val="Odstavecseseznamem"/>
        <w:ind w:left="0"/>
        <w:rPr>
          <w:rFonts w:asciiTheme="minorHAnsi" w:hAnsiTheme="minorHAnsi" w:cstheme="minorHAnsi"/>
          <w:b/>
          <w:color w:val="000000"/>
          <w:lang w:val="cs-CZ"/>
        </w:rPr>
      </w:pPr>
    </w:p>
    <w:p w14:paraId="69771231" w14:textId="7232F754" w:rsidR="008766D5" w:rsidRPr="006F4DEA" w:rsidRDefault="006F4DEA" w:rsidP="006F4DEA">
      <w:pPr>
        <w:pStyle w:val="Odstavecseseznamem"/>
        <w:spacing w:after="120"/>
        <w:ind w:left="1080"/>
        <w:jc w:val="center"/>
        <w:rPr>
          <w:rFonts w:asciiTheme="minorHAnsi" w:hAnsiTheme="minorHAnsi" w:cstheme="minorHAnsi"/>
          <w:b/>
          <w:color w:val="000000"/>
          <w:sz w:val="28"/>
          <w:szCs w:val="28"/>
          <w:lang w:val="cs-CZ"/>
        </w:rPr>
      </w:pPr>
      <w:r w:rsidRPr="006F4DEA">
        <w:rPr>
          <w:rFonts w:asciiTheme="minorHAnsi" w:hAnsiTheme="minorHAnsi" w:cstheme="minorHAnsi"/>
          <w:b/>
          <w:color w:val="000000"/>
          <w:sz w:val="28"/>
          <w:szCs w:val="28"/>
          <w:lang w:val="cs-CZ"/>
        </w:rPr>
        <w:t xml:space="preserve">II. </w:t>
      </w:r>
      <w:r w:rsidR="008766D5" w:rsidRPr="006F4DEA">
        <w:rPr>
          <w:rFonts w:asciiTheme="minorHAnsi" w:hAnsiTheme="minorHAnsi" w:cstheme="minorHAnsi"/>
          <w:b/>
          <w:color w:val="000000"/>
          <w:sz w:val="28"/>
          <w:szCs w:val="28"/>
          <w:lang w:val="cs-CZ"/>
        </w:rPr>
        <w:t>Shrnutí a vyhodnocení zjištěných skutečností</w:t>
      </w:r>
    </w:p>
    <w:p w14:paraId="31D1015C" w14:textId="77777777" w:rsidR="00B4031C" w:rsidRPr="008766D5" w:rsidRDefault="00B4031C" w:rsidP="00B2656A">
      <w:pPr>
        <w:pStyle w:val="Odstavecseseznamem"/>
        <w:spacing w:after="120"/>
        <w:ind w:left="0"/>
        <w:rPr>
          <w:rFonts w:asciiTheme="minorHAnsi" w:hAnsiTheme="minorHAnsi" w:cstheme="minorHAnsi"/>
          <w:b/>
          <w:color w:val="000000"/>
          <w:lang w:val="cs-CZ"/>
        </w:rPr>
      </w:pPr>
    </w:p>
    <w:p w14:paraId="18FDAC6C" w14:textId="274E83BB" w:rsidR="003B34D3" w:rsidRPr="00006215" w:rsidRDefault="004006A2" w:rsidP="00F97037">
      <w:pPr>
        <w:pStyle w:val="Odstavecseseznamem"/>
        <w:numPr>
          <w:ilvl w:val="0"/>
          <w:numId w:val="11"/>
        </w:numPr>
        <w:spacing w:after="120"/>
        <w:ind w:left="426" w:hanging="426"/>
        <w:jc w:val="both"/>
        <w:rPr>
          <w:rFonts w:asciiTheme="minorHAnsi" w:hAnsiTheme="minorHAnsi" w:cstheme="minorHAnsi"/>
          <w:b/>
          <w:color w:val="000000"/>
          <w:lang w:val="cs-CZ"/>
        </w:rPr>
      </w:pPr>
      <w:r w:rsidRPr="004006A2">
        <w:rPr>
          <w:rFonts w:asciiTheme="minorHAnsi" w:hAnsiTheme="minorHAnsi" w:cstheme="minorHAnsi"/>
          <w:color w:val="000000"/>
          <w:lang w:val="cs-CZ"/>
        </w:rPr>
        <w:t xml:space="preserve">Účetnictví </w:t>
      </w:r>
      <w:r>
        <w:rPr>
          <w:rFonts w:asciiTheme="minorHAnsi" w:hAnsiTheme="minorHAnsi" w:cstheme="minorHAnsi"/>
          <w:color w:val="000000"/>
          <w:lang w:val="cs-CZ"/>
        </w:rPr>
        <w:t xml:space="preserve">MZV v kontrolovaném období let 2012 až 2014 </w:t>
      </w:r>
      <w:r w:rsidR="00B0774C">
        <w:rPr>
          <w:rFonts w:asciiTheme="minorHAnsi" w:eastAsia="Calibri" w:hAnsiTheme="minorHAnsi" w:cstheme="minorHAnsi"/>
          <w:lang w:val="cs-CZ"/>
        </w:rPr>
        <w:t>nebylo správné a úplné ve</w:t>
      </w:r>
      <w:r w:rsidR="00B2656A">
        <w:rPr>
          <w:rFonts w:asciiTheme="minorHAnsi" w:eastAsia="Calibri" w:hAnsiTheme="minorHAnsi" w:cstheme="minorHAnsi"/>
          <w:lang w:val="cs-CZ"/>
        </w:rPr>
        <w:t xml:space="preserve"> </w:t>
      </w:r>
      <w:r w:rsidRPr="002037DB">
        <w:rPr>
          <w:rFonts w:asciiTheme="minorHAnsi" w:eastAsia="Calibri" w:hAnsiTheme="minorHAnsi" w:cstheme="minorHAnsi"/>
          <w:lang w:val="cs-CZ"/>
        </w:rPr>
        <w:t>smyslu ust</w:t>
      </w:r>
      <w:r>
        <w:rPr>
          <w:rFonts w:asciiTheme="minorHAnsi" w:eastAsia="Calibri" w:hAnsiTheme="minorHAnsi" w:cstheme="minorHAnsi"/>
          <w:lang w:val="cs-CZ"/>
        </w:rPr>
        <w:t>anovení § 8 zákona o účetnictví</w:t>
      </w:r>
      <w:r w:rsidR="00F16369">
        <w:rPr>
          <w:rFonts w:asciiTheme="minorHAnsi" w:eastAsia="Calibri" w:hAnsiTheme="minorHAnsi" w:cstheme="minorHAnsi"/>
          <w:lang w:val="cs-CZ"/>
        </w:rPr>
        <w:t>,</w:t>
      </w:r>
      <w:r w:rsidR="00006215">
        <w:rPr>
          <w:rFonts w:asciiTheme="minorHAnsi" w:eastAsia="Calibri" w:hAnsiTheme="minorHAnsi" w:cstheme="minorHAnsi"/>
          <w:lang w:val="cs-CZ"/>
        </w:rPr>
        <w:t xml:space="preserve"> </w:t>
      </w:r>
      <w:r w:rsidR="00143E55">
        <w:rPr>
          <w:rFonts w:asciiTheme="minorHAnsi" w:eastAsia="Calibri" w:hAnsiTheme="minorHAnsi" w:cstheme="minorHAnsi"/>
          <w:lang w:val="cs-CZ"/>
        </w:rPr>
        <w:t xml:space="preserve">jak vyplývá ze </w:t>
      </w:r>
      <w:r w:rsidR="00006215">
        <w:rPr>
          <w:rFonts w:asciiTheme="minorHAnsi" w:eastAsia="Calibri" w:hAnsiTheme="minorHAnsi" w:cstheme="minorHAnsi"/>
          <w:lang w:val="cs-CZ"/>
        </w:rPr>
        <w:t>zjištěných pochybení podrobněji popsaných v části III.</w:t>
      </w:r>
      <w:r w:rsidR="00CF0564">
        <w:rPr>
          <w:rFonts w:asciiTheme="minorHAnsi" w:eastAsia="Calibri" w:hAnsiTheme="minorHAnsi" w:cstheme="minorHAnsi"/>
          <w:lang w:val="cs-CZ"/>
        </w:rPr>
        <w:t xml:space="preserve"> Celková zjištěná nesprávnost činila za kontrolované období </w:t>
      </w:r>
      <w:r w:rsidR="008C7E8F">
        <w:rPr>
          <w:rFonts w:asciiTheme="minorHAnsi" w:eastAsia="Calibri" w:hAnsiTheme="minorHAnsi" w:cstheme="minorHAnsi"/>
          <w:lang w:val="cs-CZ"/>
        </w:rPr>
        <w:t>139 969</w:t>
      </w:r>
      <w:r w:rsidR="00B4031C">
        <w:rPr>
          <w:rFonts w:asciiTheme="minorHAnsi" w:eastAsia="Calibri" w:hAnsiTheme="minorHAnsi" w:cstheme="minorHAnsi"/>
          <w:lang w:val="cs-CZ"/>
        </w:rPr>
        <w:t> </w:t>
      </w:r>
      <w:r w:rsidR="008C7E8F">
        <w:rPr>
          <w:rFonts w:asciiTheme="minorHAnsi" w:eastAsia="Calibri" w:hAnsiTheme="minorHAnsi" w:cstheme="minorHAnsi"/>
          <w:lang w:val="cs-CZ"/>
        </w:rPr>
        <w:t>069</w:t>
      </w:r>
      <w:r w:rsidR="00B4031C">
        <w:rPr>
          <w:rFonts w:asciiTheme="minorHAnsi" w:eastAsia="Calibri" w:hAnsiTheme="minorHAnsi" w:cstheme="minorHAnsi"/>
          <w:lang w:val="cs-CZ"/>
        </w:rPr>
        <w:t> </w:t>
      </w:r>
      <w:r w:rsidR="00CF0564">
        <w:rPr>
          <w:rFonts w:asciiTheme="minorHAnsi" w:eastAsia="Calibri" w:hAnsiTheme="minorHAnsi" w:cstheme="minorHAnsi"/>
          <w:lang w:val="cs-CZ"/>
        </w:rPr>
        <w:t>Kč a byla zapříčiněna např. vykazováním majetku na nesprávných položkách rozvahy</w:t>
      </w:r>
      <w:r w:rsidR="00F16369">
        <w:rPr>
          <w:rFonts w:asciiTheme="minorHAnsi" w:eastAsia="Calibri" w:hAnsiTheme="minorHAnsi" w:cstheme="minorHAnsi"/>
          <w:lang w:val="cs-CZ"/>
        </w:rPr>
        <w:t xml:space="preserve"> a výkazu zisku a ztráty</w:t>
      </w:r>
      <w:r w:rsidR="00CF0564">
        <w:rPr>
          <w:rFonts w:asciiTheme="minorHAnsi" w:eastAsia="Calibri" w:hAnsiTheme="minorHAnsi" w:cstheme="minorHAnsi"/>
          <w:lang w:val="cs-CZ"/>
        </w:rPr>
        <w:t>, nesprávným odpisováním majetku, nevykázáním závazku z titulu zádržného ve výši 7 564 199 Kč aj.</w:t>
      </w:r>
    </w:p>
    <w:p w14:paraId="56CC5AF6" w14:textId="49535A84" w:rsidR="00334843" w:rsidRPr="00216DD4" w:rsidRDefault="00CF0564" w:rsidP="00F97037">
      <w:pPr>
        <w:pStyle w:val="Odstavecseseznamem"/>
        <w:numPr>
          <w:ilvl w:val="0"/>
          <w:numId w:val="11"/>
        </w:numPr>
        <w:spacing w:after="120"/>
        <w:ind w:left="426" w:hanging="426"/>
        <w:jc w:val="both"/>
        <w:rPr>
          <w:rFonts w:asciiTheme="minorHAnsi" w:hAnsiTheme="minorHAnsi" w:cstheme="minorHAnsi"/>
          <w:b/>
          <w:color w:val="000000"/>
          <w:lang w:val="cs-CZ"/>
        </w:rPr>
      </w:pPr>
      <w:r>
        <w:rPr>
          <w:rFonts w:asciiTheme="minorHAnsi" w:eastAsia="Calibri" w:hAnsiTheme="minorHAnsi" w:cstheme="minorHAnsi"/>
          <w:lang w:val="cs-CZ"/>
        </w:rPr>
        <w:t>MZV p</w:t>
      </w:r>
      <w:r w:rsidR="00006215">
        <w:rPr>
          <w:rFonts w:asciiTheme="minorHAnsi" w:eastAsia="Calibri" w:hAnsiTheme="minorHAnsi" w:cstheme="minorHAnsi"/>
          <w:lang w:val="cs-CZ"/>
        </w:rPr>
        <w:t xml:space="preserve">ři </w:t>
      </w:r>
      <w:r>
        <w:rPr>
          <w:rFonts w:asciiTheme="minorHAnsi" w:eastAsia="Calibri" w:hAnsiTheme="minorHAnsi" w:cstheme="minorHAnsi"/>
          <w:lang w:val="cs-CZ"/>
        </w:rPr>
        <w:t>pronajímání</w:t>
      </w:r>
      <w:r w:rsidR="002C686D">
        <w:rPr>
          <w:rFonts w:asciiTheme="minorHAnsi" w:eastAsia="Calibri" w:hAnsiTheme="minorHAnsi" w:cstheme="minorHAnsi"/>
          <w:lang w:val="cs-CZ"/>
        </w:rPr>
        <w:t xml:space="preserve"> </w:t>
      </w:r>
      <w:r w:rsidR="00006215">
        <w:rPr>
          <w:rFonts w:asciiTheme="minorHAnsi" w:eastAsia="Calibri" w:hAnsiTheme="minorHAnsi" w:cstheme="minorHAnsi"/>
          <w:lang w:val="cs-CZ"/>
        </w:rPr>
        <w:t>majetk</w:t>
      </w:r>
      <w:r>
        <w:rPr>
          <w:rFonts w:asciiTheme="minorHAnsi" w:eastAsia="Calibri" w:hAnsiTheme="minorHAnsi" w:cstheme="minorHAnsi"/>
          <w:lang w:val="cs-CZ"/>
        </w:rPr>
        <w:t>u</w:t>
      </w:r>
      <w:r w:rsidR="00006215">
        <w:rPr>
          <w:rFonts w:asciiTheme="minorHAnsi" w:eastAsia="Calibri" w:hAnsiTheme="minorHAnsi" w:cstheme="minorHAnsi"/>
          <w:lang w:val="cs-CZ"/>
        </w:rPr>
        <w:t xml:space="preserve"> nepostupovalo </w:t>
      </w:r>
      <w:r>
        <w:rPr>
          <w:rFonts w:asciiTheme="minorHAnsi" w:eastAsia="Calibri" w:hAnsiTheme="minorHAnsi" w:cstheme="minorHAnsi"/>
          <w:lang w:val="cs-CZ"/>
        </w:rPr>
        <w:t xml:space="preserve">účelně a </w:t>
      </w:r>
      <w:r w:rsidR="00006215">
        <w:rPr>
          <w:rFonts w:asciiTheme="minorHAnsi" w:eastAsia="Calibri" w:hAnsiTheme="minorHAnsi" w:cstheme="minorHAnsi"/>
          <w:lang w:val="cs-CZ"/>
        </w:rPr>
        <w:t>hospodárně a</w:t>
      </w:r>
      <w:r w:rsidR="00006215" w:rsidRPr="00006215">
        <w:rPr>
          <w:rFonts w:asciiTheme="minorHAnsi" w:eastAsia="Calibri" w:hAnsiTheme="minorHAnsi" w:cstheme="minorHAnsi"/>
          <w:lang w:val="cs-CZ"/>
        </w:rPr>
        <w:t xml:space="preserve"> </w:t>
      </w:r>
      <w:r w:rsidR="002C686D" w:rsidRPr="002037DB">
        <w:rPr>
          <w:rFonts w:asciiTheme="minorHAnsi" w:eastAsia="Calibri" w:hAnsiTheme="minorHAnsi" w:cstheme="minorHAnsi"/>
          <w:lang w:val="cs-CZ"/>
        </w:rPr>
        <w:t xml:space="preserve">nevyužívalo </w:t>
      </w:r>
      <w:r w:rsidR="00006215" w:rsidRPr="002037DB">
        <w:rPr>
          <w:rFonts w:asciiTheme="minorHAnsi" w:eastAsia="Calibri" w:hAnsiTheme="minorHAnsi" w:cstheme="minorHAnsi"/>
          <w:lang w:val="cs-CZ"/>
        </w:rPr>
        <w:t>důsledně všechny právní prostředky při uplatňování a hájení práv státu jako vlastníka</w:t>
      </w:r>
      <w:r w:rsidR="00475E4E">
        <w:rPr>
          <w:rFonts w:asciiTheme="minorHAnsi" w:eastAsia="Calibri" w:hAnsiTheme="minorHAnsi" w:cstheme="minorHAnsi"/>
          <w:lang w:val="cs-CZ"/>
        </w:rPr>
        <w:t xml:space="preserve">, </w:t>
      </w:r>
      <w:r w:rsidR="00B4031C">
        <w:rPr>
          <w:rFonts w:asciiTheme="minorHAnsi" w:eastAsia="Calibri" w:hAnsiTheme="minorHAnsi" w:cstheme="minorHAnsi"/>
          <w:lang w:val="cs-CZ"/>
        </w:rPr>
        <w:t>neboť</w:t>
      </w:r>
      <w:r w:rsidR="00475E4E">
        <w:rPr>
          <w:rFonts w:asciiTheme="minorHAnsi" w:eastAsia="Calibri" w:hAnsiTheme="minorHAnsi" w:cstheme="minorHAnsi"/>
          <w:lang w:val="cs-CZ"/>
        </w:rPr>
        <w:t xml:space="preserve"> umožnilo</w:t>
      </w:r>
      <w:r w:rsidR="00475E4E" w:rsidRPr="008C7E8F">
        <w:rPr>
          <w:color w:val="0070C0"/>
          <w:lang w:val="cs-CZ"/>
        </w:rPr>
        <w:t xml:space="preserve"> </w:t>
      </w:r>
      <w:r w:rsidR="00475E4E" w:rsidRPr="0048230F">
        <w:rPr>
          <w:rFonts w:asciiTheme="minorHAnsi" w:hAnsiTheme="minorHAnsi" w:cstheme="minorHAnsi"/>
          <w:lang w:val="cs-CZ"/>
        </w:rPr>
        <w:t xml:space="preserve">bezúplatné užívání pozemku společnosti zabývající se podnikáním nebo neodůvodněně snižovalo výnos z pronájmu majetku tím, že nestanovilo správně výši nájemného. </w:t>
      </w:r>
      <w:r w:rsidR="00E6122D">
        <w:rPr>
          <w:rFonts w:asciiTheme="minorHAnsi" w:hAnsiTheme="minorHAnsi" w:cstheme="minorHAnsi"/>
          <w:lang w:val="cs-CZ"/>
        </w:rPr>
        <w:t>MZV tak nepostupovalo v souladu s příslušnými ustanoveními zákona č. 219/2000 Sb.</w:t>
      </w:r>
    </w:p>
    <w:p w14:paraId="78CA8441" w14:textId="2A60490D" w:rsidR="00A47EE0" w:rsidRPr="00473088" w:rsidRDefault="00B4031C" w:rsidP="00F97037">
      <w:pPr>
        <w:pStyle w:val="Odstavecseseznamem"/>
        <w:numPr>
          <w:ilvl w:val="0"/>
          <w:numId w:val="11"/>
        </w:numPr>
        <w:spacing w:after="120"/>
        <w:ind w:left="426" w:hanging="426"/>
        <w:jc w:val="both"/>
        <w:rPr>
          <w:rFonts w:asciiTheme="minorHAnsi" w:hAnsiTheme="minorHAnsi" w:cstheme="minorHAnsi"/>
          <w:b/>
          <w:color w:val="000000"/>
          <w:lang w:val="cs-CZ"/>
        </w:rPr>
      </w:pPr>
      <w:r>
        <w:rPr>
          <w:rFonts w:asciiTheme="minorHAnsi" w:eastAsia="Calibri" w:hAnsiTheme="minorHAnsi" w:cstheme="minorHAnsi"/>
          <w:lang w:val="cs-CZ"/>
        </w:rPr>
        <w:t>Ministerstvo zahraničních věcí</w:t>
      </w:r>
      <w:r w:rsidR="006F3048" w:rsidRPr="00473088">
        <w:rPr>
          <w:rFonts w:asciiTheme="minorHAnsi" w:eastAsia="Calibri" w:hAnsiTheme="minorHAnsi" w:cstheme="minorHAnsi"/>
          <w:lang w:val="cs-CZ"/>
        </w:rPr>
        <w:t xml:space="preserve"> v roce 2013 při uzavření </w:t>
      </w:r>
      <w:r>
        <w:rPr>
          <w:rFonts w:asciiTheme="minorHAnsi" w:eastAsia="Calibri" w:hAnsiTheme="minorHAnsi" w:cstheme="minorHAnsi"/>
          <w:lang w:val="cs-CZ"/>
        </w:rPr>
        <w:t>s</w:t>
      </w:r>
      <w:r w:rsidR="006F3048" w:rsidRPr="00473088">
        <w:rPr>
          <w:rFonts w:asciiTheme="minorHAnsi" w:eastAsia="Calibri" w:hAnsiTheme="minorHAnsi" w:cstheme="minorHAnsi"/>
          <w:lang w:val="cs-CZ"/>
        </w:rPr>
        <w:t>mlouvy o poskytnutí služby předškolní péče o děti zaměstnanců MZV nepostupovalo v souladu</w:t>
      </w:r>
      <w:r w:rsidR="00AC598F">
        <w:rPr>
          <w:rFonts w:asciiTheme="minorHAnsi" w:eastAsia="Calibri" w:hAnsiTheme="minorHAnsi" w:cstheme="minorHAnsi"/>
          <w:lang w:val="cs-CZ"/>
        </w:rPr>
        <w:t xml:space="preserve"> s obecně závaznými </w:t>
      </w:r>
      <w:r w:rsidR="00AC598F">
        <w:rPr>
          <w:rFonts w:asciiTheme="minorHAnsi" w:eastAsia="Calibri" w:hAnsiTheme="minorHAnsi" w:cstheme="minorHAnsi"/>
          <w:lang w:val="cs-CZ"/>
        </w:rPr>
        <w:lastRenderedPageBreak/>
        <w:t>právními předpisy</w:t>
      </w:r>
      <w:r w:rsidR="006F3048" w:rsidRPr="00473088">
        <w:rPr>
          <w:rFonts w:asciiTheme="minorHAnsi" w:eastAsia="Calibri" w:hAnsiTheme="minorHAnsi" w:cstheme="minorHAnsi"/>
          <w:lang w:val="cs-CZ"/>
        </w:rPr>
        <w:t xml:space="preserve">. </w:t>
      </w:r>
      <w:r w:rsidR="00473088" w:rsidRPr="00473088">
        <w:rPr>
          <w:rFonts w:asciiTheme="minorHAnsi" w:eastAsia="Calibri" w:hAnsiTheme="minorHAnsi" w:cstheme="minorHAnsi"/>
          <w:lang w:val="cs-CZ"/>
        </w:rPr>
        <w:t xml:space="preserve">Na tuto službu vynaložilo MZV do konce roku 2015 částku </w:t>
      </w:r>
      <w:r w:rsidR="00523BF1">
        <w:rPr>
          <w:rFonts w:asciiTheme="minorHAnsi" w:eastAsia="Calibri" w:hAnsiTheme="minorHAnsi" w:cstheme="minorHAnsi"/>
          <w:lang w:val="cs-CZ"/>
        </w:rPr>
        <w:t xml:space="preserve">nejméně </w:t>
      </w:r>
      <w:r w:rsidR="00473088" w:rsidRPr="00473088">
        <w:rPr>
          <w:rFonts w:asciiTheme="minorHAnsi" w:eastAsia="Calibri" w:hAnsiTheme="minorHAnsi" w:cstheme="minorHAnsi"/>
          <w:lang w:val="cs-CZ"/>
        </w:rPr>
        <w:t>10</w:t>
      </w:r>
      <w:r w:rsidR="00577B6C">
        <w:rPr>
          <w:rFonts w:asciiTheme="minorHAnsi" w:eastAsia="Calibri" w:hAnsiTheme="minorHAnsi" w:cstheme="minorHAnsi"/>
          <w:lang w:val="cs-CZ"/>
        </w:rPr>
        <w:t> </w:t>
      </w:r>
      <w:r w:rsidR="00473088" w:rsidRPr="00473088">
        <w:rPr>
          <w:rFonts w:asciiTheme="minorHAnsi" w:eastAsia="Calibri" w:hAnsiTheme="minorHAnsi" w:cstheme="minorHAnsi"/>
          <w:lang w:val="cs-CZ"/>
        </w:rPr>
        <w:t>472 693</w:t>
      </w:r>
      <w:r w:rsidR="00577B6C">
        <w:rPr>
          <w:rFonts w:asciiTheme="minorHAnsi" w:eastAsia="Calibri" w:hAnsiTheme="minorHAnsi" w:cstheme="minorHAnsi"/>
          <w:lang w:val="cs-CZ"/>
        </w:rPr>
        <w:t> </w:t>
      </w:r>
      <w:r w:rsidR="00473088" w:rsidRPr="00473088">
        <w:rPr>
          <w:rFonts w:asciiTheme="minorHAnsi" w:eastAsia="Calibri" w:hAnsiTheme="minorHAnsi" w:cstheme="minorHAnsi"/>
          <w:lang w:val="cs-CZ"/>
        </w:rPr>
        <w:t>Kč, čímž se dle názoru NKÚ</w:t>
      </w:r>
      <w:r w:rsidR="006F3048" w:rsidRPr="00473088">
        <w:rPr>
          <w:rFonts w:asciiTheme="minorHAnsi" w:eastAsia="Calibri" w:hAnsiTheme="minorHAnsi" w:cstheme="minorHAnsi"/>
          <w:lang w:val="cs-CZ"/>
        </w:rPr>
        <w:t xml:space="preserve"> dopustilo porušení rozpočtové kázně dle zákona č. 218/2000 Sb.</w:t>
      </w:r>
    </w:p>
    <w:p w14:paraId="7187C9BC" w14:textId="368D1658" w:rsidR="00171641" w:rsidRPr="00171641" w:rsidRDefault="00F97037" w:rsidP="008420F8">
      <w:pPr>
        <w:pStyle w:val="Odstavecseseznamem"/>
        <w:numPr>
          <w:ilvl w:val="0"/>
          <w:numId w:val="11"/>
        </w:numPr>
        <w:ind w:left="426" w:hanging="426"/>
        <w:jc w:val="both"/>
        <w:rPr>
          <w:rFonts w:asciiTheme="minorHAnsi" w:hAnsiTheme="minorHAnsi" w:cstheme="minorHAnsi"/>
          <w:color w:val="000000"/>
          <w:lang w:val="cs-CZ"/>
        </w:rPr>
      </w:pPr>
      <w:r w:rsidRPr="00171641">
        <w:rPr>
          <w:rFonts w:asciiTheme="minorHAnsi" w:hAnsiTheme="minorHAnsi" w:cstheme="minorHAnsi"/>
          <w:color w:val="000000"/>
          <w:lang w:val="cs-CZ"/>
        </w:rPr>
        <w:t xml:space="preserve">Česká republika </w:t>
      </w:r>
      <w:r w:rsidR="00577B6C" w:rsidRPr="00171641">
        <w:rPr>
          <w:rFonts w:asciiTheme="minorHAnsi" w:hAnsiTheme="minorHAnsi" w:cstheme="minorHAnsi"/>
          <w:color w:val="000000"/>
          <w:lang w:val="cs-CZ"/>
        </w:rPr>
        <w:t xml:space="preserve">měla </w:t>
      </w:r>
      <w:r w:rsidRPr="00171641">
        <w:rPr>
          <w:rFonts w:asciiTheme="minorHAnsi" w:hAnsiTheme="minorHAnsi" w:cstheme="minorHAnsi"/>
          <w:color w:val="000000"/>
          <w:lang w:val="cs-CZ"/>
        </w:rPr>
        <w:t xml:space="preserve">v roce 2012 v zahraničí 111 zastupitelských úřadů a </w:t>
      </w:r>
      <w:r w:rsidR="00F16369">
        <w:rPr>
          <w:rFonts w:asciiTheme="minorHAnsi" w:hAnsiTheme="minorHAnsi" w:cstheme="minorHAnsi"/>
          <w:color w:val="000000"/>
          <w:lang w:val="cs-CZ"/>
        </w:rPr>
        <w:t xml:space="preserve">v </w:t>
      </w:r>
      <w:r w:rsidRPr="00171641">
        <w:rPr>
          <w:rFonts w:asciiTheme="minorHAnsi" w:hAnsiTheme="minorHAnsi" w:cstheme="minorHAnsi"/>
          <w:color w:val="000000"/>
          <w:lang w:val="cs-CZ"/>
        </w:rPr>
        <w:t>letech 201</w:t>
      </w:r>
      <w:r w:rsidR="004E15D2">
        <w:rPr>
          <w:rFonts w:asciiTheme="minorHAnsi" w:hAnsiTheme="minorHAnsi" w:cstheme="minorHAnsi"/>
          <w:color w:val="000000"/>
          <w:lang w:val="cs-CZ"/>
        </w:rPr>
        <w:t>3</w:t>
      </w:r>
      <w:r w:rsidRPr="00171641">
        <w:rPr>
          <w:rFonts w:asciiTheme="minorHAnsi" w:hAnsiTheme="minorHAnsi" w:cstheme="minorHAnsi"/>
          <w:color w:val="000000"/>
          <w:lang w:val="cs-CZ"/>
        </w:rPr>
        <w:t xml:space="preserve"> a</w:t>
      </w:r>
      <w:r w:rsidR="00683B17">
        <w:rPr>
          <w:rFonts w:asciiTheme="minorHAnsi" w:hAnsiTheme="minorHAnsi" w:cstheme="minorHAnsi"/>
          <w:color w:val="000000"/>
          <w:lang w:val="cs-CZ"/>
        </w:rPr>
        <w:t> </w:t>
      </w:r>
      <w:r w:rsidRPr="00171641">
        <w:rPr>
          <w:rFonts w:asciiTheme="minorHAnsi" w:hAnsiTheme="minorHAnsi" w:cstheme="minorHAnsi"/>
          <w:color w:val="000000"/>
          <w:lang w:val="cs-CZ"/>
        </w:rPr>
        <w:t>201</w:t>
      </w:r>
      <w:r w:rsidR="004E15D2">
        <w:rPr>
          <w:rFonts w:asciiTheme="minorHAnsi" w:hAnsiTheme="minorHAnsi" w:cstheme="minorHAnsi"/>
          <w:color w:val="000000"/>
          <w:lang w:val="cs-CZ"/>
        </w:rPr>
        <w:t>4</w:t>
      </w:r>
      <w:r w:rsidRPr="00171641">
        <w:rPr>
          <w:rFonts w:asciiTheme="minorHAnsi" w:hAnsiTheme="minorHAnsi" w:cstheme="minorHAnsi"/>
          <w:color w:val="000000"/>
          <w:lang w:val="cs-CZ"/>
        </w:rPr>
        <w:t xml:space="preserve"> pak </w:t>
      </w:r>
      <w:r w:rsidR="00577B6C">
        <w:rPr>
          <w:rFonts w:asciiTheme="minorHAnsi" w:hAnsiTheme="minorHAnsi" w:cstheme="minorHAnsi"/>
          <w:color w:val="000000"/>
          <w:lang w:val="cs-CZ"/>
        </w:rPr>
        <w:t xml:space="preserve">celkem </w:t>
      </w:r>
      <w:r w:rsidRPr="00171641">
        <w:rPr>
          <w:rFonts w:asciiTheme="minorHAnsi" w:hAnsiTheme="minorHAnsi" w:cstheme="minorHAnsi"/>
          <w:color w:val="000000"/>
          <w:lang w:val="cs-CZ"/>
        </w:rPr>
        <w:t>115 zastupitelských úřadů.</w:t>
      </w:r>
      <w:r w:rsidR="00171641" w:rsidRPr="00171641">
        <w:rPr>
          <w:rFonts w:asciiTheme="minorHAnsi" w:hAnsiTheme="minorHAnsi" w:cstheme="minorHAnsi"/>
          <w:color w:val="000000"/>
          <w:lang w:val="cs-CZ"/>
        </w:rPr>
        <w:t xml:space="preserve"> </w:t>
      </w:r>
      <w:r w:rsidR="00171641">
        <w:rPr>
          <w:rFonts w:asciiTheme="minorHAnsi" w:hAnsiTheme="minorHAnsi" w:cstheme="minorHAnsi"/>
          <w:color w:val="000000"/>
          <w:lang w:val="cs-CZ"/>
        </w:rPr>
        <w:t>V</w:t>
      </w:r>
      <w:r w:rsidR="000F5C6C">
        <w:rPr>
          <w:rFonts w:asciiTheme="minorHAnsi" w:hAnsiTheme="minorHAnsi" w:cstheme="minorHAnsi"/>
          <w:color w:val="000000"/>
          <w:lang w:val="cs-CZ"/>
        </w:rPr>
        <w:t>ýdaje zastupitelských úřadů v</w:t>
      </w:r>
      <w:r w:rsidR="00171641" w:rsidRPr="00171641">
        <w:rPr>
          <w:rFonts w:asciiTheme="minorHAnsi" w:hAnsiTheme="minorHAnsi" w:cstheme="minorHAnsi"/>
          <w:color w:val="000000"/>
          <w:lang w:val="cs-CZ"/>
        </w:rPr>
        <w:t xml:space="preserve"> roce </w:t>
      </w:r>
      <w:r w:rsidR="000F5C6C">
        <w:rPr>
          <w:rFonts w:asciiTheme="minorHAnsi" w:hAnsiTheme="minorHAnsi" w:cstheme="minorHAnsi"/>
          <w:color w:val="000000"/>
          <w:lang w:val="cs-CZ"/>
        </w:rPr>
        <w:t xml:space="preserve">2012 </w:t>
      </w:r>
      <w:r w:rsidR="000F5C6C" w:rsidRPr="00171641">
        <w:rPr>
          <w:rFonts w:asciiTheme="minorHAnsi" w:hAnsiTheme="minorHAnsi" w:cstheme="minorHAnsi"/>
          <w:color w:val="000000"/>
          <w:lang w:val="cs-CZ"/>
        </w:rPr>
        <w:t xml:space="preserve">tvořily </w:t>
      </w:r>
      <w:r w:rsidR="000F5C6C">
        <w:rPr>
          <w:rFonts w:asciiTheme="minorHAnsi" w:hAnsiTheme="minorHAnsi" w:cstheme="minorHAnsi"/>
          <w:color w:val="000000"/>
          <w:lang w:val="cs-CZ"/>
        </w:rPr>
        <w:t xml:space="preserve">53,7 % </w:t>
      </w:r>
      <w:r w:rsidR="000F5C6C" w:rsidRPr="00171641">
        <w:rPr>
          <w:rFonts w:asciiTheme="minorHAnsi" w:hAnsiTheme="minorHAnsi" w:cstheme="minorHAnsi"/>
          <w:color w:val="000000"/>
          <w:lang w:val="cs-CZ"/>
        </w:rPr>
        <w:t>všech výdajů OSS MZV</w:t>
      </w:r>
      <w:r w:rsidR="000F5C6C">
        <w:rPr>
          <w:rFonts w:asciiTheme="minorHAnsi" w:hAnsiTheme="minorHAnsi" w:cstheme="minorHAnsi"/>
          <w:color w:val="000000"/>
          <w:lang w:val="cs-CZ"/>
        </w:rPr>
        <w:t xml:space="preserve">, v </w:t>
      </w:r>
      <w:r w:rsidR="00171641" w:rsidRPr="00171641">
        <w:rPr>
          <w:rFonts w:asciiTheme="minorHAnsi" w:hAnsiTheme="minorHAnsi" w:cstheme="minorHAnsi"/>
          <w:color w:val="000000"/>
          <w:lang w:val="cs-CZ"/>
        </w:rPr>
        <w:t>2013 tvořily 42,2 %</w:t>
      </w:r>
      <w:r w:rsidR="000F5C6C">
        <w:rPr>
          <w:rStyle w:val="Znakapoznpodarou"/>
          <w:rFonts w:asciiTheme="minorHAnsi" w:hAnsiTheme="minorHAnsi" w:cstheme="minorHAnsi"/>
          <w:color w:val="000000"/>
          <w:lang w:val="cs-CZ"/>
        </w:rPr>
        <w:footnoteReference w:id="4"/>
      </w:r>
      <w:r w:rsidR="00171641" w:rsidRPr="00171641">
        <w:rPr>
          <w:rFonts w:asciiTheme="minorHAnsi" w:hAnsiTheme="minorHAnsi" w:cstheme="minorHAnsi"/>
          <w:color w:val="000000"/>
          <w:lang w:val="cs-CZ"/>
        </w:rPr>
        <w:t xml:space="preserve"> </w:t>
      </w:r>
      <w:r w:rsidR="000F5C6C">
        <w:rPr>
          <w:rFonts w:asciiTheme="minorHAnsi" w:hAnsiTheme="minorHAnsi" w:cstheme="minorHAnsi"/>
          <w:color w:val="000000"/>
          <w:lang w:val="cs-CZ"/>
        </w:rPr>
        <w:t>a</w:t>
      </w:r>
      <w:r w:rsidR="00171641" w:rsidRPr="00171641">
        <w:rPr>
          <w:rFonts w:asciiTheme="minorHAnsi" w:hAnsiTheme="minorHAnsi" w:cstheme="minorHAnsi"/>
          <w:color w:val="000000"/>
          <w:lang w:val="cs-CZ"/>
        </w:rPr>
        <w:t xml:space="preserve"> v roce 2014 téměř 47</w:t>
      </w:r>
      <w:r w:rsidR="00683B17">
        <w:rPr>
          <w:rFonts w:asciiTheme="minorHAnsi" w:hAnsiTheme="minorHAnsi" w:cstheme="minorHAnsi"/>
          <w:color w:val="000000"/>
          <w:lang w:val="cs-CZ"/>
        </w:rPr>
        <w:t> </w:t>
      </w:r>
      <w:r w:rsidR="00171641" w:rsidRPr="00171641">
        <w:rPr>
          <w:rFonts w:asciiTheme="minorHAnsi" w:hAnsiTheme="minorHAnsi" w:cstheme="minorHAnsi"/>
          <w:color w:val="000000"/>
          <w:lang w:val="cs-CZ"/>
        </w:rPr>
        <w:t>%</w:t>
      </w:r>
      <w:r w:rsidR="00523BF1">
        <w:rPr>
          <w:rFonts w:asciiTheme="minorHAnsi" w:hAnsiTheme="minorHAnsi" w:cstheme="minorHAnsi"/>
          <w:color w:val="000000"/>
          <w:lang w:val="cs-CZ"/>
        </w:rPr>
        <w:t xml:space="preserve"> (viz</w:t>
      </w:r>
      <w:r w:rsidR="00683B17">
        <w:rPr>
          <w:rFonts w:asciiTheme="minorHAnsi" w:hAnsiTheme="minorHAnsi" w:cstheme="minorHAnsi"/>
          <w:color w:val="000000"/>
          <w:lang w:val="cs-CZ"/>
        </w:rPr>
        <w:t> </w:t>
      </w:r>
      <w:r w:rsidR="00523BF1">
        <w:rPr>
          <w:rFonts w:asciiTheme="minorHAnsi" w:hAnsiTheme="minorHAnsi" w:cstheme="minorHAnsi"/>
          <w:color w:val="000000"/>
          <w:lang w:val="cs-CZ"/>
        </w:rPr>
        <w:t>tabulka č. 1)</w:t>
      </w:r>
      <w:r w:rsidR="000F5C6C">
        <w:rPr>
          <w:rFonts w:asciiTheme="minorHAnsi" w:hAnsiTheme="minorHAnsi" w:cstheme="minorHAnsi"/>
          <w:color w:val="000000"/>
          <w:lang w:val="cs-CZ"/>
        </w:rPr>
        <w:t>.</w:t>
      </w:r>
      <w:r w:rsidR="00171641" w:rsidRPr="00171641">
        <w:rPr>
          <w:rFonts w:asciiTheme="minorHAnsi" w:hAnsiTheme="minorHAnsi" w:cstheme="minorHAnsi"/>
          <w:color w:val="000000"/>
          <w:lang w:val="cs-CZ"/>
        </w:rPr>
        <w:t xml:space="preserve"> Výrazně rostly např. výdaje na vzdělávání dětí zaměstnanců ZÚ, </w:t>
      </w:r>
      <w:r w:rsidR="00577B6C">
        <w:rPr>
          <w:rFonts w:asciiTheme="minorHAnsi" w:hAnsiTheme="minorHAnsi" w:cstheme="minorHAnsi"/>
          <w:color w:val="000000"/>
          <w:lang w:val="cs-CZ"/>
        </w:rPr>
        <w:t>tyto výdaje</w:t>
      </w:r>
      <w:r w:rsidR="00171641">
        <w:rPr>
          <w:rFonts w:asciiTheme="minorHAnsi" w:hAnsiTheme="minorHAnsi" w:cstheme="minorHAnsi"/>
          <w:color w:val="000000"/>
          <w:lang w:val="cs-CZ"/>
        </w:rPr>
        <w:t xml:space="preserve"> </w:t>
      </w:r>
      <w:r w:rsidR="00171641" w:rsidRPr="00171641">
        <w:rPr>
          <w:rFonts w:asciiTheme="minorHAnsi" w:hAnsiTheme="minorHAnsi" w:cstheme="minorHAnsi"/>
          <w:color w:val="000000"/>
          <w:lang w:val="cs-CZ"/>
        </w:rPr>
        <w:t>byly v roce 2015 v porovnání s rokem 2012 o 45 % vyšší, počet dětí se však navýšil o</w:t>
      </w:r>
      <w:r w:rsidR="00683B17">
        <w:rPr>
          <w:rFonts w:asciiTheme="minorHAnsi" w:hAnsiTheme="minorHAnsi" w:cstheme="minorHAnsi"/>
          <w:color w:val="000000"/>
          <w:lang w:val="cs-CZ"/>
        </w:rPr>
        <w:t> </w:t>
      </w:r>
      <w:r w:rsidR="00171641" w:rsidRPr="00171641">
        <w:rPr>
          <w:rFonts w:asciiTheme="minorHAnsi" w:hAnsiTheme="minorHAnsi" w:cstheme="minorHAnsi"/>
          <w:color w:val="000000"/>
          <w:lang w:val="cs-CZ"/>
        </w:rPr>
        <w:t>necelých 27 %.</w:t>
      </w:r>
    </w:p>
    <w:p w14:paraId="4FCD4525" w14:textId="77777777" w:rsidR="00332AEA" w:rsidRDefault="00332AEA" w:rsidP="00433677">
      <w:pPr>
        <w:jc w:val="both"/>
        <w:rPr>
          <w:rFonts w:asciiTheme="minorHAnsi" w:hAnsiTheme="minorHAnsi" w:cstheme="minorHAnsi"/>
          <w:color w:val="000000"/>
          <w:sz w:val="26"/>
          <w:szCs w:val="26"/>
          <w:lang w:val="cs-CZ"/>
        </w:rPr>
      </w:pPr>
    </w:p>
    <w:p w14:paraId="4075CC0A" w14:textId="77777777" w:rsidR="006F4DEA" w:rsidRDefault="006F4DEA" w:rsidP="00433677">
      <w:pPr>
        <w:jc w:val="both"/>
        <w:rPr>
          <w:rFonts w:asciiTheme="minorHAnsi" w:hAnsiTheme="minorHAnsi" w:cstheme="minorHAnsi"/>
          <w:color w:val="000000"/>
          <w:sz w:val="26"/>
          <w:szCs w:val="26"/>
          <w:lang w:val="cs-CZ"/>
        </w:rPr>
      </w:pPr>
    </w:p>
    <w:p w14:paraId="10E28E07" w14:textId="77777777" w:rsidR="00BC7D92" w:rsidRPr="006F4DEA" w:rsidRDefault="00BC7D92" w:rsidP="00433677">
      <w:pPr>
        <w:jc w:val="center"/>
        <w:rPr>
          <w:rFonts w:asciiTheme="minorHAnsi" w:hAnsiTheme="minorHAnsi" w:cstheme="minorHAnsi"/>
          <w:b/>
          <w:sz w:val="28"/>
          <w:szCs w:val="28"/>
          <w:lang w:val="cs-CZ"/>
        </w:rPr>
      </w:pPr>
      <w:r w:rsidRPr="006F4DEA">
        <w:rPr>
          <w:rFonts w:asciiTheme="minorHAnsi" w:hAnsiTheme="minorHAnsi" w:cstheme="minorHAnsi"/>
          <w:b/>
          <w:sz w:val="28"/>
          <w:szCs w:val="28"/>
          <w:lang w:val="cs-CZ"/>
        </w:rPr>
        <w:t xml:space="preserve">III. </w:t>
      </w:r>
      <w:r w:rsidR="008766D5" w:rsidRPr="006F4DEA">
        <w:rPr>
          <w:rFonts w:asciiTheme="minorHAnsi" w:hAnsiTheme="minorHAnsi" w:cstheme="minorHAnsi"/>
          <w:b/>
          <w:sz w:val="28"/>
          <w:szCs w:val="28"/>
          <w:lang w:val="cs-CZ"/>
        </w:rPr>
        <w:t>P</w:t>
      </w:r>
      <w:r w:rsidRPr="006F4DEA">
        <w:rPr>
          <w:rFonts w:asciiTheme="minorHAnsi" w:hAnsiTheme="minorHAnsi" w:cstheme="minorHAnsi"/>
          <w:b/>
          <w:sz w:val="28"/>
          <w:szCs w:val="28"/>
          <w:lang w:val="cs-CZ"/>
        </w:rPr>
        <w:t>odrobn</w:t>
      </w:r>
      <w:r w:rsidR="007223EE" w:rsidRPr="006F4DEA">
        <w:rPr>
          <w:rFonts w:asciiTheme="minorHAnsi" w:hAnsiTheme="minorHAnsi" w:cstheme="minorHAnsi"/>
          <w:b/>
          <w:sz w:val="28"/>
          <w:szCs w:val="28"/>
          <w:lang w:val="cs-CZ"/>
        </w:rPr>
        <w:t>ější</w:t>
      </w:r>
      <w:r w:rsidRPr="006F4DEA">
        <w:rPr>
          <w:rFonts w:asciiTheme="minorHAnsi" w:hAnsiTheme="minorHAnsi" w:cstheme="minorHAnsi"/>
          <w:b/>
          <w:sz w:val="28"/>
          <w:szCs w:val="28"/>
          <w:lang w:val="cs-CZ"/>
        </w:rPr>
        <w:t xml:space="preserve"> informace </w:t>
      </w:r>
      <w:r w:rsidR="008766D5" w:rsidRPr="006F4DEA">
        <w:rPr>
          <w:rFonts w:asciiTheme="minorHAnsi" w:hAnsiTheme="minorHAnsi" w:cstheme="minorHAnsi"/>
          <w:b/>
          <w:sz w:val="28"/>
          <w:szCs w:val="28"/>
          <w:lang w:val="cs-CZ"/>
        </w:rPr>
        <w:t xml:space="preserve">ke </w:t>
      </w:r>
      <w:r w:rsidRPr="006F4DEA">
        <w:rPr>
          <w:rFonts w:asciiTheme="minorHAnsi" w:hAnsiTheme="minorHAnsi" w:cstheme="minorHAnsi"/>
          <w:b/>
          <w:sz w:val="28"/>
          <w:szCs w:val="28"/>
          <w:lang w:val="cs-CZ"/>
        </w:rPr>
        <w:t>zjištěn</w:t>
      </w:r>
      <w:r w:rsidR="008766D5" w:rsidRPr="006F4DEA">
        <w:rPr>
          <w:rFonts w:asciiTheme="minorHAnsi" w:hAnsiTheme="minorHAnsi" w:cstheme="minorHAnsi"/>
          <w:b/>
          <w:sz w:val="28"/>
          <w:szCs w:val="28"/>
          <w:lang w:val="cs-CZ"/>
        </w:rPr>
        <w:t>ým</w:t>
      </w:r>
      <w:r w:rsidRPr="006F4DEA">
        <w:rPr>
          <w:rFonts w:asciiTheme="minorHAnsi" w:hAnsiTheme="minorHAnsi" w:cstheme="minorHAnsi"/>
          <w:b/>
          <w:sz w:val="28"/>
          <w:szCs w:val="28"/>
          <w:lang w:val="cs-CZ"/>
        </w:rPr>
        <w:t xml:space="preserve"> </w:t>
      </w:r>
      <w:r w:rsidR="008766D5" w:rsidRPr="006F4DEA">
        <w:rPr>
          <w:rFonts w:asciiTheme="minorHAnsi" w:hAnsiTheme="minorHAnsi" w:cstheme="minorHAnsi"/>
          <w:b/>
          <w:sz w:val="28"/>
          <w:szCs w:val="28"/>
          <w:lang w:val="cs-CZ"/>
        </w:rPr>
        <w:t>skutečnostem</w:t>
      </w:r>
      <w:r w:rsidRPr="006F4DEA">
        <w:rPr>
          <w:rFonts w:asciiTheme="minorHAnsi" w:hAnsiTheme="minorHAnsi" w:cstheme="minorHAnsi"/>
          <w:b/>
          <w:sz w:val="28"/>
          <w:szCs w:val="28"/>
          <w:lang w:val="cs-CZ"/>
        </w:rPr>
        <w:t xml:space="preserve"> </w:t>
      </w:r>
    </w:p>
    <w:p w14:paraId="5E6F54D1" w14:textId="77777777" w:rsidR="00332AEA" w:rsidRDefault="00332AEA" w:rsidP="00433677">
      <w:pPr>
        <w:jc w:val="center"/>
        <w:rPr>
          <w:rFonts w:asciiTheme="minorHAnsi" w:hAnsiTheme="minorHAnsi" w:cstheme="minorHAnsi"/>
          <w:b/>
          <w:color w:val="000000"/>
          <w:lang w:val="cs-CZ"/>
        </w:rPr>
      </w:pPr>
    </w:p>
    <w:p w14:paraId="1015298D" w14:textId="038B0B8A" w:rsidR="004006A2" w:rsidRDefault="004006A2" w:rsidP="00F6579D">
      <w:pPr>
        <w:spacing w:after="120"/>
        <w:jc w:val="both"/>
        <w:rPr>
          <w:rFonts w:asciiTheme="minorHAnsi" w:hAnsiTheme="minorHAnsi" w:cstheme="minorHAnsi"/>
          <w:color w:val="000000"/>
          <w:lang w:val="cs-CZ"/>
        </w:rPr>
      </w:pPr>
      <w:r w:rsidRPr="00F23E41">
        <w:rPr>
          <w:rFonts w:asciiTheme="minorHAnsi" w:hAnsiTheme="minorHAnsi" w:cstheme="minorHAnsi"/>
          <w:color w:val="000000"/>
          <w:lang w:val="cs-CZ"/>
        </w:rPr>
        <w:t xml:space="preserve">Průměrný přepočtený evidenční počet zaměstnanců </w:t>
      </w:r>
      <w:r>
        <w:rPr>
          <w:rFonts w:asciiTheme="minorHAnsi" w:hAnsiTheme="minorHAnsi" w:cstheme="minorHAnsi"/>
          <w:color w:val="000000"/>
          <w:lang w:val="cs-CZ"/>
        </w:rPr>
        <w:t>MZV činil k 31. 12. 2012 celkem 1</w:t>
      </w:r>
      <w:r w:rsidR="008420F8">
        <w:rPr>
          <w:rFonts w:asciiTheme="minorHAnsi" w:hAnsiTheme="minorHAnsi" w:cstheme="minorHAnsi"/>
          <w:color w:val="000000"/>
          <w:lang w:val="cs-CZ"/>
        </w:rPr>
        <w:t> </w:t>
      </w:r>
      <w:r>
        <w:rPr>
          <w:rFonts w:asciiTheme="minorHAnsi" w:hAnsiTheme="minorHAnsi" w:cstheme="minorHAnsi"/>
          <w:color w:val="000000"/>
          <w:lang w:val="cs-CZ"/>
        </w:rPr>
        <w:t>718</w:t>
      </w:r>
      <w:r w:rsidR="008420F8">
        <w:rPr>
          <w:rFonts w:asciiTheme="minorHAnsi" w:hAnsiTheme="minorHAnsi" w:cstheme="minorHAnsi"/>
          <w:color w:val="000000"/>
          <w:lang w:val="cs-CZ"/>
        </w:rPr>
        <w:t> </w:t>
      </w:r>
      <w:r>
        <w:rPr>
          <w:rFonts w:asciiTheme="minorHAnsi" w:hAnsiTheme="minorHAnsi" w:cstheme="minorHAnsi"/>
          <w:color w:val="000000"/>
          <w:lang w:val="cs-CZ"/>
        </w:rPr>
        <w:t>zaměstnanců, k 31. 12. 2013 celkem 1 704 zaměstnanců a k 31. 12. 2014 celkem 1</w:t>
      </w:r>
      <w:r w:rsidR="00A8002B">
        <w:rPr>
          <w:rFonts w:asciiTheme="minorHAnsi" w:hAnsiTheme="minorHAnsi" w:cstheme="minorHAnsi"/>
          <w:color w:val="000000"/>
          <w:lang w:val="cs-CZ"/>
        </w:rPr>
        <w:t> </w:t>
      </w:r>
      <w:r>
        <w:rPr>
          <w:rFonts w:asciiTheme="minorHAnsi" w:hAnsiTheme="minorHAnsi" w:cstheme="minorHAnsi"/>
          <w:color w:val="000000"/>
          <w:lang w:val="cs-CZ"/>
        </w:rPr>
        <w:t>731</w:t>
      </w:r>
      <w:r w:rsidR="00A8002B">
        <w:rPr>
          <w:rFonts w:asciiTheme="minorHAnsi" w:hAnsiTheme="minorHAnsi" w:cstheme="minorHAnsi"/>
          <w:color w:val="000000"/>
          <w:lang w:val="cs-CZ"/>
        </w:rPr>
        <w:t> </w:t>
      </w:r>
      <w:r>
        <w:rPr>
          <w:rFonts w:asciiTheme="minorHAnsi" w:hAnsiTheme="minorHAnsi" w:cstheme="minorHAnsi"/>
          <w:color w:val="000000"/>
          <w:lang w:val="cs-CZ"/>
        </w:rPr>
        <w:t xml:space="preserve">zaměstnanců. </w:t>
      </w:r>
      <w:r w:rsidRPr="00AF6294">
        <w:rPr>
          <w:rFonts w:asciiTheme="minorHAnsi" w:hAnsiTheme="minorHAnsi" w:cstheme="minorHAnsi"/>
          <w:color w:val="000000"/>
          <w:lang w:val="cs-CZ"/>
        </w:rPr>
        <w:t xml:space="preserve">Průměrný měsíční plat </w:t>
      </w:r>
      <w:r>
        <w:rPr>
          <w:rFonts w:asciiTheme="minorHAnsi" w:hAnsiTheme="minorHAnsi" w:cstheme="minorHAnsi"/>
          <w:color w:val="000000"/>
          <w:lang w:val="cs-CZ"/>
        </w:rPr>
        <w:t xml:space="preserve">zaměstnanců MZV </w:t>
      </w:r>
      <w:r w:rsidRPr="00AF6294">
        <w:rPr>
          <w:rFonts w:asciiTheme="minorHAnsi" w:hAnsiTheme="minorHAnsi" w:cstheme="minorHAnsi"/>
          <w:color w:val="000000"/>
          <w:lang w:val="cs-CZ"/>
        </w:rPr>
        <w:t xml:space="preserve">v roce 2012 </w:t>
      </w:r>
      <w:r>
        <w:rPr>
          <w:rFonts w:asciiTheme="minorHAnsi" w:hAnsiTheme="minorHAnsi" w:cstheme="minorHAnsi"/>
          <w:color w:val="000000"/>
          <w:lang w:val="cs-CZ"/>
        </w:rPr>
        <w:t>činil 31 002</w:t>
      </w:r>
      <w:r w:rsidRPr="00AF6294">
        <w:rPr>
          <w:rFonts w:asciiTheme="minorHAnsi" w:hAnsiTheme="minorHAnsi" w:cstheme="minorHAnsi"/>
          <w:color w:val="000000"/>
          <w:lang w:val="cs-CZ"/>
        </w:rPr>
        <w:t xml:space="preserve"> Kč, v</w:t>
      </w:r>
      <w:r w:rsidR="003B0F66">
        <w:rPr>
          <w:rFonts w:asciiTheme="minorHAnsi" w:hAnsiTheme="minorHAnsi" w:cstheme="minorHAnsi"/>
          <w:color w:val="000000"/>
          <w:lang w:val="cs-CZ"/>
        </w:rPr>
        <w:t> </w:t>
      </w:r>
      <w:r w:rsidRPr="00AF6294">
        <w:rPr>
          <w:rFonts w:asciiTheme="minorHAnsi" w:hAnsiTheme="minorHAnsi" w:cstheme="minorHAnsi"/>
          <w:color w:val="000000"/>
          <w:lang w:val="cs-CZ"/>
        </w:rPr>
        <w:t xml:space="preserve">roce 2013 </w:t>
      </w:r>
      <w:r w:rsidR="00AC598F">
        <w:rPr>
          <w:rFonts w:asciiTheme="minorHAnsi" w:hAnsiTheme="minorHAnsi" w:cstheme="minorHAnsi"/>
          <w:color w:val="000000"/>
          <w:lang w:val="cs-CZ"/>
        </w:rPr>
        <w:t xml:space="preserve">dosahoval </w:t>
      </w:r>
      <w:r w:rsidR="003B0F66">
        <w:rPr>
          <w:rFonts w:asciiTheme="minorHAnsi" w:hAnsiTheme="minorHAnsi" w:cstheme="minorHAnsi"/>
          <w:color w:val="000000"/>
          <w:lang w:val="cs-CZ"/>
        </w:rPr>
        <w:t>výše</w:t>
      </w:r>
      <w:r w:rsidRPr="00AF6294">
        <w:rPr>
          <w:rFonts w:asciiTheme="minorHAnsi" w:hAnsiTheme="minorHAnsi" w:cstheme="minorHAnsi"/>
          <w:color w:val="000000"/>
          <w:lang w:val="cs-CZ"/>
        </w:rPr>
        <w:t xml:space="preserve"> </w:t>
      </w:r>
      <w:r>
        <w:rPr>
          <w:rFonts w:asciiTheme="minorHAnsi" w:hAnsiTheme="minorHAnsi" w:cstheme="minorHAnsi"/>
          <w:color w:val="000000"/>
          <w:lang w:val="cs-CZ"/>
        </w:rPr>
        <w:t>31 468</w:t>
      </w:r>
      <w:r w:rsidRPr="00AF6294">
        <w:rPr>
          <w:rFonts w:asciiTheme="minorHAnsi" w:hAnsiTheme="minorHAnsi" w:cstheme="minorHAnsi"/>
          <w:color w:val="000000"/>
          <w:lang w:val="cs-CZ"/>
        </w:rPr>
        <w:t xml:space="preserve"> Kč a v roce 2014 </w:t>
      </w:r>
      <w:r w:rsidR="003B0F66">
        <w:rPr>
          <w:rFonts w:asciiTheme="minorHAnsi" w:hAnsiTheme="minorHAnsi" w:cstheme="minorHAnsi"/>
          <w:color w:val="000000"/>
          <w:lang w:val="cs-CZ"/>
        </w:rPr>
        <w:t>vzrostl</w:t>
      </w:r>
      <w:r>
        <w:rPr>
          <w:rFonts w:asciiTheme="minorHAnsi" w:hAnsiTheme="minorHAnsi" w:cstheme="minorHAnsi"/>
          <w:color w:val="000000"/>
          <w:lang w:val="cs-CZ"/>
        </w:rPr>
        <w:t xml:space="preserve"> na 32 046 Kč. </w:t>
      </w:r>
    </w:p>
    <w:p w14:paraId="31E27F06" w14:textId="0DE7F09E" w:rsidR="004006A2" w:rsidRDefault="004006A2" w:rsidP="00F6579D">
      <w:pPr>
        <w:spacing w:after="120"/>
        <w:jc w:val="both"/>
        <w:rPr>
          <w:rFonts w:asciiTheme="minorHAnsi" w:hAnsiTheme="minorHAnsi" w:cstheme="minorHAnsi"/>
          <w:color w:val="000000"/>
          <w:spacing w:val="-2"/>
          <w:lang w:val="cs-CZ"/>
        </w:rPr>
      </w:pPr>
      <w:r w:rsidRPr="004B3118">
        <w:rPr>
          <w:rFonts w:asciiTheme="minorHAnsi" w:hAnsiTheme="minorHAnsi" w:cstheme="minorHAnsi"/>
          <w:color w:val="000000"/>
          <w:lang w:val="cs-CZ"/>
        </w:rPr>
        <w:t xml:space="preserve">Hodnota kontrolovaného majetku </w:t>
      </w:r>
      <w:r>
        <w:rPr>
          <w:rFonts w:asciiTheme="minorHAnsi" w:hAnsiTheme="minorHAnsi" w:cstheme="minorHAnsi"/>
          <w:color w:val="000000"/>
          <w:lang w:val="cs-CZ"/>
        </w:rPr>
        <w:t>činila 752 514 713</w:t>
      </w:r>
      <w:r w:rsidRPr="004B3118">
        <w:rPr>
          <w:rFonts w:asciiTheme="minorHAnsi" w:hAnsiTheme="minorHAnsi" w:cstheme="minorHAnsi"/>
          <w:color w:val="000000"/>
          <w:lang w:val="cs-CZ"/>
        </w:rPr>
        <w:t xml:space="preserve"> Kč </w:t>
      </w:r>
      <w:r w:rsidR="003B0F66">
        <w:rPr>
          <w:rFonts w:asciiTheme="minorHAnsi" w:hAnsiTheme="minorHAnsi" w:cstheme="minorHAnsi"/>
          <w:color w:val="000000"/>
          <w:lang w:val="cs-CZ"/>
        </w:rPr>
        <w:t xml:space="preserve">a </w:t>
      </w:r>
      <w:r w:rsidR="003B0F66">
        <w:rPr>
          <w:rFonts w:asciiTheme="minorHAnsi" w:hAnsiTheme="minorHAnsi" w:cstheme="minorHAnsi"/>
          <w:color w:val="000000"/>
          <w:spacing w:val="-2"/>
          <w:lang w:val="cs-CZ"/>
        </w:rPr>
        <w:t>o</w:t>
      </w:r>
      <w:r w:rsidRPr="004B3118">
        <w:rPr>
          <w:rFonts w:asciiTheme="minorHAnsi" w:hAnsiTheme="minorHAnsi" w:cstheme="minorHAnsi"/>
          <w:color w:val="000000"/>
          <w:spacing w:val="-2"/>
          <w:lang w:val="cs-CZ"/>
        </w:rPr>
        <w:t xml:space="preserve">bjem kontrolovaných finančních prostředků </w:t>
      </w:r>
      <w:r>
        <w:rPr>
          <w:rFonts w:asciiTheme="minorHAnsi" w:hAnsiTheme="minorHAnsi" w:cstheme="minorHAnsi"/>
          <w:color w:val="000000"/>
          <w:spacing w:val="-2"/>
          <w:lang w:val="cs-CZ"/>
        </w:rPr>
        <w:t>činil 349 393 120</w:t>
      </w:r>
      <w:r w:rsidRPr="004B3118">
        <w:rPr>
          <w:rFonts w:asciiTheme="minorHAnsi" w:hAnsiTheme="minorHAnsi" w:cstheme="minorHAnsi"/>
          <w:color w:val="000000"/>
          <w:spacing w:val="-2"/>
          <w:lang w:val="cs-CZ"/>
        </w:rPr>
        <w:t xml:space="preserve"> Kč.</w:t>
      </w:r>
    </w:p>
    <w:p w14:paraId="592FCC77" w14:textId="6788F663" w:rsidR="002A61C4" w:rsidRDefault="00FD5F25" w:rsidP="00143E55">
      <w:pPr>
        <w:jc w:val="both"/>
        <w:rPr>
          <w:rFonts w:asciiTheme="minorHAnsi" w:hAnsiTheme="minorHAnsi" w:cstheme="minorHAnsi"/>
          <w:lang w:val="cs-CZ"/>
        </w:rPr>
      </w:pPr>
      <w:r>
        <w:rPr>
          <w:rFonts w:asciiTheme="minorHAnsi" w:hAnsiTheme="minorHAnsi" w:cstheme="minorHAnsi"/>
          <w:lang w:val="cs-CZ"/>
        </w:rPr>
        <w:t>Vybrané výdaje kapitoly 306 – MZV jsou uvedeny v tabulce č. 1.</w:t>
      </w:r>
    </w:p>
    <w:p w14:paraId="56A31485" w14:textId="77777777" w:rsidR="00FD5F25" w:rsidRDefault="00FD5F25" w:rsidP="008420F8">
      <w:pPr>
        <w:rPr>
          <w:rFonts w:asciiTheme="minorHAnsi" w:hAnsiTheme="minorHAnsi" w:cstheme="minorHAnsi"/>
          <w:lang w:val="cs-CZ"/>
        </w:rPr>
      </w:pPr>
    </w:p>
    <w:p w14:paraId="19C3CF6B" w14:textId="1345B808" w:rsidR="002A61C4" w:rsidRPr="000101A4" w:rsidRDefault="002A61C4" w:rsidP="000C74F5">
      <w:pPr>
        <w:tabs>
          <w:tab w:val="right" w:pos="9070"/>
        </w:tabs>
        <w:rPr>
          <w:rFonts w:asciiTheme="minorHAnsi" w:hAnsiTheme="minorHAnsi" w:cstheme="minorHAnsi"/>
          <w:b/>
          <w:lang w:val="cs-CZ"/>
        </w:rPr>
      </w:pPr>
      <w:r w:rsidRPr="007C29E9">
        <w:rPr>
          <w:rFonts w:asciiTheme="minorHAnsi" w:hAnsiTheme="minorHAnsi" w:cstheme="minorHAnsi"/>
          <w:b/>
          <w:lang w:val="cs-CZ" w:eastAsia="cs-CZ"/>
        </w:rPr>
        <w:t>Tabulka č. 1</w:t>
      </w:r>
      <w:r w:rsidR="007C29E9">
        <w:rPr>
          <w:rFonts w:asciiTheme="minorHAnsi" w:hAnsiTheme="minorHAnsi" w:cstheme="minorHAnsi"/>
          <w:b/>
          <w:lang w:val="cs-CZ" w:eastAsia="cs-CZ"/>
        </w:rPr>
        <w:t xml:space="preserve"> –</w:t>
      </w:r>
      <w:r w:rsidRPr="007C29E9">
        <w:rPr>
          <w:rFonts w:asciiTheme="minorHAnsi" w:hAnsiTheme="minorHAnsi" w:cstheme="minorHAnsi"/>
          <w:b/>
          <w:lang w:val="cs-CZ" w:eastAsia="cs-CZ"/>
        </w:rPr>
        <w:t xml:space="preserve"> Vybrané výdaje v letech 2012</w:t>
      </w:r>
      <w:r w:rsidR="000101A4">
        <w:rPr>
          <w:rFonts w:asciiTheme="minorHAnsi" w:hAnsiTheme="minorHAnsi" w:cstheme="minorHAnsi"/>
          <w:b/>
          <w:lang w:val="cs-CZ" w:eastAsia="cs-CZ"/>
        </w:rPr>
        <w:t>–</w:t>
      </w:r>
      <w:r w:rsidR="000C74F5">
        <w:rPr>
          <w:rFonts w:asciiTheme="minorHAnsi" w:hAnsiTheme="minorHAnsi" w:cstheme="minorHAnsi"/>
          <w:b/>
          <w:lang w:val="cs-CZ" w:eastAsia="cs-CZ"/>
        </w:rPr>
        <w:t>2014</w:t>
      </w:r>
      <w:r w:rsidR="000101A4">
        <w:rPr>
          <w:rFonts w:asciiTheme="minorHAnsi" w:hAnsiTheme="minorHAnsi" w:cstheme="minorHAnsi"/>
          <w:b/>
          <w:lang w:val="cs-CZ" w:eastAsia="cs-CZ"/>
        </w:rPr>
        <w:t xml:space="preserve"> </w:t>
      </w:r>
      <w:r w:rsidR="000C74F5">
        <w:rPr>
          <w:rFonts w:asciiTheme="minorHAnsi" w:hAnsiTheme="minorHAnsi" w:cstheme="minorHAnsi"/>
          <w:b/>
          <w:lang w:val="cs-CZ" w:eastAsia="cs-CZ"/>
        </w:rPr>
        <w:tab/>
      </w:r>
      <w:r w:rsidRPr="000101A4">
        <w:rPr>
          <w:rFonts w:asciiTheme="minorHAnsi" w:hAnsiTheme="minorHAnsi" w:cstheme="minorHAnsi"/>
          <w:b/>
          <w:lang w:val="cs-CZ" w:eastAsia="cs-CZ"/>
        </w:rPr>
        <w:t>(v mil. Kč)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38"/>
        <w:gridCol w:w="1276"/>
        <w:gridCol w:w="1276"/>
        <w:gridCol w:w="1270"/>
      </w:tblGrid>
      <w:tr w:rsidR="002A61C4" w:rsidRPr="000C74F5" w14:paraId="44C66EB6" w14:textId="77777777" w:rsidTr="00635844">
        <w:trPr>
          <w:trHeight w:val="227"/>
        </w:trPr>
        <w:tc>
          <w:tcPr>
            <w:tcW w:w="5238" w:type="dxa"/>
            <w:vMerge w:val="restart"/>
            <w:shd w:val="clear" w:color="auto" w:fill="D5DCE4" w:themeFill="text2" w:themeFillTint="33"/>
            <w:vAlign w:val="center"/>
          </w:tcPr>
          <w:p w14:paraId="07F8FBB7" w14:textId="77777777" w:rsidR="002A61C4" w:rsidRPr="003631FA" w:rsidRDefault="002A61C4" w:rsidP="0063584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cs-CZ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val="cs-CZ"/>
              </w:rPr>
              <w:t xml:space="preserve">Výdaje </w:t>
            </w:r>
          </w:p>
        </w:tc>
        <w:tc>
          <w:tcPr>
            <w:tcW w:w="3822" w:type="dxa"/>
            <w:gridSpan w:val="3"/>
            <w:shd w:val="clear" w:color="auto" w:fill="D5DCE4" w:themeFill="text2" w:themeFillTint="33"/>
            <w:vAlign w:val="center"/>
          </w:tcPr>
          <w:p w14:paraId="75DD45AA" w14:textId="77777777" w:rsidR="002A61C4" w:rsidRPr="003631FA" w:rsidRDefault="002A61C4" w:rsidP="00635844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3631F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cs-CZ" w:eastAsia="cs-CZ"/>
              </w:rPr>
              <w:t>Rok</w:t>
            </w:r>
          </w:p>
        </w:tc>
      </w:tr>
      <w:tr w:rsidR="002A61C4" w:rsidRPr="000C74F5" w14:paraId="2F147825" w14:textId="77777777" w:rsidTr="00635844">
        <w:trPr>
          <w:trHeight w:val="227"/>
        </w:trPr>
        <w:tc>
          <w:tcPr>
            <w:tcW w:w="5238" w:type="dxa"/>
            <w:vMerge/>
            <w:shd w:val="clear" w:color="auto" w:fill="D5DCE4" w:themeFill="text2" w:themeFillTint="33"/>
          </w:tcPr>
          <w:p w14:paraId="0B9221F3" w14:textId="77777777" w:rsidR="002A61C4" w:rsidRPr="003631FA" w:rsidRDefault="002A61C4" w:rsidP="00635844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shd w:val="clear" w:color="auto" w:fill="DEEAF6" w:themeFill="accent1" w:themeFillTint="33"/>
            <w:vAlign w:val="center"/>
          </w:tcPr>
          <w:p w14:paraId="002D14FD" w14:textId="77777777" w:rsidR="002A61C4" w:rsidRPr="003631FA" w:rsidRDefault="002A61C4" w:rsidP="00635844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3631F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cs-CZ" w:eastAsia="cs-CZ"/>
              </w:rPr>
              <w:t>2012</w:t>
            </w:r>
          </w:p>
        </w:tc>
        <w:tc>
          <w:tcPr>
            <w:tcW w:w="1276" w:type="dxa"/>
            <w:shd w:val="clear" w:color="auto" w:fill="DEEAF6" w:themeFill="accent1" w:themeFillTint="33"/>
            <w:vAlign w:val="center"/>
          </w:tcPr>
          <w:p w14:paraId="5C8AD9BE" w14:textId="77777777" w:rsidR="002A61C4" w:rsidRPr="003631FA" w:rsidRDefault="002A61C4" w:rsidP="00635844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3631F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cs-CZ" w:eastAsia="cs-CZ"/>
              </w:rPr>
              <w:t>2013</w:t>
            </w:r>
          </w:p>
        </w:tc>
        <w:tc>
          <w:tcPr>
            <w:tcW w:w="1270" w:type="dxa"/>
            <w:shd w:val="clear" w:color="auto" w:fill="DEEAF6" w:themeFill="accent1" w:themeFillTint="33"/>
            <w:vAlign w:val="center"/>
          </w:tcPr>
          <w:p w14:paraId="55D031D4" w14:textId="77777777" w:rsidR="002A61C4" w:rsidRPr="003631FA" w:rsidRDefault="002A61C4" w:rsidP="00635844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3631F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cs-CZ" w:eastAsia="cs-CZ"/>
              </w:rPr>
              <w:t>2014</w:t>
            </w:r>
          </w:p>
        </w:tc>
      </w:tr>
      <w:tr w:rsidR="002A61C4" w:rsidRPr="000C74F5" w14:paraId="3DD57F7B" w14:textId="77777777" w:rsidTr="00635844">
        <w:trPr>
          <w:trHeight w:val="227"/>
        </w:trPr>
        <w:tc>
          <w:tcPr>
            <w:tcW w:w="5238" w:type="dxa"/>
          </w:tcPr>
          <w:p w14:paraId="3F51ED05" w14:textId="77777777" w:rsidR="002A61C4" w:rsidRPr="003631FA" w:rsidRDefault="002A61C4" w:rsidP="000C74F5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3631FA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 xml:space="preserve">Výdaje kapitoly 306 – MZV </w:t>
            </w:r>
          </w:p>
        </w:tc>
        <w:tc>
          <w:tcPr>
            <w:tcW w:w="1276" w:type="dxa"/>
            <w:vAlign w:val="center"/>
          </w:tcPr>
          <w:p w14:paraId="44FEC0E4" w14:textId="77777777" w:rsidR="002A61C4" w:rsidRPr="003631FA" w:rsidRDefault="002A61C4" w:rsidP="00635844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3631FA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5 756,94</w:t>
            </w:r>
          </w:p>
        </w:tc>
        <w:tc>
          <w:tcPr>
            <w:tcW w:w="1276" w:type="dxa"/>
            <w:vAlign w:val="center"/>
          </w:tcPr>
          <w:p w14:paraId="7C3AD021" w14:textId="77777777" w:rsidR="002A61C4" w:rsidRPr="003631FA" w:rsidRDefault="002A61C4" w:rsidP="00635844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3631FA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6 156,40</w:t>
            </w:r>
          </w:p>
        </w:tc>
        <w:tc>
          <w:tcPr>
            <w:tcW w:w="1270" w:type="dxa"/>
            <w:vAlign w:val="center"/>
          </w:tcPr>
          <w:p w14:paraId="774F7201" w14:textId="77777777" w:rsidR="002A61C4" w:rsidRPr="003631FA" w:rsidRDefault="002A61C4" w:rsidP="00635844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3631FA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6 030,23</w:t>
            </w:r>
          </w:p>
        </w:tc>
      </w:tr>
      <w:tr w:rsidR="002A61C4" w:rsidRPr="003631FA" w14:paraId="115887F2" w14:textId="77777777" w:rsidTr="00635844">
        <w:trPr>
          <w:trHeight w:val="227"/>
        </w:trPr>
        <w:tc>
          <w:tcPr>
            <w:tcW w:w="5238" w:type="dxa"/>
            <w:vAlign w:val="center"/>
          </w:tcPr>
          <w:p w14:paraId="428879E9" w14:textId="74821D8E" w:rsidR="002A61C4" w:rsidRPr="00F6579D" w:rsidRDefault="00983462" w:rsidP="00983462">
            <w:pPr>
              <w:ind w:firstLine="171"/>
              <w:rPr>
                <w:rFonts w:asciiTheme="minorHAnsi" w:hAnsiTheme="minorHAnsi" w:cstheme="minorHAnsi"/>
                <w:color w:val="000000"/>
                <w:sz w:val="20"/>
                <w:szCs w:val="20"/>
                <w:lang w:val="cs-CZ" w:eastAsia="cs-CZ"/>
              </w:rPr>
            </w:pPr>
            <w:r w:rsidRPr="00F6579D">
              <w:rPr>
                <w:rFonts w:asciiTheme="minorHAnsi" w:hAnsiTheme="minorHAnsi" w:cstheme="minorHAnsi"/>
                <w:color w:val="000000"/>
                <w:sz w:val="20"/>
                <w:szCs w:val="20"/>
                <w:lang w:val="cs-CZ" w:eastAsia="cs-CZ"/>
              </w:rPr>
              <w:t>z</w:t>
            </w:r>
            <w:r w:rsidR="002A61C4" w:rsidRPr="00F6579D">
              <w:rPr>
                <w:rFonts w:asciiTheme="minorHAnsi" w:hAnsiTheme="minorHAnsi" w:cstheme="minorHAnsi"/>
                <w:color w:val="000000"/>
                <w:sz w:val="20"/>
                <w:szCs w:val="20"/>
                <w:lang w:val="cs-CZ" w:eastAsia="cs-CZ"/>
              </w:rPr>
              <w:t xml:space="preserve"> to</w:t>
            </w:r>
            <w:r w:rsidRPr="00F6579D">
              <w:rPr>
                <w:rFonts w:asciiTheme="minorHAnsi" w:hAnsiTheme="minorHAnsi" w:cstheme="minorHAnsi"/>
                <w:color w:val="000000"/>
                <w:sz w:val="20"/>
                <w:szCs w:val="20"/>
                <w:lang w:val="cs-CZ" w:eastAsia="cs-CZ"/>
              </w:rPr>
              <w:t>ho</w:t>
            </w:r>
            <w:r w:rsidR="002A61C4" w:rsidRPr="00F6579D">
              <w:rPr>
                <w:rFonts w:asciiTheme="minorHAnsi" w:hAnsiTheme="minorHAnsi" w:cstheme="minorHAnsi"/>
                <w:color w:val="000000"/>
                <w:sz w:val="20"/>
                <w:szCs w:val="20"/>
                <w:lang w:val="cs-CZ" w:eastAsia="cs-CZ"/>
              </w:rPr>
              <w:t xml:space="preserve">: </w:t>
            </w:r>
            <w:r w:rsidRPr="00F6579D">
              <w:rPr>
                <w:rFonts w:asciiTheme="minorHAnsi" w:hAnsiTheme="minorHAnsi" w:cstheme="minorHAnsi"/>
                <w:color w:val="000000"/>
                <w:sz w:val="20"/>
                <w:szCs w:val="20"/>
                <w:lang w:val="cs-CZ" w:eastAsia="cs-CZ"/>
              </w:rPr>
              <w:t>v</w:t>
            </w:r>
            <w:r w:rsidR="002A61C4" w:rsidRPr="00F6579D">
              <w:rPr>
                <w:rFonts w:asciiTheme="minorHAnsi" w:hAnsiTheme="minorHAnsi" w:cstheme="minorHAnsi"/>
                <w:color w:val="000000"/>
                <w:sz w:val="20"/>
                <w:szCs w:val="20"/>
                <w:lang w:val="cs-CZ" w:eastAsia="cs-CZ"/>
              </w:rPr>
              <w:t xml:space="preserve">ýdaje OSS MZV </w:t>
            </w:r>
          </w:p>
        </w:tc>
        <w:tc>
          <w:tcPr>
            <w:tcW w:w="1276" w:type="dxa"/>
            <w:vAlign w:val="center"/>
          </w:tcPr>
          <w:p w14:paraId="08B9AC86" w14:textId="77777777" w:rsidR="002A61C4" w:rsidRPr="00F6579D" w:rsidRDefault="002A61C4" w:rsidP="00635844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val="cs-CZ" w:eastAsia="cs-CZ"/>
              </w:rPr>
            </w:pPr>
            <w:r w:rsidRPr="00F6579D">
              <w:rPr>
                <w:rFonts w:asciiTheme="minorHAnsi" w:hAnsiTheme="minorHAnsi" w:cstheme="minorHAnsi"/>
                <w:color w:val="000000"/>
                <w:sz w:val="20"/>
                <w:szCs w:val="20"/>
                <w:lang w:val="cs-CZ" w:eastAsia="cs-CZ"/>
              </w:rPr>
              <w:t>5 352,02</w:t>
            </w:r>
          </w:p>
        </w:tc>
        <w:tc>
          <w:tcPr>
            <w:tcW w:w="1276" w:type="dxa"/>
            <w:vAlign w:val="center"/>
          </w:tcPr>
          <w:p w14:paraId="561C5217" w14:textId="77777777" w:rsidR="002A61C4" w:rsidRPr="00F6579D" w:rsidRDefault="002A61C4" w:rsidP="00635844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val="cs-CZ" w:eastAsia="cs-CZ"/>
              </w:rPr>
            </w:pPr>
            <w:r w:rsidRPr="00F6579D">
              <w:rPr>
                <w:rFonts w:asciiTheme="minorHAnsi" w:hAnsiTheme="minorHAnsi" w:cstheme="minorHAnsi"/>
                <w:color w:val="000000"/>
                <w:sz w:val="20"/>
                <w:szCs w:val="20"/>
                <w:lang w:val="cs-CZ" w:eastAsia="cs-CZ"/>
              </w:rPr>
              <w:t>5 766,65</w:t>
            </w:r>
          </w:p>
        </w:tc>
        <w:tc>
          <w:tcPr>
            <w:tcW w:w="1270" w:type="dxa"/>
            <w:vAlign w:val="center"/>
          </w:tcPr>
          <w:p w14:paraId="17862C27" w14:textId="77777777" w:rsidR="002A61C4" w:rsidRPr="00F6579D" w:rsidRDefault="002A61C4" w:rsidP="00635844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val="cs-CZ" w:eastAsia="cs-CZ"/>
              </w:rPr>
            </w:pPr>
            <w:r w:rsidRPr="00F6579D">
              <w:rPr>
                <w:rFonts w:asciiTheme="minorHAnsi" w:hAnsiTheme="minorHAnsi" w:cstheme="minorHAnsi"/>
                <w:color w:val="000000"/>
                <w:sz w:val="20"/>
                <w:szCs w:val="20"/>
                <w:lang w:val="cs-CZ" w:eastAsia="cs-CZ"/>
              </w:rPr>
              <w:t>5 632,02</w:t>
            </w:r>
          </w:p>
        </w:tc>
      </w:tr>
      <w:tr w:rsidR="002A61C4" w:rsidRPr="003631FA" w14:paraId="76B085FC" w14:textId="77777777" w:rsidTr="00635844">
        <w:trPr>
          <w:trHeight w:val="227"/>
        </w:trPr>
        <w:tc>
          <w:tcPr>
            <w:tcW w:w="9060" w:type="dxa"/>
            <w:gridSpan w:val="4"/>
            <w:vAlign w:val="center"/>
          </w:tcPr>
          <w:p w14:paraId="0C641619" w14:textId="35BB552C" w:rsidR="002A61C4" w:rsidRPr="00F6579D" w:rsidRDefault="00983462" w:rsidP="00983462">
            <w:pPr>
              <w:ind w:firstLine="313"/>
              <w:rPr>
                <w:rFonts w:asciiTheme="minorHAnsi" w:hAnsiTheme="minorHAnsi" w:cstheme="minorHAnsi"/>
                <w:color w:val="000000"/>
                <w:sz w:val="20"/>
                <w:szCs w:val="20"/>
                <w:lang w:val="cs-CZ" w:eastAsia="cs-CZ"/>
              </w:rPr>
            </w:pPr>
            <w:r w:rsidRPr="00F6579D">
              <w:rPr>
                <w:rFonts w:asciiTheme="minorHAnsi" w:hAnsiTheme="minorHAnsi" w:cstheme="minorHAnsi"/>
                <w:color w:val="000000"/>
                <w:sz w:val="20"/>
                <w:szCs w:val="20"/>
                <w:lang w:val="cs-CZ" w:eastAsia="cs-CZ"/>
              </w:rPr>
              <w:t>v</w:t>
            </w:r>
            <w:r w:rsidR="002A61C4" w:rsidRPr="00F6579D">
              <w:rPr>
                <w:rFonts w:asciiTheme="minorHAnsi" w:hAnsiTheme="minorHAnsi" w:cstheme="minorHAnsi"/>
                <w:color w:val="000000"/>
                <w:sz w:val="20"/>
                <w:szCs w:val="20"/>
                <w:lang w:val="cs-CZ" w:eastAsia="cs-CZ"/>
              </w:rPr>
              <w:t xml:space="preserve"> to</w:t>
            </w:r>
            <w:r w:rsidRPr="00F6579D">
              <w:rPr>
                <w:rFonts w:asciiTheme="minorHAnsi" w:hAnsiTheme="minorHAnsi" w:cstheme="minorHAnsi"/>
                <w:color w:val="000000"/>
                <w:sz w:val="20"/>
                <w:szCs w:val="20"/>
                <w:lang w:val="cs-CZ" w:eastAsia="cs-CZ"/>
              </w:rPr>
              <w:t>m</w:t>
            </w:r>
            <w:r w:rsidR="002A61C4" w:rsidRPr="00F6579D">
              <w:rPr>
                <w:rFonts w:asciiTheme="minorHAnsi" w:hAnsiTheme="minorHAnsi" w:cstheme="minorHAnsi"/>
                <w:color w:val="000000"/>
                <w:sz w:val="20"/>
                <w:szCs w:val="20"/>
                <w:lang w:val="cs-CZ" w:eastAsia="cs-CZ"/>
              </w:rPr>
              <w:t>:</w:t>
            </w:r>
          </w:p>
        </w:tc>
      </w:tr>
      <w:tr w:rsidR="002A61C4" w:rsidRPr="003631FA" w14:paraId="72145685" w14:textId="77777777" w:rsidTr="00635844">
        <w:trPr>
          <w:trHeight w:val="227"/>
        </w:trPr>
        <w:tc>
          <w:tcPr>
            <w:tcW w:w="5238" w:type="dxa"/>
            <w:vAlign w:val="center"/>
          </w:tcPr>
          <w:p w14:paraId="6D110AA2" w14:textId="6EBF3C44" w:rsidR="002A61C4" w:rsidRPr="003631FA" w:rsidRDefault="00983462" w:rsidP="00635844">
            <w:pPr>
              <w:ind w:left="313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cs-CZ" w:eastAsia="cs-CZ"/>
              </w:rPr>
              <w:t>z</w:t>
            </w:r>
            <w:r w:rsidR="002A61C4" w:rsidRPr="003631FA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cs-CZ" w:eastAsia="cs-CZ"/>
              </w:rPr>
              <w:t>astupitelství a stálé mise ČR v</w:t>
            </w:r>
            <w:r w:rsidR="002A61C4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cs-CZ" w:eastAsia="cs-CZ"/>
              </w:rPr>
              <w:t> </w:t>
            </w:r>
            <w:r w:rsidR="002A61C4" w:rsidRPr="003631FA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cs-CZ" w:eastAsia="cs-CZ"/>
              </w:rPr>
              <w:t>zahraničí</w:t>
            </w:r>
            <w:r w:rsidR="002A61C4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cs-CZ" w:eastAsia="cs-CZ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41D1CCE2" w14:textId="77777777" w:rsidR="002A61C4" w:rsidRPr="003631FA" w:rsidRDefault="002A61C4" w:rsidP="00635844">
            <w:pPr>
              <w:jc w:val="right"/>
              <w:rPr>
                <w:rFonts w:asciiTheme="minorHAnsi" w:hAnsiTheme="minorHAnsi" w:cstheme="minorHAnsi"/>
                <w:i/>
                <w:sz w:val="20"/>
                <w:szCs w:val="20"/>
                <w:lang w:val="cs-CZ" w:eastAsia="cs-CZ"/>
              </w:rPr>
            </w:pPr>
            <w:r w:rsidRPr="003631FA">
              <w:rPr>
                <w:rFonts w:asciiTheme="minorHAnsi" w:hAnsiTheme="minorHAnsi" w:cstheme="minorHAnsi"/>
                <w:i/>
                <w:sz w:val="20"/>
                <w:szCs w:val="20"/>
                <w:lang w:val="cs-CZ" w:eastAsia="cs-CZ"/>
              </w:rPr>
              <w:t>2 875,41</w:t>
            </w:r>
          </w:p>
        </w:tc>
        <w:tc>
          <w:tcPr>
            <w:tcW w:w="1276" w:type="dxa"/>
            <w:vAlign w:val="center"/>
          </w:tcPr>
          <w:p w14:paraId="28ADC076" w14:textId="77777777" w:rsidR="002A61C4" w:rsidRPr="003631FA" w:rsidRDefault="002A61C4" w:rsidP="00635844">
            <w:pPr>
              <w:jc w:val="right"/>
              <w:rPr>
                <w:rFonts w:asciiTheme="minorHAnsi" w:hAnsiTheme="minorHAnsi" w:cstheme="minorHAnsi"/>
                <w:i/>
                <w:sz w:val="20"/>
                <w:szCs w:val="20"/>
                <w:lang w:val="cs-CZ" w:eastAsia="cs-CZ"/>
              </w:rPr>
            </w:pPr>
            <w:r w:rsidRPr="003631FA">
              <w:rPr>
                <w:rFonts w:asciiTheme="minorHAnsi" w:hAnsiTheme="minorHAnsi" w:cstheme="minorHAnsi"/>
                <w:i/>
                <w:sz w:val="20"/>
                <w:szCs w:val="20"/>
                <w:lang w:val="cs-CZ" w:eastAsia="cs-CZ"/>
              </w:rPr>
              <w:t>2 436,32</w:t>
            </w:r>
          </w:p>
        </w:tc>
        <w:tc>
          <w:tcPr>
            <w:tcW w:w="1270" w:type="dxa"/>
            <w:vAlign w:val="center"/>
          </w:tcPr>
          <w:p w14:paraId="2CBD37D9" w14:textId="77777777" w:rsidR="002A61C4" w:rsidRPr="003631FA" w:rsidRDefault="002A61C4" w:rsidP="00635844">
            <w:pPr>
              <w:jc w:val="right"/>
              <w:rPr>
                <w:rFonts w:asciiTheme="minorHAnsi" w:hAnsiTheme="minorHAnsi" w:cstheme="minorHAnsi"/>
                <w:i/>
                <w:sz w:val="20"/>
                <w:szCs w:val="20"/>
                <w:lang w:val="cs-CZ" w:eastAsia="cs-CZ"/>
              </w:rPr>
            </w:pPr>
            <w:r w:rsidRPr="003631FA">
              <w:rPr>
                <w:rFonts w:asciiTheme="minorHAnsi" w:hAnsiTheme="minorHAnsi" w:cstheme="minorHAnsi"/>
                <w:i/>
                <w:sz w:val="20"/>
                <w:szCs w:val="20"/>
                <w:lang w:val="cs-CZ" w:eastAsia="cs-CZ"/>
              </w:rPr>
              <w:t>2 638,82</w:t>
            </w:r>
          </w:p>
        </w:tc>
      </w:tr>
      <w:tr w:rsidR="002A61C4" w:rsidRPr="003631FA" w14:paraId="4DA0038E" w14:textId="77777777" w:rsidTr="00635844">
        <w:trPr>
          <w:trHeight w:val="227"/>
        </w:trPr>
        <w:tc>
          <w:tcPr>
            <w:tcW w:w="5238" w:type="dxa"/>
            <w:vAlign w:val="center"/>
          </w:tcPr>
          <w:p w14:paraId="11483297" w14:textId="39780141" w:rsidR="002A61C4" w:rsidRPr="003631FA" w:rsidRDefault="00983462" w:rsidP="00635844">
            <w:pPr>
              <w:ind w:left="313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cs-CZ" w:eastAsia="cs-CZ"/>
              </w:rPr>
              <w:t>z</w:t>
            </w:r>
            <w:r w:rsidR="002A61C4" w:rsidRPr="003631FA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cs-CZ" w:eastAsia="cs-CZ"/>
              </w:rPr>
              <w:t xml:space="preserve">ahraniční pomoc a mezinárodní spolupráce </w:t>
            </w:r>
          </w:p>
          <w:p w14:paraId="19C99184" w14:textId="77777777" w:rsidR="002A61C4" w:rsidRPr="003631FA" w:rsidRDefault="002A61C4" w:rsidP="00635844">
            <w:pPr>
              <w:ind w:left="313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cs-CZ" w:eastAsia="cs-CZ"/>
              </w:rPr>
            </w:pPr>
            <w:r w:rsidRPr="003631FA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cs-CZ" w:eastAsia="cs-CZ"/>
              </w:rPr>
              <w:t>(jinde nezařazená)</w:t>
            </w:r>
          </w:p>
        </w:tc>
        <w:tc>
          <w:tcPr>
            <w:tcW w:w="1276" w:type="dxa"/>
            <w:vAlign w:val="center"/>
          </w:tcPr>
          <w:p w14:paraId="64E03371" w14:textId="77777777" w:rsidR="002A61C4" w:rsidRPr="003631FA" w:rsidRDefault="002A61C4" w:rsidP="00635844">
            <w:pPr>
              <w:jc w:val="right"/>
              <w:rPr>
                <w:rFonts w:asciiTheme="minorHAnsi" w:hAnsiTheme="minorHAnsi" w:cstheme="minorHAnsi"/>
                <w:i/>
                <w:sz w:val="20"/>
                <w:szCs w:val="20"/>
                <w:lang w:val="cs-CZ" w:eastAsia="cs-CZ"/>
              </w:rPr>
            </w:pPr>
            <w:r w:rsidRPr="003631FA">
              <w:rPr>
                <w:rFonts w:asciiTheme="minorHAnsi" w:hAnsiTheme="minorHAnsi" w:cstheme="minorHAnsi"/>
                <w:i/>
                <w:sz w:val="20"/>
                <w:szCs w:val="20"/>
                <w:lang w:val="cs-CZ" w:eastAsia="cs-CZ"/>
              </w:rPr>
              <w:t>1 658,99</w:t>
            </w:r>
          </w:p>
        </w:tc>
        <w:tc>
          <w:tcPr>
            <w:tcW w:w="1276" w:type="dxa"/>
            <w:vAlign w:val="center"/>
          </w:tcPr>
          <w:p w14:paraId="082262A0" w14:textId="77777777" w:rsidR="002A61C4" w:rsidRPr="003631FA" w:rsidRDefault="002A61C4" w:rsidP="00635844">
            <w:pPr>
              <w:jc w:val="right"/>
              <w:rPr>
                <w:rFonts w:asciiTheme="minorHAnsi" w:hAnsiTheme="minorHAnsi" w:cstheme="minorHAnsi"/>
                <w:i/>
                <w:sz w:val="20"/>
                <w:szCs w:val="20"/>
                <w:lang w:val="cs-CZ" w:eastAsia="cs-CZ"/>
              </w:rPr>
            </w:pPr>
            <w:r w:rsidRPr="003631FA">
              <w:rPr>
                <w:rFonts w:asciiTheme="minorHAnsi" w:hAnsiTheme="minorHAnsi" w:cstheme="minorHAnsi"/>
                <w:i/>
                <w:sz w:val="20"/>
                <w:szCs w:val="20"/>
                <w:lang w:val="cs-CZ" w:eastAsia="cs-CZ"/>
              </w:rPr>
              <w:t>2 034,60</w:t>
            </w:r>
          </w:p>
        </w:tc>
        <w:tc>
          <w:tcPr>
            <w:tcW w:w="1270" w:type="dxa"/>
            <w:vAlign w:val="center"/>
          </w:tcPr>
          <w:p w14:paraId="2A2E4F2C" w14:textId="77777777" w:rsidR="002A61C4" w:rsidRPr="003631FA" w:rsidRDefault="002A61C4" w:rsidP="00635844">
            <w:pPr>
              <w:jc w:val="right"/>
              <w:rPr>
                <w:rFonts w:asciiTheme="minorHAnsi" w:hAnsiTheme="minorHAnsi" w:cstheme="minorHAnsi"/>
                <w:i/>
                <w:sz w:val="20"/>
                <w:szCs w:val="20"/>
                <w:lang w:val="cs-CZ" w:eastAsia="cs-CZ"/>
              </w:rPr>
            </w:pPr>
            <w:r w:rsidRPr="003631FA">
              <w:rPr>
                <w:rFonts w:asciiTheme="minorHAnsi" w:hAnsiTheme="minorHAnsi" w:cstheme="minorHAnsi"/>
                <w:i/>
                <w:sz w:val="20"/>
                <w:szCs w:val="20"/>
                <w:lang w:val="cs-CZ" w:eastAsia="cs-CZ"/>
              </w:rPr>
              <w:t>1 603,55</w:t>
            </w:r>
          </w:p>
        </w:tc>
      </w:tr>
      <w:tr w:rsidR="002A61C4" w:rsidRPr="003631FA" w14:paraId="5EB6F5F5" w14:textId="77777777" w:rsidTr="00635844">
        <w:trPr>
          <w:trHeight w:val="227"/>
        </w:trPr>
        <w:tc>
          <w:tcPr>
            <w:tcW w:w="5238" w:type="dxa"/>
            <w:vAlign w:val="center"/>
          </w:tcPr>
          <w:p w14:paraId="0EB53DC0" w14:textId="4BD4DA87" w:rsidR="002A61C4" w:rsidRPr="003631FA" w:rsidRDefault="00983462" w:rsidP="00635844">
            <w:pPr>
              <w:ind w:left="313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cs-CZ" w:eastAsia="cs-CZ"/>
              </w:rPr>
              <w:t>č</w:t>
            </w:r>
            <w:r w:rsidR="002A61C4" w:rsidRPr="003631FA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cs-CZ" w:eastAsia="cs-CZ"/>
              </w:rPr>
              <w:t>innost ústředního orgánu státní správy v zahraniční službě</w:t>
            </w:r>
          </w:p>
        </w:tc>
        <w:tc>
          <w:tcPr>
            <w:tcW w:w="1276" w:type="dxa"/>
            <w:vAlign w:val="center"/>
          </w:tcPr>
          <w:p w14:paraId="5A0E9616" w14:textId="77777777" w:rsidR="002A61C4" w:rsidRPr="003631FA" w:rsidRDefault="002A61C4" w:rsidP="00635844">
            <w:pPr>
              <w:jc w:val="right"/>
              <w:rPr>
                <w:rFonts w:asciiTheme="minorHAnsi" w:hAnsiTheme="minorHAnsi" w:cstheme="minorHAnsi"/>
                <w:i/>
                <w:sz w:val="20"/>
                <w:szCs w:val="20"/>
                <w:lang w:val="cs-CZ" w:eastAsia="cs-CZ"/>
              </w:rPr>
            </w:pPr>
            <w:r w:rsidRPr="003631FA">
              <w:rPr>
                <w:rFonts w:asciiTheme="minorHAnsi" w:hAnsiTheme="minorHAnsi" w:cstheme="minorHAnsi"/>
                <w:i/>
                <w:sz w:val="20"/>
                <w:szCs w:val="20"/>
                <w:lang w:val="cs-CZ" w:eastAsia="cs-CZ"/>
              </w:rPr>
              <w:t>698,77</w:t>
            </w:r>
          </w:p>
        </w:tc>
        <w:tc>
          <w:tcPr>
            <w:tcW w:w="1276" w:type="dxa"/>
            <w:vAlign w:val="center"/>
          </w:tcPr>
          <w:p w14:paraId="7CA0B1B1" w14:textId="77777777" w:rsidR="002A61C4" w:rsidRPr="003631FA" w:rsidRDefault="002A61C4" w:rsidP="00635844">
            <w:pPr>
              <w:jc w:val="right"/>
              <w:rPr>
                <w:rFonts w:asciiTheme="minorHAnsi" w:hAnsiTheme="minorHAnsi" w:cstheme="minorHAnsi"/>
                <w:i/>
                <w:sz w:val="20"/>
                <w:szCs w:val="20"/>
                <w:lang w:val="cs-CZ" w:eastAsia="cs-CZ"/>
              </w:rPr>
            </w:pPr>
            <w:r w:rsidRPr="003631FA">
              <w:rPr>
                <w:rFonts w:asciiTheme="minorHAnsi" w:hAnsiTheme="minorHAnsi" w:cstheme="minorHAnsi"/>
                <w:i/>
                <w:sz w:val="20"/>
                <w:szCs w:val="20"/>
                <w:lang w:val="cs-CZ" w:eastAsia="cs-CZ"/>
              </w:rPr>
              <w:t>1 176,51</w:t>
            </w:r>
          </w:p>
        </w:tc>
        <w:tc>
          <w:tcPr>
            <w:tcW w:w="1270" w:type="dxa"/>
            <w:vAlign w:val="center"/>
          </w:tcPr>
          <w:p w14:paraId="3BCDBC20" w14:textId="77777777" w:rsidR="002A61C4" w:rsidRPr="003631FA" w:rsidRDefault="002A61C4" w:rsidP="00635844">
            <w:pPr>
              <w:jc w:val="right"/>
              <w:rPr>
                <w:rFonts w:asciiTheme="minorHAnsi" w:hAnsiTheme="minorHAnsi" w:cstheme="minorHAnsi"/>
                <w:i/>
                <w:sz w:val="20"/>
                <w:szCs w:val="20"/>
                <w:lang w:val="cs-CZ" w:eastAsia="cs-CZ"/>
              </w:rPr>
            </w:pPr>
            <w:r w:rsidRPr="003631FA">
              <w:rPr>
                <w:rFonts w:asciiTheme="minorHAnsi" w:hAnsiTheme="minorHAnsi" w:cstheme="minorHAnsi"/>
                <w:i/>
                <w:sz w:val="20"/>
                <w:szCs w:val="20"/>
                <w:lang w:val="cs-CZ" w:eastAsia="cs-CZ"/>
              </w:rPr>
              <w:t>1 201,69</w:t>
            </w:r>
          </w:p>
        </w:tc>
      </w:tr>
      <w:tr w:rsidR="002A61C4" w:rsidRPr="003631FA" w14:paraId="33E692A3" w14:textId="77777777" w:rsidTr="00635844">
        <w:trPr>
          <w:trHeight w:val="227"/>
        </w:trPr>
        <w:tc>
          <w:tcPr>
            <w:tcW w:w="5238" w:type="dxa"/>
            <w:vAlign w:val="center"/>
          </w:tcPr>
          <w:p w14:paraId="2C06AC25" w14:textId="3FD0448F" w:rsidR="002A61C4" w:rsidRPr="003631FA" w:rsidRDefault="00983462" w:rsidP="00635844">
            <w:pPr>
              <w:ind w:left="313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cs-CZ" w:eastAsia="cs-CZ"/>
              </w:rPr>
              <w:t>z</w:t>
            </w:r>
            <w:r w:rsidR="002A61C4" w:rsidRPr="003631FA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cs-CZ" w:eastAsia="cs-CZ"/>
              </w:rPr>
              <w:t>ahraniční služba a záležitosti jinde nezařazené</w:t>
            </w:r>
          </w:p>
        </w:tc>
        <w:tc>
          <w:tcPr>
            <w:tcW w:w="1276" w:type="dxa"/>
            <w:vAlign w:val="center"/>
          </w:tcPr>
          <w:p w14:paraId="1706CFC0" w14:textId="77777777" w:rsidR="002A61C4" w:rsidRPr="003631FA" w:rsidRDefault="002A61C4" w:rsidP="00635844">
            <w:pPr>
              <w:jc w:val="right"/>
              <w:rPr>
                <w:rFonts w:asciiTheme="minorHAnsi" w:hAnsiTheme="minorHAnsi" w:cstheme="minorHAnsi"/>
                <w:i/>
                <w:sz w:val="20"/>
                <w:szCs w:val="20"/>
                <w:lang w:val="cs-CZ" w:eastAsia="cs-CZ"/>
              </w:rPr>
            </w:pPr>
            <w:r w:rsidRPr="003631FA">
              <w:rPr>
                <w:rFonts w:asciiTheme="minorHAnsi" w:hAnsiTheme="minorHAnsi" w:cstheme="minorHAnsi"/>
                <w:i/>
                <w:sz w:val="20"/>
                <w:szCs w:val="20"/>
                <w:lang w:val="cs-CZ" w:eastAsia="cs-CZ"/>
              </w:rPr>
              <w:t>87,19</w:t>
            </w:r>
          </w:p>
        </w:tc>
        <w:tc>
          <w:tcPr>
            <w:tcW w:w="1276" w:type="dxa"/>
            <w:vAlign w:val="center"/>
          </w:tcPr>
          <w:p w14:paraId="7B5CB716" w14:textId="77777777" w:rsidR="002A61C4" w:rsidRPr="003631FA" w:rsidRDefault="002A61C4" w:rsidP="00635844">
            <w:pPr>
              <w:jc w:val="right"/>
              <w:rPr>
                <w:rFonts w:asciiTheme="minorHAnsi" w:hAnsiTheme="minorHAnsi" w:cstheme="minorHAnsi"/>
                <w:i/>
                <w:sz w:val="20"/>
                <w:szCs w:val="20"/>
                <w:lang w:val="cs-CZ" w:eastAsia="cs-CZ"/>
              </w:rPr>
            </w:pPr>
            <w:r w:rsidRPr="003631FA">
              <w:rPr>
                <w:rFonts w:asciiTheme="minorHAnsi" w:hAnsiTheme="minorHAnsi" w:cstheme="minorHAnsi"/>
                <w:i/>
                <w:sz w:val="20"/>
                <w:szCs w:val="20"/>
                <w:lang w:val="cs-CZ" w:eastAsia="cs-CZ"/>
              </w:rPr>
              <w:t>89,94</w:t>
            </w:r>
          </w:p>
        </w:tc>
        <w:tc>
          <w:tcPr>
            <w:tcW w:w="1270" w:type="dxa"/>
            <w:vAlign w:val="center"/>
          </w:tcPr>
          <w:p w14:paraId="2EE8CBFE" w14:textId="77777777" w:rsidR="002A61C4" w:rsidRPr="003631FA" w:rsidRDefault="002A61C4" w:rsidP="00635844">
            <w:pPr>
              <w:jc w:val="right"/>
              <w:rPr>
                <w:rFonts w:asciiTheme="minorHAnsi" w:hAnsiTheme="minorHAnsi" w:cstheme="minorHAnsi"/>
                <w:i/>
                <w:sz w:val="20"/>
                <w:szCs w:val="20"/>
                <w:lang w:val="cs-CZ" w:eastAsia="cs-CZ"/>
              </w:rPr>
            </w:pPr>
            <w:r w:rsidRPr="003631FA">
              <w:rPr>
                <w:rFonts w:asciiTheme="minorHAnsi" w:hAnsiTheme="minorHAnsi" w:cstheme="minorHAnsi"/>
                <w:i/>
                <w:sz w:val="20"/>
                <w:szCs w:val="20"/>
                <w:lang w:val="cs-CZ" w:eastAsia="cs-CZ"/>
              </w:rPr>
              <w:t>159,84</w:t>
            </w:r>
          </w:p>
        </w:tc>
      </w:tr>
      <w:tr w:rsidR="002A61C4" w:rsidRPr="003631FA" w14:paraId="44F768FF" w14:textId="77777777" w:rsidTr="00635844">
        <w:trPr>
          <w:trHeight w:val="227"/>
        </w:trPr>
        <w:tc>
          <w:tcPr>
            <w:tcW w:w="5238" w:type="dxa"/>
            <w:vAlign w:val="center"/>
          </w:tcPr>
          <w:p w14:paraId="2F943602" w14:textId="33E301C9" w:rsidR="002A61C4" w:rsidRPr="003631FA" w:rsidRDefault="00983462" w:rsidP="00635844">
            <w:pPr>
              <w:ind w:left="313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cs-CZ" w:eastAsia="cs-CZ"/>
              </w:rPr>
              <w:t>s</w:t>
            </w:r>
            <w:r w:rsidR="002A61C4" w:rsidRPr="003631FA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cs-CZ" w:eastAsia="cs-CZ"/>
              </w:rPr>
              <w:t>lužby pro obyvatelstvo</w:t>
            </w:r>
          </w:p>
        </w:tc>
        <w:tc>
          <w:tcPr>
            <w:tcW w:w="1276" w:type="dxa"/>
            <w:vAlign w:val="center"/>
          </w:tcPr>
          <w:p w14:paraId="63E8A671" w14:textId="77777777" w:rsidR="002A61C4" w:rsidRPr="003631FA" w:rsidRDefault="002A61C4" w:rsidP="00635844">
            <w:pPr>
              <w:jc w:val="right"/>
              <w:rPr>
                <w:rFonts w:asciiTheme="minorHAnsi" w:hAnsiTheme="minorHAnsi" w:cstheme="minorHAnsi"/>
                <w:i/>
                <w:sz w:val="20"/>
                <w:szCs w:val="20"/>
                <w:lang w:val="cs-CZ" w:eastAsia="cs-CZ"/>
              </w:rPr>
            </w:pPr>
            <w:r w:rsidRPr="003631FA">
              <w:rPr>
                <w:rFonts w:asciiTheme="minorHAnsi" w:hAnsiTheme="minorHAnsi" w:cstheme="minorHAnsi"/>
                <w:i/>
                <w:sz w:val="20"/>
                <w:szCs w:val="20"/>
                <w:lang w:val="cs-CZ" w:eastAsia="cs-CZ"/>
              </w:rPr>
              <w:t>30,00</w:t>
            </w:r>
          </w:p>
        </w:tc>
        <w:tc>
          <w:tcPr>
            <w:tcW w:w="1276" w:type="dxa"/>
            <w:vAlign w:val="center"/>
          </w:tcPr>
          <w:p w14:paraId="6F463456" w14:textId="77777777" w:rsidR="002A61C4" w:rsidRPr="003631FA" w:rsidRDefault="002A61C4" w:rsidP="00635844">
            <w:pPr>
              <w:jc w:val="right"/>
              <w:rPr>
                <w:rFonts w:asciiTheme="minorHAnsi" w:hAnsiTheme="minorHAnsi" w:cstheme="minorHAnsi"/>
                <w:i/>
                <w:sz w:val="20"/>
                <w:szCs w:val="20"/>
                <w:lang w:val="cs-CZ" w:eastAsia="cs-CZ"/>
              </w:rPr>
            </w:pPr>
            <w:r w:rsidRPr="003631FA">
              <w:rPr>
                <w:rFonts w:asciiTheme="minorHAnsi" w:hAnsiTheme="minorHAnsi" w:cstheme="minorHAnsi"/>
                <w:i/>
                <w:sz w:val="20"/>
                <w:szCs w:val="20"/>
                <w:lang w:val="cs-CZ" w:eastAsia="cs-CZ"/>
              </w:rPr>
              <w:t>25,00</w:t>
            </w:r>
          </w:p>
        </w:tc>
        <w:tc>
          <w:tcPr>
            <w:tcW w:w="1270" w:type="dxa"/>
            <w:vAlign w:val="center"/>
          </w:tcPr>
          <w:p w14:paraId="7352A7AC" w14:textId="77777777" w:rsidR="002A61C4" w:rsidRPr="003631FA" w:rsidRDefault="002A61C4" w:rsidP="00635844">
            <w:pPr>
              <w:jc w:val="right"/>
              <w:rPr>
                <w:rFonts w:asciiTheme="minorHAnsi" w:hAnsiTheme="minorHAnsi" w:cstheme="minorHAnsi"/>
                <w:i/>
                <w:sz w:val="20"/>
                <w:szCs w:val="20"/>
                <w:lang w:val="cs-CZ" w:eastAsia="cs-CZ"/>
              </w:rPr>
            </w:pPr>
            <w:r w:rsidRPr="003631FA">
              <w:rPr>
                <w:rFonts w:asciiTheme="minorHAnsi" w:hAnsiTheme="minorHAnsi" w:cstheme="minorHAnsi"/>
                <w:i/>
                <w:sz w:val="20"/>
                <w:szCs w:val="20"/>
                <w:lang w:val="cs-CZ" w:eastAsia="cs-CZ"/>
              </w:rPr>
              <w:t>27,00</w:t>
            </w:r>
          </w:p>
        </w:tc>
      </w:tr>
      <w:tr w:rsidR="002A61C4" w:rsidRPr="003631FA" w14:paraId="1BDADB0A" w14:textId="77777777" w:rsidTr="00635844">
        <w:trPr>
          <w:trHeight w:val="227"/>
        </w:trPr>
        <w:tc>
          <w:tcPr>
            <w:tcW w:w="5238" w:type="dxa"/>
            <w:vAlign w:val="center"/>
          </w:tcPr>
          <w:p w14:paraId="6283CDAF" w14:textId="26C83BB6" w:rsidR="002A61C4" w:rsidRPr="003631FA" w:rsidRDefault="00983462" w:rsidP="00635844">
            <w:pPr>
              <w:ind w:left="313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cs-CZ" w:eastAsia="cs-CZ"/>
              </w:rPr>
              <w:t>b</w:t>
            </w:r>
            <w:r w:rsidR="002A61C4" w:rsidRPr="003631FA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cs-CZ" w:eastAsia="cs-CZ"/>
              </w:rPr>
              <w:t>ezpečnost státu a právní ochrana</w:t>
            </w:r>
          </w:p>
        </w:tc>
        <w:tc>
          <w:tcPr>
            <w:tcW w:w="1276" w:type="dxa"/>
            <w:vAlign w:val="center"/>
          </w:tcPr>
          <w:p w14:paraId="7576A49D" w14:textId="77777777" w:rsidR="002A61C4" w:rsidRPr="003631FA" w:rsidRDefault="002A61C4" w:rsidP="00635844">
            <w:pPr>
              <w:jc w:val="right"/>
              <w:rPr>
                <w:rFonts w:asciiTheme="minorHAnsi" w:hAnsiTheme="minorHAnsi" w:cstheme="minorHAnsi"/>
                <w:i/>
                <w:sz w:val="20"/>
                <w:szCs w:val="20"/>
                <w:lang w:val="cs-CZ" w:eastAsia="cs-CZ"/>
              </w:rPr>
            </w:pPr>
            <w:r w:rsidRPr="003631FA">
              <w:rPr>
                <w:rFonts w:asciiTheme="minorHAnsi" w:hAnsiTheme="minorHAnsi" w:cstheme="minorHAnsi"/>
                <w:i/>
                <w:sz w:val="20"/>
                <w:szCs w:val="20"/>
                <w:lang w:val="cs-CZ" w:eastAsia="cs-CZ"/>
              </w:rPr>
              <w:t>1,44</w:t>
            </w:r>
          </w:p>
        </w:tc>
        <w:tc>
          <w:tcPr>
            <w:tcW w:w="1276" w:type="dxa"/>
            <w:vAlign w:val="center"/>
          </w:tcPr>
          <w:p w14:paraId="63960668" w14:textId="77777777" w:rsidR="002A61C4" w:rsidRPr="003631FA" w:rsidRDefault="002A61C4" w:rsidP="00635844">
            <w:pPr>
              <w:jc w:val="right"/>
              <w:rPr>
                <w:rFonts w:asciiTheme="minorHAnsi" w:hAnsiTheme="minorHAnsi" w:cstheme="minorHAnsi"/>
                <w:i/>
                <w:sz w:val="20"/>
                <w:szCs w:val="20"/>
                <w:lang w:val="cs-CZ" w:eastAsia="cs-CZ"/>
              </w:rPr>
            </w:pPr>
            <w:r w:rsidRPr="003631FA">
              <w:rPr>
                <w:rFonts w:asciiTheme="minorHAnsi" w:hAnsiTheme="minorHAnsi" w:cstheme="minorHAnsi"/>
                <w:i/>
                <w:sz w:val="20"/>
                <w:szCs w:val="20"/>
                <w:lang w:val="cs-CZ" w:eastAsia="cs-CZ"/>
              </w:rPr>
              <w:t>1,44</w:t>
            </w:r>
          </w:p>
        </w:tc>
        <w:tc>
          <w:tcPr>
            <w:tcW w:w="1270" w:type="dxa"/>
            <w:vAlign w:val="center"/>
          </w:tcPr>
          <w:p w14:paraId="0D80A8DD" w14:textId="77777777" w:rsidR="002A61C4" w:rsidRPr="003631FA" w:rsidRDefault="002A61C4" w:rsidP="00635844">
            <w:pPr>
              <w:jc w:val="right"/>
              <w:rPr>
                <w:rFonts w:asciiTheme="minorHAnsi" w:hAnsiTheme="minorHAnsi" w:cstheme="minorHAnsi"/>
                <w:i/>
                <w:sz w:val="20"/>
                <w:szCs w:val="20"/>
                <w:lang w:val="cs-CZ" w:eastAsia="cs-CZ"/>
              </w:rPr>
            </w:pPr>
            <w:r w:rsidRPr="003631FA">
              <w:rPr>
                <w:rFonts w:asciiTheme="minorHAnsi" w:hAnsiTheme="minorHAnsi" w:cstheme="minorHAnsi"/>
                <w:i/>
                <w:sz w:val="20"/>
                <w:szCs w:val="20"/>
                <w:lang w:val="cs-CZ" w:eastAsia="cs-CZ"/>
              </w:rPr>
              <w:t>1,12</w:t>
            </w:r>
          </w:p>
        </w:tc>
      </w:tr>
      <w:tr w:rsidR="002A61C4" w:rsidRPr="003631FA" w14:paraId="333733F1" w14:textId="77777777" w:rsidTr="00635844">
        <w:trPr>
          <w:trHeight w:val="227"/>
        </w:trPr>
        <w:tc>
          <w:tcPr>
            <w:tcW w:w="5238" w:type="dxa"/>
            <w:vAlign w:val="center"/>
          </w:tcPr>
          <w:p w14:paraId="3611BD50" w14:textId="6AA777BA" w:rsidR="002A61C4" w:rsidRPr="003631FA" w:rsidRDefault="00983462" w:rsidP="00635844">
            <w:pPr>
              <w:ind w:left="313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cs-CZ" w:eastAsia="cs-CZ"/>
              </w:rPr>
              <w:t>z</w:t>
            </w:r>
            <w:r w:rsidR="002A61C4" w:rsidRPr="003631FA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cs-CZ" w:eastAsia="cs-CZ"/>
              </w:rPr>
              <w:t>astupitelské orgány a volby</w:t>
            </w:r>
          </w:p>
        </w:tc>
        <w:tc>
          <w:tcPr>
            <w:tcW w:w="1276" w:type="dxa"/>
            <w:vAlign w:val="center"/>
          </w:tcPr>
          <w:p w14:paraId="6198861E" w14:textId="77777777" w:rsidR="002A61C4" w:rsidRPr="003631FA" w:rsidRDefault="002A61C4" w:rsidP="00635844">
            <w:pPr>
              <w:jc w:val="right"/>
              <w:rPr>
                <w:rFonts w:asciiTheme="minorHAnsi" w:hAnsiTheme="minorHAnsi" w:cstheme="minorHAnsi"/>
                <w:i/>
                <w:sz w:val="20"/>
                <w:szCs w:val="20"/>
                <w:lang w:val="cs-CZ" w:eastAsia="cs-CZ"/>
              </w:rPr>
            </w:pPr>
            <w:r w:rsidRPr="003631FA">
              <w:rPr>
                <w:rFonts w:asciiTheme="minorHAnsi" w:hAnsiTheme="minorHAnsi" w:cstheme="minorHAnsi"/>
                <w:i/>
                <w:sz w:val="20"/>
                <w:szCs w:val="20"/>
                <w:lang w:val="cs-CZ" w:eastAsia="cs-CZ"/>
              </w:rPr>
              <w:t>0,22</w:t>
            </w:r>
          </w:p>
        </w:tc>
        <w:tc>
          <w:tcPr>
            <w:tcW w:w="1276" w:type="dxa"/>
            <w:vAlign w:val="center"/>
          </w:tcPr>
          <w:p w14:paraId="335E27DB" w14:textId="77777777" w:rsidR="002A61C4" w:rsidRPr="003631FA" w:rsidRDefault="002A61C4" w:rsidP="00635844">
            <w:pPr>
              <w:jc w:val="right"/>
              <w:rPr>
                <w:rFonts w:asciiTheme="minorHAnsi" w:hAnsiTheme="minorHAnsi" w:cstheme="minorHAnsi"/>
                <w:i/>
                <w:sz w:val="20"/>
                <w:szCs w:val="20"/>
                <w:lang w:val="cs-CZ" w:eastAsia="cs-CZ"/>
              </w:rPr>
            </w:pPr>
            <w:r w:rsidRPr="003631FA">
              <w:rPr>
                <w:rFonts w:asciiTheme="minorHAnsi" w:hAnsiTheme="minorHAnsi" w:cstheme="minorHAnsi"/>
                <w:i/>
                <w:sz w:val="20"/>
                <w:szCs w:val="20"/>
                <w:lang w:val="cs-CZ" w:eastAsia="cs-CZ"/>
              </w:rPr>
              <w:t>2,84</w:t>
            </w:r>
          </w:p>
        </w:tc>
        <w:tc>
          <w:tcPr>
            <w:tcW w:w="1270" w:type="dxa"/>
            <w:vAlign w:val="center"/>
          </w:tcPr>
          <w:p w14:paraId="3E2BD92C" w14:textId="77777777" w:rsidR="002A61C4" w:rsidRPr="003631FA" w:rsidRDefault="002A61C4" w:rsidP="00635844">
            <w:pPr>
              <w:jc w:val="right"/>
              <w:rPr>
                <w:rFonts w:asciiTheme="minorHAnsi" w:hAnsiTheme="minorHAnsi" w:cstheme="minorHAnsi"/>
                <w:i/>
                <w:sz w:val="20"/>
                <w:szCs w:val="20"/>
                <w:lang w:val="cs-CZ" w:eastAsia="cs-CZ"/>
              </w:rPr>
            </w:pPr>
            <w:r w:rsidRPr="003631FA">
              <w:rPr>
                <w:rFonts w:asciiTheme="minorHAnsi" w:hAnsiTheme="minorHAnsi" w:cstheme="minorHAnsi"/>
                <w:i/>
                <w:sz w:val="20"/>
                <w:szCs w:val="20"/>
                <w:lang w:val="cs-CZ" w:eastAsia="cs-CZ"/>
              </w:rPr>
              <w:t>0,00</w:t>
            </w:r>
          </w:p>
        </w:tc>
      </w:tr>
    </w:tbl>
    <w:p w14:paraId="67D07EEA" w14:textId="24A84F88" w:rsidR="002A61C4" w:rsidRPr="00485CA8" w:rsidRDefault="002A61C4" w:rsidP="002A61C4">
      <w:pPr>
        <w:jc w:val="both"/>
        <w:rPr>
          <w:rFonts w:asciiTheme="minorHAnsi" w:hAnsiTheme="minorHAnsi" w:cstheme="minorHAnsi"/>
          <w:color w:val="000000"/>
          <w:sz w:val="20"/>
          <w:szCs w:val="20"/>
          <w:lang w:val="cs-CZ"/>
        </w:rPr>
      </w:pPr>
      <w:r w:rsidRPr="004026DF">
        <w:rPr>
          <w:rFonts w:asciiTheme="minorHAnsi" w:hAnsiTheme="minorHAnsi" w:cstheme="minorHAnsi"/>
          <w:b/>
          <w:color w:val="000000"/>
          <w:sz w:val="20"/>
          <w:szCs w:val="20"/>
          <w:lang w:val="cs-CZ"/>
        </w:rPr>
        <w:t>Zdroj:</w:t>
      </w:r>
      <w:r w:rsidRPr="00485CA8">
        <w:rPr>
          <w:rFonts w:asciiTheme="minorHAnsi" w:hAnsiTheme="minorHAnsi" w:cstheme="minorHAnsi"/>
          <w:color w:val="000000"/>
          <w:sz w:val="20"/>
          <w:szCs w:val="20"/>
          <w:lang w:val="cs-CZ"/>
        </w:rPr>
        <w:t xml:space="preserve"> </w:t>
      </w:r>
      <w:r w:rsidR="00983462">
        <w:rPr>
          <w:rFonts w:asciiTheme="minorHAnsi" w:hAnsiTheme="minorHAnsi" w:cstheme="minorHAnsi"/>
          <w:color w:val="000000"/>
          <w:sz w:val="20"/>
          <w:szCs w:val="20"/>
          <w:lang w:val="cs-CZ"/>
        </w:rPr>
        <w:t>z</w:t>
      </w:r>
      <w:r w:rsidRPr="00485CA8">
        <w:rPr>
          <w:rFonts w:asciiTheme="minorHAnsi" w:hAnsiTheme="minorHAnsi" w:cstheme="minorHAnsi"/>
          <w:color w:val="000000"/>
          <w:sz w:val="20"/>
          <w:szCs w:val="20"/>
          <w:lang w:val="cs-CZ"/>
        </w:rPr>
        <w:t>ávěrečn</w:t>
      </w:r>
      <w:r w:rsidR="00983462">
        <w:rPr>
          <w:rFonts w:asciiTheme="minorHAnsi" w:hAnsiTheme="minorHAnsi" w:cstheme="minorHAnsi"/>
          <w:color w:val="000000"/>
          <w:sz w:val="20"/>
          <w:szCs w:val="20"/>
          <w:lang w:val="cs-CZ"/>
        </w:rPr>
        <w:t>é</w:t>
      </w:r>
      <w:r w:rsidRPr="00485CA8">
        <w:rPr>
          <w:rFonts w:asciiTheme="minorHAnsi" w:hAnsiTheme="minorHAnsi" w:cstheme="minorHAnsi"/>
          <w:color w:val="000000"/>
          <w:sz w:val="20"/>
          <w:szCs w:val="20"/>
          <w:lang w:val="cs-CZ"/>
        </w:rPr>
        <w:t xml:space="preserve"> účt</w:t>
      </w:r>
      <w:r w:rsidR="00983462">
        <w:rPr>
          <w:rFonts w:asciiTheme="minorHAnsi" w:hAnsiTheme="minorHAnsi" w:cstheme="minorHAnsi"/>
          <w:color w:val="000000"/>
          <w:sz w:val="20"/>
          <w:szCs w:val="20"/>
          <w:lang w:val="cs-CZ"/>
        </w:rPr>
        <w:t>y</w:t>
      </w:r>
      <w:r w:rsidRPr="00485CA8">
        <w:rPr>
          <w:rFonts w:asciiTheme="minorHAnsi" w:hAnsiTheme="minorHAnsi" w:cstheme="minorHAnsi"/>
          <w:color w:val="000000"/>
          <w:sz w:val="20"/>
          <w:szCs w:val="20"/>
          <w:lang w:val="cs-CZ"/>
        </w:rPr>
        <w:t xml:space="preserve"> kapitoly 306 </w:t>
      </w:r>
      <w:r w:rsidR="00983462">
        <w:rPr>
          <w:rFonts w:asciiTheme="minorHAnsi" w:hAnsiTheme="minorHAnsi" w:cstheme="minorHAnsi"/>
          <w:color w:val="000000"/>
          <w:sz w:val="20"/>
          <w:szCs w:val="20"/>
          <w:lang w:val="cs-CZ"/>
        </w:rPr>
        <w:t xml:space="preserve">– MZV </w:t>
      </w:r>
      <w:r w:rsidRPr="00485CA8">
        <w:rPr>
          <w:rFonts w:asciiTheme="minorHAnsi" w:hAnsiTheme="minorHAnsi" w:cstheme="minorHAnsi"/>
          <w:color w:val="000000"/>
          <w:sz w:val="20"/>
          <w:szCs w:val="20"/>
          <w:lang w:val="cs-CZ"/>
        </w:rPr>
        <w:t>za rok</w:t>
      </w:r>
      <w:r w:rsidR="00983462">
        <w:rPr>
          <w:rFonts w:asciiTheme="minorHAnsi" w:hAnsiTheme="minorHAnsi" w:cstheme="minorHAnsi"/>
          <w:color w:val="000000"/>
          <w:sz w:val="20"/>
          <w:szCs w:val="20"/>
          <w:lang w:val="cs-CZ"/>
        </w:rPr>
        <w:t>y</w:t>
      </w:r>
      <w:r w:rsidRPr="00485CA8">
        <w:rPr>
          <w:rFonts w:asciiTheme="minorHAnsi" w:hAnsiTheme="minorHAnsi" w:cstheme="minorHAnsi"/>
          <w:color w:val="000000"/>
          <w:sz w:val="20"/>
          <w:szCs w:val="20"/>
          <w:lang w:val="cs-CZ"/>
        </w:rPr>
        <w:t xml:space="preserve"> 2012, 2013, 2014</w:t>
      </w:r>
      <w:r w:rsidR="004026DF">
        <w:rPr>
          <w:rFonts w:asciiTheme="minorHAnsi" w:hAnsiTheme="minorHAnsi" w:cstheme="minorHAnsi"/>
          <w:color w:val="000000"/>
          <w:sz w:val="20"/>
          <w:szCs w:val="20"/>
          <w:lang w:val="cs-CZ"/>
        </w:rPr>
        <w:t>.</w:t>
      </w:r>
    </w:p>
    <w:p w14:paraId="44A1B318" w14:textId="3FB91F2E" w:rsidR="002A61C4" w:rsidRPr="00485CA8" w:rsidRDefault="00983462" w:rsidP="00F6579D">
      <w:pPr>
        <w:spacing w:after="240" w:line="216" w:lineRule="auto"/>
        <w:ind w:left="567" w:hanging="567"/>
        <w:jc w:val="both"/>
        <w:rPr>
          <w:rFonts w:asciiTheme="minorHAnsi" w:hAnsiTheme="minorHAnsi" w:cstheme="minorHAnsi"/>
          <w:color w:val="000000"/>
          <w:sz w:val="20"/>
          <w:szCs w:val="20"/>
          <w:lang w:val="cs-CZ"/>
        </w:rPr>
      </w:pPr>
      <w:r w:rsidRPr="00983462">
        <w:rPr>
          <w:rFonts w:asciiTheme="minorHAnsi" w:hAnsiTheme="minorHAnsi" w:cstheme="minorHAnsi"/>
          <w:b/>
          <w:color w:val="000000"/>
          <w:sz w:val="20"/>
          <w:szCs w:val="20"/>
          <w:lang w:val="cs-CZ"/>
        </w:rPr>
        <w:t>Pozn.</w:t>
      </w:r>
      <w:r w:rsidR="002A61C4" w:rsidRPr="004026DF">
        <w:rPr>
          <w:rFonts w:asciiTheme="minorHAnsi" w:hAnsiTheme="minorHAnsi" w:cstheme="minorHAnsi"/>
          <w:b/>
          <w:color w:val="000000"/>
          <w:sz w:val="20"/>
          <w:szCs w:val="20"/>
          <w:lang w:val="cs-CZ"/>
        </w:rPr>
        <w:t>:</w:t>
      </w:r>
      <w:r w:rsidR="002A61C4" w:rsidRPr="00485CA8">
        <w:rPr>
          <w:rFonts w:asciiTheme="minorHAnsi" w:hAnsiTheme="minorHAnsi" w:cstheme="minorHAnsi"/>
          <w:color w:val="000000"/>
          <w:sz w:val="20"/>
          <w:szCs w:val="20"/>
          <w:lang w:val="cs-CZ"/>
        </w:rPr>
        <w:t xml:space="preserve"> Pokles výdajů </w:t>
      </w:r>
      <w:r>
        <w:rPr>
          <w:rFonts w:asciiTheme="minorHAnsi" w:hAnsiTheme="minorHAnsi" w:cstheme="minorHAnsi"/>
          <w:color w:val="000000"/>
          <w:sz w:val="20"/>
          <w:szCs w:val="20"/>
          <w:lang w:val="cs-CZ"/>
        </w:rPr>
        <w:t xml:space="preserve">u položky </w:t>
      </w:r>
      <w:r w:rsidR="002A61C4" w:rsidRPr="00485CA8">
        <w:rPr>
          <w:rFonts w:asciiTheme="minorHAnsi" w:hAnsiTheme="minorHAnsi" w:cstheme="minorHAnsi"/>
          <w:color w:val="000000"/>
          <w:sz w:val="20"/>
          <w:szCs w:val="20"/>
          <w:lang w:val="cs-CZ"/>
        </w:rPr>
        <w:t>„</w:t>
      </w:r>
      <w:r>
        <w:rPr>
          <w:rFonts w:asciiTheme="minorHAnsi" w:hAnsiTheme="minorHAnsi" w:cstheme="minorHAnsi"/>
          <w:i/>
          <w:color w:val="000000"/>
          <w:sz w:val="20"/>
          <w:szCs w:val="20"/>
          <w:lang w:val="cs-CZ"/>
        </w:rPr>
        <w:t>z</w:t>
      </w:r>
      <w:r w:rsidR="002A61C4" w:rsidRPr="0084293C">
        <w:rPr>
          <w:rFonts w:asciiTheme="minorHAnsi" w:hAnsiTheme="minorHAnsi" w:cstheme="minorHAnsi"/>
          <w:i/>
          <w:color w:val="000000"/>
          <w:sz w:val="20"/>
          <w:szCs w:val="20"/>
          <w:lang w:val="cs-CZ"/>
        </w:rPr>
        <w:t>astupitelství a stálé mise ČR v zahraničí</w:t>
      </w:r>
      <w:r w:rsidR="002A61C4" w:rsidRPr="00485CA8">
        <w:rPr>
          <w:rFonts w:asciiTheme="minorHAnsi" w:hAnsiTheme="minorHAnsi" w:cstheme="minorHAnsi"/>
          <w:color w:val="000000"/>
          <w:sz w:val="20"/>
          <w:szCs w:val="20"/>
          <w:lang w:val="cs-CZ"/>
        </w:rPr>
        <w:t xml:space="preserve">“ v roce 2013 koresponduje s nárůstem výdajů </w:t>
      </w:r>
      <w:r>
        <w:rPr>
          <w:rFonts w:asciiTheme="minorHAnsi" w:hAnsiTheme="minorHAnsi" w:cstheme="minorHAnsi"/>
          <w:color w:val="000000"/>
          <w:sz w:val="20"/>
          <w:szCs w:val="20"/>
          <w:lang w:val="cs-CZ"/>
        </w:rPr>
        <w:t xml:space="preserve">na položce </w:t>
      </w:r>
      <w:r w:rsidR="002A61C4" w:rsidRPr="00485CA8">
        <w:rPr>
          <w:rFonts w:asciiTheme="minorHAnsi" w:hAnsiTheme="minorHAnsi" w:cstheme="minorHAnsi"/>
          <w:color w:val="000000"/>
          <w:sz w:val="20"/>
          <w:szCs w:val="20"/>
          <w:lang w:val="cs-CZ"/>
        </w:rPr>
        <w:t>„</w:t>
      </w:r>
      <w:r>
        <w:rPr>
          <w:rFonts w:asciiTheme="minorHAnsi" w:hAnsiTheme="minorHAnsi" w:cstheme="minorHAnsi"/>
          <w:i/>
          <w:color w:val="000000"/>
          <w:sz w:val="20"/>
          <w:szCs w:val="20"/>
          <w:lang w:val="cs-CZ"/>
        </w:rPr>
        <w:t>č</w:t>
      </w:r>
      <w:r w:rsidR="002A61C4" w:rsidRPr="0084293C">
        <w:rPr>
          <w:rFonts w:asciiTheme="minorHAnsi" w:hAnsiTheme="minorHAnsi" w:cstheme="minorHAnsi"/>
          <w:i/>
          <w:color w:val="000000"/>
          <w:sz w:val="20"/>
          <w:szCs w:val="20"/>
          <w:lang w:val="cs-CZ"/>
        </w:rPr>
        <w:t>innost ústředního orgánu státní správy v zahraniční službě</w:t>
      </w:r>
      <w:r w:rsidR="002A61C4" w:rsidRPr="00485CA8">
        <w:rPr>
          <w:rFonts w:asciiTheme="minorHAnsi" w:hAnsiTheme="minorHAnsi" w:cstheme="minorHAnsi"/>
          <w:color w:val="000000"/>
          <w:sz w:val="20"/>
          <w:szCs w:val="20"/>
          <w:lang w:val="cs-CZ"/>
        </w:rPr>
        <w:t>“ v tomto roce, což je důsledkem změn ve vykazování výdajů na</w:t>
      </w:r>
      <w:r w:rsidR="002E2E90">
        <w:rPr>
          <w:rFonts w:asciiTheme="minorHAnsi" w:hAnsiTheme="minorHAnsi" w:cstheme="minorHAnsi"/>
          <w:color w:val="000000"/>
          <w:sz w:val="20"/>
          <w:szCs w:val="20"/>
          <w:lang w:val="cs-CZ"/>
        </w:rPr>
        <w:t xml:space="preserve"> </w:t>
      </w:r>
      <w:r w:rsidR="002A61C4" w:rsidRPr="00485CA8">
        <w:rPr>
          <w:rFonts w:asciiTheme="minorHAnsi" w:hAnsiTheme="minorHAnsi" w:cstheme="minorHAnsi"/>
          <w:color w:val="000000"/>
          <w:sz w:val="20"/>
          <w:szCs w:val="20"/>
          <w:lang w:val="cs-CZ"/>
        </w:rPr>
        <w:t xml:space="preserve">příslušných </w:t>
      </w:r>
      <w:r>
        <w:rPr>
          <w:rFonts w:asciiTheme="minorHAnsi" w:hAnsiTheme="minorHAnsi" w:cstheme="minorHAnsi"/>
          <w:color w:val="000000"/>
          <w:sz w:val="20"/>
          <w:szCs w:val="20"/>
          <w:lang w:val="cs-CZ"/>
        </w:rPr>
        <w:t>paragrafech</w:t>
      </w:r>
      <w:r w:rsidR="002A61C4" w:rsidRPr="00485CA8">
        <w:rPr>
          <w:rFonts w:asciiTheme="minorHAnsi" w:hAnsiTheme="minorHAnsi" w:cstheme="minorHAnsi"/>
          <w:color w:val="000000"/>
          <w:sz w:val="20"/>
          <w:szCs w:val="20"/>
          <w:lang w:val="cs-CZ"/>
        </w:rPr>
        <w:t xml:space="preserve"> rozpočtové skladby.</w:t>
      </w:r>
    </w:p>
    <w:p w14:paraId="3653C0A8" w14:textId="3459B46C" w:rsidR="0099343E" w:rsidRPr="00E97B24" w:rsidRDefault="00FF1E6F" w:rsidP="00433677">
      <w:pPr>
        <w:spacing w:after="120"/>
        <w:jc w:val="both"/>
        <w:rPr>
          <w:rFonts w:asciiTheme="minorHAnsi" w:hAnsiTheme="minorHAnsi" w:cstheme="minorHAnsi"/>
          <w:lang w:val="cs-CZ"/>
        </w:rPr>
      </w:pPr>
      <w:r w:rsidRPr="00E97B24">
        <w:rPr>
          <w:rFonts w:asciiTheme="minorHAnsi" w:hAnsiTheme="minorHAnsi" w:cstheme="minorHAnsi"/>
          <w:lang w:val="cs-CZ"/>
        </w:rPr>
        <w:t>Běžné výdaje v roce 2012</w:t>
      </w:r>
      <w:r w:rsidR="00E97B24" w:rsidRPr="00E97B24">
        <w:rPr>
          <w:rFonts w:asciiTheme="minorHAnsi" w:hAnsiTheme="minorHAnsi" w:cstheme="minorHAnsi"/>
          <w:lang w:val="cs-CZ"/>
        </w:rPr>
        <w:t xml:space="preserve"> činily </w:t>
      </w:r>
      <w:r w:rsidR="00E97B24" w:rsidRPr="00E97B24">
        <w:rPr>
          <w:rFonts w:asciiTheme="minorHAnsi" w:hAnsiTheme="minorHAnsi" w:cstheme="minorHAnsi"/>
          <w:lang w:val="cs-CZ" w:eastAsia="cs-CZ"/>
        </w:rPr>
        <w:t>5 242 272 002 Kč, v roce 2013 činily 5 598 318 906</w:t>
      </w:r>
      <w:r w:rsidR="001022E7">
        <w:rPr>
          <w:rFonts w:asciiTheme="minorHAnsi" w:hAnsiTheme="minorHAnsi" w:cstheme="minorHAnsi"/>
          <w:lang w:val="cs-CZ"/>
        </w:rPr>
        <w:t xml:space="preserve"> Kč a v roce</w:t>
      </w:r>
      <w:r w:rsidR="00983462">
        <w:rPr>
          <w:rFonts w:asciiTheme="minorHAnsi" w:hAnsiTheme="minorHAnsi" w:cstheme="minorHAnsi"/>
          <w:lang w:val="cs-CZ"/>
        </w:rPr>
        <w:t xml:space="preserve"> </w:t>
      </w:r>
      <w:r w:rsidR="00E97B24" w:rsidRPr="00E97B24">
        <w:rPr>
          <w:rFonts w:asciiTheme="minorHAnsi" w:hAnsiTheme="minorHAnsi" w:cstheme="minorHAnsi"/>
          <w:lang w:val="cs-CZ"/>
        </w:rPr>
        <w:t xml:space="preserve">2014 </w:t>
      </w:r>
      <w:r w:rsidR="00983462">
        <w:rPr>
          <w:rFonts w:asciiTheme="minorHAnsi" w:hAnsiTheme="minorHAnsi" w:cstheme="minorHAnsi"/>
          <w:lang w:val="cs-CZ"/>
        </w:rPr>
        <w:t>dosáhly výše</w:t>
      </w:r>
      <w:r w:rsidR="00E97B24" w:rsidRPr="00E97B24">
        <w:rPr>
          <w:rFonts w:asciiTheme="minorHAnsi" w:hAnsiTheme="minorHAnsi" w:cstheme="minorHAnsi"/>
          <w:lang w:val="cs-CZ"/>
        </w:rPr>
        <w:t xml:space="preserve"> </w:t>
      </w:r>
      <w:r w:rsidR="00E97B24" w:rsidRPr="00E97B24">
        <w:rPr>
          <w:rFonts w:asciiTheme="minorHAnsi" w:hAnsiTheme="minorHAnsi" w:cstheme="minorHAnsi"/>
          <w:lang w:val="cs-CZ" w:eastAsia="cs-CZ"/>
        </w:rPr>
        <w:t>5 443 391 568 Kč.</w:t>
      </w:r>
    </w:p>
    <w:p w14:paraId="1234B6D0" w14:textId="62D17441" w:rsidR="00FF1E6F" w:rsidRDefault="00FF1E6F" w:rsidP="00F6579D">
      <w:pPr>
        <w:jc w:val="both"/>
        <w:rPr>
          <w:rFonts w:asciiTheme="minorHAnsi" w:hAnsiTheme="minorHAnsi" w:cstheme="minorHAnsi"/>
          <w:lang w:val="cs-CZ" w:eastAsia="cs-CZ"/>
        </w:rPr>
      </w:pPr>
      <w:r w:rsidRPr="00E97B24">
        <w:rPr>
          <w:rFonts w:asciiTheme="minorHAnsi" w:hAnsiTheme="minorHAnsi" w:cstheme="minorHAnsi"/>
          <w:lang w:val="cs-CZ"/>
        </w:rPr>
        <w:lastRenderedPageBreak/>
        <w:t xml:space="preserve">Kapitálové výdaje </w:t>
      </w:r>
      <w:r w:rsidR="00E97B24" w:rsidRPr="00E97B24">
        <w:rPr>
          <w:rFonts w:asciiTheme="minorHAnsi" w:hAnsiTheme="minorHAnsi" w:cstheme="minorHAnsi"/>
          <w:lang w:val="cs-CZ"/>
        </w:rPr>
        <w:t xml:space="preserve">činily </w:t>
      </w:r>
      <w:r w:rsidR="00E97B24" w:rsidRPr="00E97B24">
        <w:rPr>
          <w:rFonts w:asciiTheme="minorHAnsi" w:hAnsiTheme="minorHAnsi" w:cstheme="minorHAnsi"/>
          <w:lang w:val="cs-CZ" w:eastAsia="cs-CZ"/>
        </w:rPr>
        <w:t xml:space="preserve">109 748 783 Kč </w:t>
      </w:r>
      <w:r w:rsidRPr="00E97B24">
        <w:rPr>
          <w:rFonts w:asciiTheme="minorHAnsi" w:hAnsiTheme="minorHAnsi" w:cstheme="minorHAnsi"/>
          <w:lang w:val="cs-CZ"/>
        </w:rPr>
        <w:t>v roce 2012</w:t>
      </w:r>
      <w:r w:rsidR="00E97B24" w:rsidRPr="00E97B24">
        <w:rPr>
          <w:rFonts w:asciiTheme="minorHAnsi" w:hAnsiTheme="minorHAnsi" w:cstheme="minorHAnsi"/>
          <w:lang w:val="cs-CZ"/>
        </w:rPr>
        <w:t xml:space="preserve">, </w:t>
      </w:r>
      <w:r w:rsidR="00E97B24" w:rsidRPr="00E97B24">
        <w:rPr>
          <w:rFonts w:asciiTheme="minorHAnsi" w:hAnsiTheme="minorHAnsi" w:cstheme="minorHAnsi"/>
          <w:lang w:val="cs-CZ" w:eastAsia="cs-CZ"/>
        </w:rPr>
        <w:t xml:space="preserve">168 326 072 Kč </w:t>
      </w:r>
      <w:r w:rsidR="00E97B24">
        <w:rPr>
          <w:rFonts w:asciiTheme="minorHAnsi" w:hAnsiTheme="minorHAnsi" w:cstheme="minorHAnsi"/>
          <w:lang w:val="cs-CZ" w:eastAsia="cs-CZ"/>
        </w:rPr>
        <w:t>v roce 2013 a 188 </w:t>
      </w:r>
      <w:r w:rsidR="00E97B24" w:rsidRPr="00E97B24">
        <w:rPr>
          <w:rFonts w:asciiTheme="minorHAnsi" w:hAnsiTheme="minorHAnsi" w:cstheme="minorHAnsi"/>
          <w:lang w:val="cs-CZ" w:eastAsia="cs-CZ"/>
        </w:rPr>
        <w:t>631 506</w:t>
      </w:r>
      <w:r w:rsidR="00C50D91">
        <w:rPr>
          <w:rFonts w:asciiTheme="minorHAnsi" w:hAnsiTheme="minorHAnsi" w:cstheme="minorHAnsi"/>
          <w:lang w:val="cs-CZ" w:eastAsia="cs-CZ"/>
        </w:rPr>
        <w:t> </w:t>
      </w:r>
      <w:r w:rsidR="00E97B24" w:rsidRPr="00E97B24">
        <w:rPr>
          <w:rFonts w:asciiTheme="minorHAnsi" w:hAnsiTheme="minorHAnsi" w:cstheme="minorHAnsi"/>
          <w:lang w:val="cs-CZ" w:eastAsia="cs-CZ"/>
        </w:rPr>
        <w:t>Kč v roce 2014.</w:t>
      </w:r>
    </w:p>
    <w:p w14:paraId="3ED48F9C" w14:textId="77777777" w:rsidR="00C12EB3" w:rsidRPr="00E97B24" w:rsidRDefault="00C12EB3" w:rsidP="00F6579D">
      <w:pPr>
        <w:jc w:val="both"/>
        <w:rPr>
          <w:rFonts w:asciiTheme="minorHAnsi" w:hAnsiTheme="minorHAnsi" w:cstheme="minorHAnsi"/>
          <w:lang w:val="cs-CZ"/>
        </w:rPr>
      </w:pPr>
    </w:p>
    <w:p w14:paraId="338004F9" w14:textId="16B4AAB0" w:rsidR="00332AEA" w:rsidRDefault="00B74C60" w:rsidP="00433677">
      <w:pPr>
        <w:spacing w:after="120"/>
        <w:jc w:val="both"/>
        <w:rPr>
          <w:rFonts w:asciiTheme="minorHAnsi" w:hAnsiTheme="minorHAnsi" w:cstheme="minorHAnsi"/>
          <w:b/>
          <w:color w:val="000000"/>
          <w:lang w:val="cs-CZ"/>
        </w:rPr>
      </w:pPr>
      <w:r>
        <w:rPr>
          <w:rFonts w:asciiTheme="minorHAnsi" w:hAnsiTheme="minorHAnsi" w:cstheme="minorHAnsi"/>
          <w:b/>
          <w:color w:val="000000"/>
          <w:lang w:val="cs-CZ"/>
        </w:rPr>
        <w:t>1. Účetnictví MZV</w:t>
      </w:r>
    </w:p>
    <w:p w14:paraId="514B9DEC" w14:textId="02ED4B0A" w:rsidR="00332AEA" w:rsidRDefault="00332AEA" w:rsidP="00433677">
      <w:pPr>
        <w:spacing w:after="120"/>
        <w:jc w:val="both"/>
        <w:rPr>
          <w:rFonts w:asciiTheme="minorHAnsi" w:hAnsiTheme="minorHAnsi" w:cstheme="minorHAnsi"/>
          <w:color w:val="000000"/>
          <w:lang w:val="cs-CZ"/>
        </w:rPr>
      </w:pPr>
      <w:r>
        <w:rPr>
          <w:rFonts w:asciiTheme="minorHAnsi" w:hAnsiTheme="minorHAnsi" w:cstheme="minorHAnsi"/>
          <w:color w:val="000000"/>
          <w:lang w:val="cs-CZ"/>
        </w:rPr>
        <w:t>Na</w:t>
      </w:r>
      <w:r w:rsidRPr="00815F36">
        <w:rPr>
          <w:rFonts w:asciiTheme="minorHAnsi" w:hAnsiTheme="minorHAnsi" w:cstheme="minorHAnsi"/>
          <w:color w:val="000000"/>
          <w:lang w:val="cs-CZ"/>
        </w:rPr>
        <w:t xml:space="preserve"> vzorku </w:t>
      </w:r>
      <w:r>
        <w:rPr>
          <w:rFonts w:asciiTheme="minorHAnsi" w:hAnsiTheme="minorHAnsi" w:cstheme="minorHAnsi"/>
          <w:color w:val="000000"/>
          <w:lang w:val="cs-CZ"/>
        </w:rPr>
        <w:t xml:space="preserve">vybraných </w:t>
      </w:r>
      <w:r w:rsidRPr="00815F36">
        <w:rPr>
          <w:rFonts w:asciiTheme="minorHAnsi" w:hAnsiTheme="minorHAnsi" w:cstheme="minorHAnsi"/>
          <w:color w:val="000000"/>
          <w:lang w:val="cs-CZ"/>
        </w:rPr>
        <w:t>položek dlouhodobého hmotného majetku (dále také „DHM“) v c</w:t>
      </w:r>
      <w:r w:rsidR="00AE4187">
        <w:rPr>
          <w:rFonts w:asciiTheme="minorHAnsi" w:hAnsiTheme="minorHAnsi" w:cstheme="minorHAnsi"/>
          <w:color w:val="000000"/>
          <w:lang w:val="cs-CZ"/>
        </w:rPr>
        <w:t xml:space="preserve">elkové hodnotě </w:t>
      </w:r>
      <w:r w:rsidR="0084293C">
        <w:rPr>
          <w:rFonts w:asciiTheme="minorHAnsi" w:hAnsiTheme="minorHAnsi" w:cstheme="minorHAnsi"/>
          <w:color w:val="000000"/>
          <w:lang w:val="cs-CZ"/>
        </w:rPr>
        <w:t>506 547 034</w:t>
      </w:r>
      <w:r>
        <w:rPr>
          <w:rFonts w:asciiTheme="minorHAnsi" w:hAnsiTheme="minorHAnsi" w:cstheme="minorHAnsi"/>
          <w:color w:val="000000"/>
          <w:lang w:val="cs-CZ"/>
        </w:rPr>
        <w:t xml:space="preserve"> Kč byl </w:t>
      </w:r>
      <w:r w:rsidRPr="00815F36">
        <w:rPr>
          <w:rFonts w:asciiTheme="minorHAnsi" w:hAnsiTheme="minorHAnsi" w:cstheme="minorHAnsi"/>
          <w:color w:val="000000"/>
          <w:lang w:val="cs-CZ"/>
        </w:rPr>
        <w:t>prověřen způsob vykazování majetku v účetnictví.</w:t>
      </w:r>
      <w:r>
        <w:rPr>
          <w:rFonts w:asciiTheme="minorHAnsi" w:hAnsiTheme="minorHAnsi" w:cstheme="minorHAnsi"/>
          <w:color w:val="000000"/>
          <w:lang w:val="cs-CZ"/>
        </w:rPr>
        <w:t xml:space="preserve"> </w:t>
      </w:r>
      <w:r w:rsidR="003B34D3">
        <w:rPr>
          <w:rFonts w:asciiTheme="minorHAnsi" w:hAnsiTheme="minorHAnsi" w:cstheme="minorHAnsi"/>
          <w:color w:val="000000"/>
          <w:lang w:val="cs-CZ"/>
        </w:rPr>
        <w:t>V </w:t>
      </w:r>
      <w:r w:rsidRPr="00815F36">
        <w:rPr>
          <w:rFonts w:asciiTheme="minorHAnsi" w:hAnsiTheme="minorHAnsi" w:cstheme="minorHAnsi"/>
          <w:color w:val="000000"/>
          <w:lang w:val="cs-CZ"/>
        </w:rPr>
        <w:t>kontrolovaných případech byl</w:t>
      </w:r>
      <w:r>
        <w:rPr>
          <w:rFonts w:asciiTheme="minorHAnsi" w:hAnsiTheme="minorHAnsi" w:cstheme="minorHAnsi"/>
          <w:color w:val="000000"/>
          <w:lang w:val="cs-CZ"/>
        </w:rPr>
        <w:t xml:space="preserve">o o majetku účtováno </w:t>
      </w:r>
      <w:r w:rsidRPr="00815F36">
        <w:rPr>
          <w:rFonts w:asciiTheme="minorHAnsi" w:hAnsiTheme="minorHAnsi" w:cstheme="minorHAnsi"/>
          <w:color w:val="000000"/>
          <w:lang w:val="cs-CZ"/>
        </w:rPr>
        <w:t xml:space="preserve">na </w:t>
      </w:r>
      <w:r>
        <w:rPr>
          <w:rFonts w:asciiTheme="minorHAnsi" w:hAnsiTheme="minorHAnsi" w:cstheme="minorHAnsi"/>
          <w:color w:val="000000"/>
          <w:lang w:val="cs-CZ"/>
        </w:rPr>
        <w:t>příslušných</w:t>
      </w:r>
      <w:r w:rsidR="003B34D3">
        <w:rPr>
          <w:rFonts w:asciiTheme="minorHAnsi" w:hAnsiTheme="minorHAnsi" w:cstheme="minorHAnsi"/>
          <w:color w:val="000000"/>
          <w:lang w:val="cs-CZ"/>
        </w:rPr>
        <w:t xml:space="preserve"> majetkových účtech a </w:t>
      </w:r>
      <w:r w:rsidRPr="00815F36">
        <w:rPr>
          <w:rFonts w:asciiTheme="minorHAnsi" w:hAnsiTheme="minorHAnsi" w:cstheme="minorHAnsi"/>
          <w:color w:val="000000"/>
          <w:lang w:val="cs-CZ"/>
        </w:rPr>
        <w:t xml:space="preserve">uváděné údaje o majetku obsahovaly minimální náležitosti k jeho identifikaci. </w:t>
      </w:r>
    </w:p>
    <w:p w14:paraId="5CF63BED" w14:textId="52987CDE" w:rsidR="00743EBD" w:rsidRDefault="00FF1E6F" w:rsidP="00433677">
      <w:pPr>
        <w:spacing w:after="120"/>
        <w:jc w:val="both"/>
        <w:rPr>
          <w:rFonts w:asciiTheme="minorHAnsi" w:hAnsiTheme="minorHAnsi" w:cstheme="minorHAnsi"/>
          <w:lang w:val="cs-CZ"/>
        </w:rPr>
      </w:pPr>
      <w:r>
        <w:rPr>
          <w:rFonts w:asciiTheme="minorHAnsi" w:hAnsiTheme="minorHAnsi" w:cstheme="minorHAnsi"/>
          <w:lang w:val="cs-CZ"/>
        </w:rPr>
        <w:t xml:space="preserve">Na kontrolovaném vzorku </w:t>
      </w:r>
      <w:r w:rsidRPr="00433677">
        <w:rPr>
          <w:rFonts w:asciiTheme="minorHAnsi" w:hAnsiTheme="minorHAnsi" w:cstheme="minorHAnsi"/>
          <w:lang w:val="cs-CZ"/>
        </w:rPr>
        <w:t xml:space="preserve">bylo </w:t>
      </w:r>
      <w:r>
        <w:rPr>
          <w:rFonts w:asciiTheme="minorHAnsi" w:hAnsiTheme="minorHAnsi" w:cstheme="minorHAnsi"/>
          <w:lang w:val="cs-CZ"/>
        </w:rPr>
        <w:t>k</w:t>
      </w:r>
      <w:r w:rsidR="00433677" w:rsidRPr="00433677">
        <w:rPr>
          <w:rFonts w:asciiTheme="minorHAnsi" w:hAnsiTheme="minorHAnsi" w:cstheme="minorHAnsi"/>
          <w:lang w:val="cs-CZ"/>
        </w:rPr>
        <w:t xml:space="preserve">ontrolou zjištěno chybné účtování </w:t>
      </w:r>
      <w:r>
        <w:rPr>
          <w:rFonts w:asciiTheme="minorHAnsi" w:hAnsiTheme="minorHAnsi" w:cstheme="minorHAnsi"/>
          <w:lang w:val="cs-CZ"/>
        </w:rPr>
        <w:t xml:space="preserve">s dopadem na správnost </w:t>
      </w:r>
      <w:r w:rsidR="00F16369">
        <w:rPr>
          <w:rFonts w:asciiTheme="minorHAnsi" w:hAnsiTheme="minorHAnsi" w:cstheme="minorHAnsi"/>
          <w:lang w:val="cs-CZ"/>
        </w:rPr>
        <w:t>a</w:t>
      </w:r>
      <w:r w:rsidR="0002691C">
        <w:rPr>
          <w:rFonts w:asciiTheme="minorHAnsi" w:hAnsiTheme="minorHAnsi" w:cstheme="minorHAnsi"/>
          <w:lang w:val="cs-CZ"/>
        </w:rPr>
        <w:t> </w:t>
      </w:r>
      <w:r w:rsidR="00F16369">
        <w:rPr>
          <w:rFonts w:asciiTheme="minorHAnsi" w:hAnsiTheme="minorHAnsi" w:cstheme="minorHAnsi"/>
          <w:lang w:val="cs-CZ"/>
        </w:rPr>
        <w:t xml:space="preserve">úplnost </w:t>
      </w:r>
      <w:r>
        <w:rPr>
          <w:rFonts w:asciiTheme="minorHAnsi" w:hAnsiTheme="minorHAnsi" w:cstheme="minorHAnsi"/>
          <w:lang w:val="cs-CZ"/>
        </w:rPr>
        <w:t xml:space="preserve">účetnictví, </w:t>
      </w:r>
      <w:r w:rsidR="00426912">
        <w:rPr>
          <w:rFonts w:asciiTheme="minorHAnsi" w:hAnsiTheme="minorHAnsi" w:cstheme="minorHAnsi"/>
          <w:lang w:val="cs-CZ"/>
        </w:rPr>
        <w:t xml:space="preserve">zjištěny byly </w:t>
      </w:r>
      <w:r>
        <w:rPr>
          <w:rFonts w:asciiTheme="minorHAnsi" w:hAnsiTheme="minorHAnsi" w:cstheme="minorHAnsi"/>
          <w:lang w:val="cs-CZ"/>
        </w:rPr>
        <w:t>např.</w:t>
      </w:r>
      <w:r w:rsidR="00426912">
        <w:rPr>
          <w:rFonts w:asciiTheme="minorHAnsi" w:hAnsiTheme="minorHAnsi" w:cstheme="minorHAnsi"/>
          <w:lang w:val="cs-CZ"/>
        </w:rPr>
        <w:t xml:space="preserve"> tyto skutečnosti</w:t>
      </w:r>
      <w:r>
        <w:rPr>
          <w:rFonts w:asciiTheme="minorHAnsi" w:hAnsiTheme="minorHAnsi" w:cstheme="minorHAnsi"/>
          <w:lang w:val="cs-CZ"/>
        </w:rPr>
        <w:t>:</w:t>
      </w:r>
    </w:p>
    <w:p w14:paraId="6D65E117" w14:textId="35A9A2D0" w:rsidR="00433677" w:rsidRPr="00743EBD" w:rsidRDefault="00426912" w:rsidP="00A0401F">
      <w:pPr>
        <w:pStyle w:val="Odstavecseseznamem"/>
        <w:numPr>
          <w:ilvl w:val="0"/>
          <w:numId w:val="4"/>
        </w:numPr>
        <w:spacing w:after="120"/>
        <w:ind w:left="284" w:hanging="284"/>
        <w:jc w:val="both"/>
        <w:rPr>
          <w:rFonts w:asciiTheme="minorHAnsi" w:hAnsiTheme="minorHAnsi" w:cstheme="minorHAnsi"/>
          <w:lang w:val="cs-CZ"/>
        </w:rPr>
      </w:pPr>
      <w:r>
        <w:rPr>
          <w:rFonts w:asciiTheme="minorHAnsi" w:hAnsiTheme="minorHAnsi" w:cstheme="minorHAnsi"/>
          <w:lang w:val="cs-CZ"/>
        </w:rPr>
        <w:t>U</w:t>
      </w:r>
      <w:r w:rsidR="002037DB">
        <w:rPr>
          <w:rFonts w:asciiTheme="minorHAnsi" w:hAnsiTheme="minorHAnsi" w:cstheme="minorHAnsi"/>
          <w:lang w:val="cs-CZ"/>
        </w:rPr>
        <w:t> </w:t>
      </w:r>
      <w:r w:rsidR="00433677" w:rsidRPr="00743EBD">
        <w:rPr>
          <w:rFonts w:asciiTheme="minorHAnsi" w:hAnsiTheme="minorHAnsi" w:cstheme="minorHAnsi"/>
          <w:lang w:val="cs-CZ"/>
        </w:rPr>
        <w:t>in</w:t>
      </w:r>
      <w:r w:rsidR="0099343E">
        <w:rPr>
          <w:rFonts w:asciiTheme="minorHAnsi" w:hAnsiTheme="minorHAnsi" w:cstheme="minorHAnsi"/>
          <w:lang w:val="cs-CZ"/>
        </w:rPr>
        <w:t xml:space="preserve">vestiční akce 0065 ZÚ </w:t>
      </w:r>
      <w:r>
        <w:rPr>
          <w:rFonts w:asciiTheme="minorHAnsi" w:hAnsiTheme="minorHAnsi" w:cstheme="minorHAnsi"/>
          <w:lang w:val="cs-CZ"/>
        </w:rPr>
        <w:t>v </w:t>
      </w:r>
      <w:r w:rsidR="0099343E">
        <w:rPr>
          <w:rFonts w:asciiTheme="minorHAnsi" w:hAnsiTheme="minorHAnsi" w:cstheme="minorHAnsi"/>
          <w:lang w:val="cs-CZ"/>
        </w:rPr>
        <w:t>Toki</w:t>
      </w:r>
      <w:r>
        <w:rPr>
          <w:rFonts w:asciiTheme="minorHAnsi" w:hAnsiTheme="minorHAnsi" w:cstheme="minorHAnsi"/>
          <w:lang w:val="cs-CZ"/>
        </w:rPr>
        <w:t>u</w:t>
      </w:r>
      <w:r w:rsidR="0099343E">
        <w:rPr>
          <w:rFonts w:asciiTheme="minorHAnsi" w:hAnsiTheme="minorHAnsi" w:cstheme="minorHAnsi"/>
          <w:lang w:val="cs-CZ"/>
        </w:rPr>
        <w:t xml:space="preserve"> a u </w:t>
      </w:r>
      <w:r w:rsidR="00433677" w:rsidRPr="00743EBD">
        <w:rPr>
          <w:rFonts w:asciiTheme="minorHAnsi" w:hAnsiTheme="minorHAnsi" w:cstheme="minorHAnsi"/>
          <w:lang w:val="cs-CZ"/>
        </w:rPr>
        <w:t xml:space="preserve">investiční akce 0380 ZÚ </w:t>
      </w:r>
      <w:r>
        <w:rPr>
          <w:rFonts w:asciiTheme="minorHAnsi" w:hAnsiTheme="minorHAnsi" w:cstheme="minorHAnsi"/>
          <w:lang w:val="cs-CZ"/>
        </w:rPr>
        <w:t>v </w:t>
      </w:r>
      <w:r w:rsidR="00433677" w:rsidRPr="00743EBD">
        <w:rPr>
          <w:rFonts w:asciiTheme="minorHAnsi" w:hAnsiTheme="minorHAnsi" w:cstheme="minorHAnsi"/>
          <w:lang w:val="cs-CZ"/>
        </w:rPr>
        <w:t>Paříž</w:t>
      </w:r>
      <w:r>
        <w:rPr>
          <w:rFonts w:asciiTheme="minorHAnsi" w:hAnsiTheme="minorHAnsi" w:cstheme="minorHAnsi"/>
          <w:lang w:val="cs-CZ"/>
        </w:rPr>
        <w:t>i neúčtovalo MZV o</w:t>
      </w:r>
      <w:r w:rsidR="0002691C">
        <w:rPr>
          <w:rFonts w:asciiTheme="minorHAnsi" w:hAnsiTheme="minorHAnsi" w:cstheme="minorHAnsi"/>
          <w:lang w:val="cs-CZ"/>
        </w:rPr>
        <w:t> </w:t>
      </w:r>
      <w:r w:rsidRPr="00743EBD">
        <w:rPr>
          <w:rFonts w:asciiTheme="minorHAnsi" w:hAnsiTheme="minorHAnsi" w:cstheme="minorHAnsi"/>
          <w:lang w:val="cs-CZ"/>
        </w:rPr>
        <w:t>závazcích vůči dodavatelům</w:t>
      </w:r>
      <w:r>
        <w:rPr>
          <w:rFonts w:asciiTheme="minorHAnsi" w:hAnsiTheme="minorHAnsi" w:cstheme="minorHAnsi"/>
          <w:lang w:val="cs-CZ"/>
        </w:rPr>
        <w:t xml:space="preserve"> DHM ve správné výši</w:t>
      </w:r>
      <w:r w:rsidR="00433677" w:rsidRPr="00743EBD">
        <w:rPr>
          <w:rFonts w:asciiTheme="minorHAnsi" w:hAnsiTheme="minorHAnsi" w:cstheme="minorHAnsi"/>
          <w:lang w:val="cs-CZ"/>
        </w:rPr>
        <w:t>. Ve smlouvách o dílo bylo obsaženo ujednání o smluvním zádržném, podle kterého mělo MZV jako objednatel stavebních prací právo v případě, že dílo bude vykazovat vady, do doby odstranění vady díla nezaplatit (zadržet) část ceny ve výši 10 % z ceny díla. MZV neúčtovalo dodavatelské faktury</w:t>
      </w:r>
      <w:r w:rsidR="0099343E">
        <w:rPr>
          <w:rFonts w:asciiTheme="minorHAnsi" w:hAnsiTheme="minorHAnsi" w:cstheme="minorHAnsi"/>
          <w:lang w:val="cs-CZ"/>
        </w:rPr>
        <w:t xml:space="preserve"> v účetních knihách roku 2013 a </w:t>
      </w:r>
      <w:r w:rsidR="00433677" w:rsidRPr="00743EBD">
        <w:rPr>
          <w:rFonts w:asciiTheme="minorHAnsi" w:hAnsiTheme="minorHAnsi" w:cstheme="minorHAnsi"/>
          <w:lang w:val="cs-CZ"/>
        </w:rPr>
        <w:t>2014 ve správných částkách, ale účtovalo o částkách snížen</w:t>
      </w:r>
      <w:r w:rsidR="00DF1AEE">
        <w:rPr>
          <w:rFonts w:asciiTheme="minorHAnsi" w:hAnsiTheme="minorHAnsi" w:cstheme="minorHAnsi"/>
          <w:lang w:val="cs-CZ"/>
        </w:rPr>
        <w:t>ých</w:t>
      </w:r>
      <w:r w:rsidR="00433677" w:rsidRPr="00743EBD">
        <w:rPr>
          <w:rFonts w:asciiTheme="minorHAnsi" w:hAnsiTheme="minorHAnsi" w:cstheme="minorHAnsi"/>
          <w:lang w:val="cs-CZ"/>
        </w:rPr>
        <w:t xml:space="preserve"> o</w:t>
      </w:r>
      <w:r w:rsidR="0002691C">
        <w:rPr>
          <w:rFonts w:asciiTheme="minorHAnsi" w:hAnsiTheme="minorHAnsi" w:cstheme="minorHAnsi"/>
          <w:lang w:val="cs-CZ"/>
        </w:rPr>
        <w:t> </w:t>
      </w:r>
      <w:r w:rsidR="00433677" w:rsidRPr="00743EBD">
        <w:rPr>
          <w:rFonts w:asciiTheme="minorHAnsi" w:hAnsiTheme="minorHAnsi" w:cstheme="minorHAnsi"/>
          <w:lang w:val="cs-CZ"/>
        </w:rPr>
        <w:t>vyčíslené zádržné v celkové hodnotě 7 564 1</w:t>
      </w:r>
      <w:r w:rsidR="007C6DE8">
        <w:rPr>
          <w:rFonts w:asciiTheme="minorHAnsi" w:hAnsiTheme="minorHAnsi" w:cstheme="minorHAnsi"/>
          <w:lang w:val="cs-CZ"/>
        </w:rPr>
        <w:t>99</w:t>
      </w:r>
      <w:r w:rsidR="00F02E5B">
        <w:rPr>
          <w:rFonts w:asciiTheme="minorHAnsi" w:hAnsiTheme="minorHAnsi" w:cstheme="minorHAnsi"/>
          <w:lang w:val="cs-CZ"/>
        </w:rPr>
        <w:t xml:space="preserve"> Kč</w:t>
      </w:r>
      <w:r w:rsidR="00FF1E6F">
        <w:rPr>
          <w:rFonts w:asciiTheme="minorHAnsi" w:hAnsiTheme="minorHAnsi" w:cstheme="minorHAnsi"/>
          <w:lang w:val="cs-CZ"/>
        </w:rPr>
        <w:t>, čímž MZV neúčtovalo o</w:t>
      </w:r>
      <w:r w:rsidR="00F16369">
        <w:rPr>
          <w:rFonts w:asciiTheme="minorHAnsi" w:hAnsiTheme="minorHAnsi" w:cstheme="minorHAnsi"/>
          <w:lang w:val="cs-CZ"/>
        </w:rPr>
        <w:t> </w:t>
      </w:r>
      <w:r w:rsidR="00FF1E6F">
        <w:rPr>
          <w:rFonts w:asciiTheme="minorHAnsi" w:hAnsiTheme="minorHAnsi" w:cstheme="minorHAnsi"/>
          <w:lang w:val="cs-CZ"/>
        </w:rPr>
        <w:t>tomto závazku</w:t>
      </w:r>
      <w:r>
        <w:rPr>
          <w:rFonts w:asciiTheme="minorHAnsi" w:hAnsiTheme="minorHAnsi" w:cstheme="minorHAnsi"/>
          <w:lang w:val="cs-CZ"/>
        </w:rPr>
        <w:t>.</w:t>
      </w:r>
    </w:p>
    <w:p w14:paraId="78792211" w14:textId="707342C9" w:rsidR="00332AEA" w:rsidRPr="00A0401F" w:rsidRDefault="00426912" w:rsidP="00A0401F">
      <w:pPr>
        <w:pStyle w:val="Odstavecseseznamem"/>
        <w:numPr>
          <w:ilvl w:val="0"/>
          <w:numId w:val="4"/>
        </w:numPr>
        <w:spacing w:before="120" w:after="120"/>
        <w:ind w:left="284" w:hanging="284"/>
        <w:jc w:val="both"/>
        <w:rPr>
          <w:rFonts w:asciiTheme="minorHAnsi" w:hAnsiTheme="minorHAnsi" w:cstheme="minorHAnsi"/>
          <w:color w:val="000000"/>
          <w:lang w:val="cs-CZ"/>
        </w:rPr>
      </w:pPr>
      <w:r>
        <w:rPr>
          <w:rFonts w:asciiTheme="minorHAnsi" w:hAnsiTheme="minorHAnsi" w:cstheme="minorHAnsi"/>
          <w:color w:val="000000"/>
          <w:lang w:val="cs-CZ"/>
        </w:rPr>
        <w:t>O</w:t>
      </w:r>
      <w:r w:rsidR="002037DB">
        <w:rPr>
          <w:rFonts w:asciiTheme="minorHAnsi" w:hAnsiTheme="minorHAnsi" w:cstheme="minorHAnsi"/>
          <w:color w:val="000000"/>
          <w:lang w:val="cs-CZ"/>
        </w:rPr>
        <w:t xml:space="preserve"> </w:t>
      </w:r>
      <w:r w:rsidR="00F02E5B">
        <w:rPr>
          <w:rFonts w:asciiTheme="minorHAnsi" w:hAnsiTheme="minorHAnsi" w:cstheme="minorHAnsi"/>
          <w:color w:val="000000"/>
          <w:lang w:val="cs-CZ"/>
        </w:rPr>
        <w:t>nákladech</w:t>
      </w:r>
      <w:r w:rsidR="00743EBD" w:rsidRPr="00743EBD">
        <w:rPr>
          <w:rFonts w:asciiTheme="minorHAnsi" w:hAnsiTheme="minorHAnsi" w:cstheme="minorHAnsi"/>
          <w:color w:val="000000"/>
          <w:lang w:val="cs-CZ"/>
        </w:rPr>
        <w:t xml:space="preserve"> za služby </w:t>
      </w:r>
      <w:r w:rsidR="00743EBD" w:rsidRPr="00743EBD">
        <w:rPr>
          <w:rFonts w:asciiTheme="minorHAnsi" w:hAnsiTheme="minorHAnsi" w:cstheme="minorHAnsi"/>
          <w:lang w:val="cs-CZ"/>
        </w:rPr>
        <w:t>zajištění předškolního zařízení pro děti zaměstnanců MZV</w:t>
      </w:r>
      <w:r>
        <w:rPr>
          <w:rFonts w:asciiTheme="minorHAnsi" w:hAnsiTheme="minorHAnsi" w:cstheme="minorHAnsi"/>
          <w:lang w:val="cs-CZ"/>
        </w:rPr>
        <w:t xml:space="preserve"> bylo účtováno nesprávně</w:t>
      </w:r>
      <w:r w:rsidR="00743EBD" w:rsidRPr="00743EBD">
        <w:rPr>
          <w:rFonts w:asciiTheme="minorHAnsi" w:hAnsiTheme="minorHAnsi" w:cstheme="minorHAnsi"/>
          <w:lang w:val="cs-CZ"/>
        </w:rPr>
        <w:t xml:space="preserve">, </w:t>
      </w:r>
      <w:r>
        <w:rPr>
          <w:rFonts w:asciiTheme="minorHAnsi" w:hAnsiTheme="minorHAnsi" w:cstheme="minorHAnsi"/>
          <w:lang w:val="cs-CZ"/>
        </w:rPr>
        <w:t>neboť</w:t>
      </w:r>
      <w:r w:rsidR="00743EBD" w:rsidRPr="00743EBD">
        <w:rPr>
          <w:rFonts w:asciiTheme="minorHAnsi" w:hAnsiTheme="minorHAnsi" w:cstheme="minorHAnsi"/>
          <w:lang w:val="cs-CZ"/>
        </w:rPr>
        <w:t xml:space="preserve"> částku 378 950 Kč fakturovanou </w:t>
      </w:r>
      <w:r w:rsidR="00F02E5B" w:rsidRPr="00743EBD">
        <w:rPr>
          <w:rFonts w:asciiTheme="minorHAnsi" w:hAnsiTheme="minorHAnsi" w:cstheme="minorHAnsi"/>
          <w:lang w:val="cs-CZ"/>
        </w:rPr>
        <w:t xml:space="preserve">dodavatelem služby </w:t>
      </w:r>
      <w:r w:rsidR="00743EBD" w:rsidRPr="00743EBD">
        <w:rPr>
          <w:rFonts w:asciiTheme="minorHAnsi" w:hAnsiTheme="minorHAnsi" w:cstheme="minorHAnsi"/>
          <w:lang w:val="cs-CZ"/>
        </w:rPr>
        <w:t xml:space="preserve">v prosinci 2014 </w:t>
      </w:r>
      <w:r w:rsidR="00F02E5B">
        <w:rPr>
          <w:rFonts w:asciiTheme="minorHAnsi" w:hAnsiTheme="minorHAnsi" w:cstheme="minorHAnsi"/>
          <w:color w:val="000000"/>
          <w:lang w:val="cs-CZ"/>
        </w:rPr>
        <w:t>zaúčtovalo</w:t>
      </w:r>
      <w:r w:rsidR="00743EBD" w:rsidRPr="00743EBD">
        <w:rPr>
          <w:rFonts w:asciiTheme="minorHAnsi" w:hAnsiTheme="minorHAnsi" w:cstheme="minorHAnsi"/>
          <w:color w:val="000000"/>
          <w:lang w:val="cs-CZ"/>
        </w:rPr>
        <w:t xml:space="preserve"> </w:t>
      </w:r>
      <w:r w:rsidRPr="00743EBD">
        <w:rPr>
          <w:rFonts w:asciiTheme="minorHAnsi" w:hAnsiTheme="minorHAnsi" w:cstheme="minorHAnsi"/>
          <w:color w:val="000000"/>
          <w:lang w:val="cs-CZ"/>
        </w:rPr>
        <w:t xml:space="preserve">MZV </w:t>
      </w:r>
      <w:r w:rsidR="0002691C">
        <w:rPr>
          <w:rFonts w:asciiTheme="minorHAnsi" w:hAnsiTheme="minorHAnsi" w:cstheme="minorHAnsi"/>
          <w:color w:val="000000"/>
          <w:lang w:val="cs-CZ"/>
        </w:rPr>
        <w:t xml:space="preserve">až </w:t>
      </w:r>
      <w:r w:rsidR="00743EBD" w:rsidRPr="00743EBD">
        <w:rPr>
          <w:rFonts w:asciiTheme="minorHAnsi" w:hAnsiTheme="minorHAnsi" w:cstheme="minorHAnsi"/>
          <w:color w:val="000000"/>
          <w:lang w:val="cs-CZ"/>
        </w:rPr>
        <w:t>v lednu 2015</w:t>
      </w:r>
      <w:r>
        <w:rPr>
          <w:rFonts w:asciiTheme="minorHAnsi" w:hAnsiTheme="minorHAnsi" w:cstheme="minorHAnsi"/>
          <w:color w:val="000000"/>
          <w:lang w:val="cs-CZ"/>
        </w:rPr>
        <w:t>,</w:t>
      </w:r>
      <w:r w:rsidR="00743EBD" w:rsidRPr="00743EBD">
        <w:rPr>
          <w:rFonts w:asciiTheme="minorHAnsi" w:hAnsiTheme="minorHAnsi" w:cstheme="minorHAnsi"/>
          <w:lang w:val="cs-CZ"/>
        </w:rPr>
        <w:t xml:space="preserve"> a časově tak nerozlišilo náklady vztahující se k účetnímu obdob</w:t>
      </w:r>
      <w:r w:rsidR="00F02E5B">
        <w:rPr>
          <w:rFonts w:asciiTheme="minorHAnsi" w:hAnsiTheme="minorHAnsi" w:cstheme="minorHAnsi"/>
          <w:lang w:val="cs-CZ"/>
        </w:rPr>
        <w:t>í roku 2014 v</w:t>
      </w:r>
      <w:r w:rsidR="00DF1AEE">
        <w:rPr>
          <w:rFonts w:asciiTheme="minorHAnsi" w:hAnsiTheme="minorHAnsi" w:cstheme="minorHAnsi"/>
          <w:lang w:val="cs-CZ"/>
        </w:rPr>
        <w:t> této částce</w:t>
      </w:r>
      <w:r>
        <w:rPr>
          <w:rFonts w:asciiTheme="minorHAnsi" w:hAnsiTheme="minorHAnsi" w:cstheme="minorHAnsi"/>
          <w:lang w:val="cs-CZ"/>
        </w:rPr>
        <w:t>.</w:t>
      </w:r>
      <w:r w:rsidR="00F02E5B">
        <w:rPr>
          <w:rFonts w:asciiTheme="minorHAnsi" w:hAnsiTheme="minorHAnsi" w:cstheme="minorHAnsi"/>
          <w:lang w:val="cs-CZ"/>
        </w:rPr>
        <w:t xml:space="preserve"> </w:t>
      </w:r>
    </w:p>
    <w:p w14:paraId="5A1CE9F9" w14:textId="6E2C9A0C" w:rsidR="007A4AA6" w:rsidRPr="00A0401F" w:rsidRDefault="00591179" w:rsidP="00A0401F">
      <w:pPr>
        <w:pStyle w:val="Odstavecseseznamem"/>
        <w:numPr>
          <w:ilvl w:val="0"/>
          <w:numId w:val="4"/>
        </w:numPr>
        <w:ind w:left="284" w:hanging="284"/>
        <w:jc w:val="both"/>
        <w:rPr>
          <w:rFonts w:asciiTheme="minorHAnsi" w:hAnsiTheme="minorHAnsi" w:cstheme="minorHAnsi"/>
          <w:color w:val="000000"/>
          <w:lang w:val="cs-CZ"/>
        </w:rPr>
      </w:pPr>
      <w:r>
        <w:rPr>
          <w:rFonts w:asciiTheme="minorHAnsi" w:hAnsiTheme="minorHAnsi" w:cstheme="minorHAnsi"/>
          <w:color w:val="000000"/>
          <w:lang w:val="cs-CZ"/>
        </w:rPr>
        <w:t xml:space="preserve">MZV přijalo peněžní prostředky </w:t>
      </w:r>
      <w:r w:rsidR="00426912">
        <w:rPr>
          <w:rFonts w:asciiTheme="minorHAnsi" w:hAnsiTheme="minorHAnsi" w:cstheme="minorHAnsi"/>
          <w:color w:val="000000"/>
          <w:lang w:val="cs-CZ"/>
        </w:rPr>
        <w:t xml:space="preserve">z prodeje uměleckých děl a předmětů </w:t>
      </w:r>
      <w:r>
        <w:rPr>
          <w:rFonts w:asciiTheme="minorHAnsi" w:hAnsiTheme="minorHAnsi" w:cstheme="minorHAnsi"/>
          <w:color w:val="000000"/>
          <w:lang w:val="cs-CZ"/>
        </w:rPr>
        <w:t>ve výši 582 142</w:t>
      </w:r>
      <w:r w:rsidR="00AB1F84">
        <w:rPr>
          <w:rFonts w:asciiTheme="minorHAnsi" w:hAnsiTheme="minorHAnsi" w:cstheme="minorHAnsi"/>
          <w:color w:val="000000"/>
          <w:lang w:val="cs-CZ"/>
        </w:rPr>
        <w:t> </w:t>
      </w:r>
      <w:r>
        <w:rPr>
          <w:rFonts w:asciiTheme="minorHAnsi" w:hAnsiTheme="minorHAnsi" w:cstheme="minorHAnsi"/>
          <w:color w:val="000000"/>
          <w:lang w:val="cs-CZ"/>
        </w:rPr>
        <w:t>Kč v roce 2013, ale o vyřazení majetku účtovalo až v roce 2014</w:t>
      </w:r>
      <w:r w:rsidR="00426912">
        <w:rPr>
          <w:rFonts w:asciiTheme="minorHAnsi" w:hAnsiTheme="minorHAnsi" w:cstheme="minorHAnsi"/>
          <w:color w:val="000000"/>
          <w:lang w:val="cs-CZ"/>
        </w:rPr>
        <w:t>, tj. účtovalo do nesprávného účetního období.</w:t>
      </w:r>
    </w:p>
    <w:p w14:paraId="6130C6A8" w14:textId="73AD0CA6" w:rsidR="00931026" w:rsidRPr="00931026" w:rsidRDefault="00931026" w:rsidP="00F6579D">
      <w:pPr>
        <w:pStyle w:val="Odstavecseseznamem"/>
        <w:numPr>
          <w:ilvl w:val="0"/>
          <w:numId w:val="8"/>
        </w:numPr>
        <w:spacing w:after="120"/>
        <w:ind w:left="284" w:hanging="284"/>
        <w:jc w:val="both"/>
        <w:rPr>
          <w:rFonts w:ascii="Calibri" w:hAnsi="Calibri" w:cs="Calibri"/>
          <w:lang w:val="cs-CZ"/>
        </w:rPr>
      </w:pPr>
      <w:r>
        <w:rPr>
          <w:rFonts w:ascii="Calibri" w:hAnsi="Calibri" w:cs="Calibri"/>
          <w:lang w:val="cs-CZ"/>
        </w:rPr>
        <w:t xml:space="preserve">MZV nesprávně vykazovalo </w:t>
      </w:r>
      <w:r w:rsidR="00EA22A3" w:rsidRPr="00931026">
        <w:rPr>
          <w:rFonts w:ascii="Calibri" w:hAnsi="Calibri" w:cs="Calibri"/>
          <w:lang w:val="cs-CZ"/>
        </w:rPr>
        <w:t>majet</w:t>
      </w:r>
      <w:r w:rsidR="00EA22A3">
        <w:rPr>
          <w:rFonts w:ascii="Calibri" w:hAnsi="Calibri" w:cs="Calibri"/>
          <w:lang w:val="cs-CZ"/>
        </w:rPr>
        <w:t>e</w:t>
      </w:r>
      <w:r w:rsidR="00EA22A3" w:rsidRPr="00931026">
        <w:rPr>
          <w:rFonts w:ascii="Calibri" w:hAnsi="Calibri" w:cs="Calibri"/>
          <w:lang w:val="cs-CZ"/>
        </w:rPr>
        <w:t xml:space="preserve">k </w:t>
      </w:r>
      <w:r w:rsidRPr="00931026">
        <w:rPr>
          <w:rFonts w:ascii="Calibri" w:hAnsi="Calibri" w:cs="Calibri"/>
          <w:lang w:val="cs-CZ"/>
        </w:rPr>
        <w:t xml:space="preserve">jako nedokončený dlouhodobý majetek </w:t>
      </w:r>
      <w:r>
        <w:rPr>
          <w:rFonts w:ascii="Calibri" w:hAnsi="Calibri" w:cs="Calibri"/>
          <w:lang w:val="cs-CZ"/>
        </w:rPr>
        <w:t xml:space="preserve">v době, kdy </w:t>
      </w:r>
      <w:r w:rsidRPr="00931026">
        <w:rPr>
          <w:rFonts w:ascii="Calibri" w:hAnsi="Calibri" w:cs="Calibri"/>
          <w:lang w:val="cs-CZ"/>
        </w:rPr>
        <w:t xml:space="preserve">byl </w:t>
      </w:r>
      <w:r w:rsidR="00DF1AEE">
        <w:rPr>
          <w:rFonts w:ascii="Calibri" w:hAnsi="Calibri" w:cs="Calibri"/>
          <w:lang w:val="cs-CZ"/>
        </w:rPr>
        <w:t xml:space="preserve">již </w:t>
      </w:r>
      <w:r w:rsidRPr="00931026">
        <w:rPr>
          <w:rFonts w:ascii="Calibri" w:hAnsi="Calibri" w:cs="Calibri"/>
          <w:lang w:val="cs-CZ"/>
        </w:rPr>
        <w:t xml:space="preserve">způsobilý k užívání a jeho pořízení mělo být zaúčtováno na příslušný majetkový účet, a to </w:t>
      </w:r>
    </w:p>
    <w:p w14:paraId="2741F71F" w14:textId="50CB1F5C" w:rsidR="00931026" w:rsidRPr="009145CE" w:rsidRDefault="00931026" w:rsidP="00931026">
      <w:pPr>
        <w:pStyle w:val="Odstavecseseznamem"/>
        <w:numPr>
          <w:ilvl w:val="0"/>
          <w:numId w:val="7"/>
        </w:numPr>
        <w:jc w:val="both"/>
        <w:rPr>
          <w:rFonts w:ascii="Calibri" w:hAnsi="Calibri" w:cs="Calibri"/>
          <w:lang w:val="cs-CZ"/>
        </w:rPr>
      </w:pPr>
      <w:r w:rsidRPr="009145CE">
        <w:rPr>
          <w:rFonts w:ascii="Calibri" w:hAnsi="Calibri" w:cs="Calibri"/>
          <w:lang w:val="cs-CZ"/>
        </w:rPr>
        <w:t>k 31. 12. 2012, 31. 12. 2013 a k 31. 12. 2014 ve výši 2 832 785 Kč (strukturovaná kabeláž v objektu ZÚ</w:t>
      </w:r>
      <w:r w:rsidR="00EA22A3">
        <w:rPr>
          <w:rFonts w:ascii="Calibri" w:hAnsi="Calibri" w:cs="Calibri"/>
          <w:lang w:val="cs-CZ"/>
        </w:rPr>
        <w:t xml:space="preserve"> v</w:t>
      </w:r>
      <w:r w:rsidRPr="009145CE">
        <w:rPr>
          <w:rFonts w:ascii="Calibri" w:hAnsi="Calibri" w:cs="Calibri"/>
          <w:lang w:val="cs-CZ"/>
        </w:rPr>
        <w:t xml:space="preserve"> Moskv</w:t>
      </w:r>
      <w:r w:rsidR="00EA22A3">
        <w:rPr>
          <w:rFonts w:ascii="Calibri" w:hAnsi="Calibri" w:cs="Calibri"/>
          <w:lang w:val="cs-CZ"/>
        </w:rPr>
        <w:t>ě</w:t>
      </w:r>
      <w:r w:rsidRPr="009145CE">
        <w:rPr>
          <w:rFonts w:ascii="Calibri" w:hAnsi="Calibri" w:cs="Calibri"/>
          <w:lang w:val="cs-CZ"/>
        </w:rPr>
        <w:t xml:space="preserve">), </w:t>
      </w:r>
    </w:p>
    <w:p w14:paraId="28B21CCE" w14:textId="6F17E137" w:rsidR="00931026" w:rsidRDefault="00931026" w:rsidP="00931026">
      <w:pPr>
        <w:pStyle w:val="Odstavecseseznamem"/>
        <w:numPr>
          <w:ilvl w:val="0"/>
          <w:numId w:val="7"/>
        </w:numPr>
        <w:jc w:val="both"/>
        <w:rPr>
          <w:rFonts w:ascii="Calibri" w:hAnsi="Calibri" w:cs="Calibri"/>
          <w:lang w:val="cs-CZ"/>
        </w:rPr>
      </w:pPr>
      <w:r w:rsidRPr="009145CE">
        <w:rPr>
          <w:rFonts w:ascii="Calibri" w:hAnsi="Calibri" w:cs="Calibri"/>
          <w:lang w:val="cs-CZ"/>
        </w:rPr>
        <w:t>k 3</w:t>
      </w:r>
      <w:r w:rsidR="00AE4187">
        <w:rPr>
          <w:rFonts w:ascii="Calibri" w:hAnsi="Calibri" w:cs="Calibri"/>
          <w:lang w:val="cs-CZ"/>
        </w:rPr>
        <w:t>1. 12. 2014 ve výši 5 958 485</w:t>
      </w:r>
      <w:r w:rsidRPr="009145CE">
        <w:rPr>
          <w:rFonts w:ascii="Calibri" w:hAnsi="Calibri" w:cs="Calibri"/>
          <w:lang w:val="cs-CZ"/>
        </w:rPr>
        <w:t xml:space="preserve"> Kč (technické zhodno</w:t>
      </w:r>
      <w:r>
        <w:rPr>
          <w:rFonts w:ascii="Calibri" w:hAnsi="Calibri" w:cs="Calibri"/>
          <w:lang w:val="cs-CZ"/>
        </w:rPr>
        <w:t xml:space="preserve">cení </w:t>
      </w:r>
      <w:r w:rsidR="00EA22A3">
        <w:rPr>
          <w:rFonts w:ascii="Calibri" w:hAnsi="Calibri" w:cs="Calibri"/>
          <w:lang w:val="cs-CZ"/>
        </w:rPr>
        <w:t xml:space="preserve">v podobě </w:t>
      </w:r>
      <w:r>
        <w:rPr>
          <w:rFonts w:ascii="Calibri" w:hAnsi="Calibri" w:cs="Calibri"/>
          <w:lang w:val="cs-CZ"/>
        </w:rPr>
        <w:t>výměn</w:t>
      </w:r>
      <w:r w:rsidR="00EA22A3">
        <w:rPr>
          <w:rFonts w:ascii="Calibri" w:hAnsi="Calibri" w:cs="Calibri"/>
          <w:lang w:val="cs-CZ"/>
        </w:rPr>
        <w:t>y</w:t>
      </w:r>
      <w:r>
        <w:rPr>
          <w:rFonts w:ascii="Calibri" w:hAnsi="Calibri" w:cs="Calibri"/>
          <w:lang w:val="cs-CZ"/>
        </w:rPr>
        <w:t xml:space="preserve"> čerpadel </w:t>
      </w:r>
      <w:r w:rsidR="00EA22A3">
        <w:rPr>
          <w:rFonts w:ascii="Calibri" w:hAnsi="Calibri" w:cs="Calibri"/>
          <w:lang w:val="cs-CZ"/>
        </w:rPr>
        <w:t>v </w:t>
      </w:r>
      <w:r>
        <w:rPr>
          <w:rFonts w:ascii="Calibri" w:hAnsi="Calibri" w:cs="Calibri"/>
          <w:lang w:val="cs-CZ"/>
        </w:rPr>
        <w:t xml:space="preserve">ZÚ </w:t>
      </w:r>
      <w:r w:rsidR="00EA22A3">
        <w:rPr>
          <w:rFonts w:ascii="Calibri" w:hAnsi="Calibri" w:cs="Calibri"/>
          <w:lang w:val="cs-CZ"/>
        </w:rPr>
        <w:t>v </w:t>
      </w:r>
      <w:r>
        <w:rPr>
          <w:rFonts w:ascii="Calibri" w:hAnsi="Calibri" w:cs="Calibri"/>
          <w:lang w:val="cs-CZ"/>
        </w:rPr>
        <w:t>Athén</w:t>
      </w:r>
      <w:r w:rsidR="00EA22A3">
        <w:rPr>
          <w:rFonts w:ascii="Calibri" w:hAnsi="Calibri" w:cs="Calibri"/>
          <w:lang w:val="cs-CZ"/>
        </w:rPr>
        <w:t>ách</w:t>
      </w:r>
      <w:r>
        <w:rPr>
          <w:rFonts w:ascii="Calibri" w:hAnsi="Calibri" w:cs="Calibri"/>
          <w:lang w:val="cs-CZ"/>
        </w:rPr>
        <w:t>),</w:t>
      </w:r>
    </w:p>
    <w:p w14:paraId="5407DBAF" w14:textId="510A60C5" w:rsidR="00931026" w:rsidRPr="00931026" w:rsidRDefault="00931026" w:rsidP="00931026">
      <w:pPr>
        <w:pStyle w:val="Odstavecseseznamem"/>
        <w:numPr>
          <w:ilvl w:val="0"/>
          <w:numId w:val="7"/>
        </w:numPr>
        <w:jc w:val="both"/>
        <w:rPr>
          <w:rFonts w:ascii="Calibri" w:hAnsi="Calibri" w:cs="Calibri"/>
          <w:lang w:val="cs-CZ"/>
        </w:rPr>
      </w:pPr>
      <w:r w:rsidRPr="009145CE">
        <w:rPr>
          <w:rFonts w:ascii="Calibri" w:hAnsi="Calibri" w:cs="Calibri"/>
          <w:lang w:val="cs-CZ"/>
        </w:rPr>
        <w:t>k 31. 12. 2014 ve výši 11</w:t>
      </w:r>
      <w:r w:rsidR="00AE4187">
        <w:rPr>
          <w:rFonts w:ascii="Calibri" w:hAnsi="Calibri" w:cs="Calibri"/>
          <w:lang w:val="cs-CZ"/>
        </w:rPr>
        <w:t>0 052 471</w:t>
      </w:r>
      <w:r w:rsidRPr="009145CE">
        <w:rPr>
          <w:rFonts w:ascii="Calibri" w:hAnsi="Calibri" w:cs="Calibri"/>
          <w:lang w:val="cs-CZ"/>
        </w:rPr>
        <w:t xml:space="preserve"> Kč (rekonstrukce a st</w:t>
      </w:r>
      <w:r>
        <w:rPr>
          <w:rFonts w:ascii="Calibri" w:hAnsi="Calibri" w:cs="Calibri"/>
          <w:lang w:val="cs-CZ"/>
        </w:rPr>
        <w:t>avební úpravy objektu ZÚ</w:t>
      </w:r>
      <w:r w:rsidR="0002691C">
        <w:rPr>
          <w:rFonts w:ascii="Calibri" w:hAnsi="Calibri" w:cs="Calibri"/>
          <w:lang w:val="cs-CZ"/>
        </w:rPr>
        <w:t> </w:t>
      </w:r>
      <w:r w:rsidR="00EA22A3">
        <w:rPr>
          <w:rFonts w:ascii="Calibri" w:hAnsi="Calibri" w:cs="Calibri"/>
          <w:lang w:val="cs-CZ"/>
        </w:rPr>
        <w:t>v </w:t>
      </w:r>
      <w:r>
        <w:rPr>
          <w:rFonts w:ascii="Calibri" w:hAnsi="Calibri" w:cs="Calibri"/>
          <w:lang w:val="cs-CZ"/>
        </w:rPr>
        <w:t>Toki</w:t>
      </w:r>
      <w:r w:rsidR="00EA22A3">
        <w:rPr>
          <w:rFonts w:ascii="Calibri" w:hAnsi="Calibri" w:cs="Calibri"/>
          <w:lang w:val="cs-CZ"/>
        </w:rPr>
        <w:t>u</w:t>
      </w:r>
      <w:r>
        <w:rPr>
          <w:rFonts w:ascii="Calibri" w:hAnsi="Calibri" w:cs="Calibri"/>
          <w:lang w:val="cs-CZ"/>
        </w:rPr>
        <w:t>).</w:t>
      </w:r>
    </w:p>
    <w:p w14:paraId="4C83A20A" w14:textId="10A054A6" w:rsidR="00931026" w:rsidRPr="003B036B" w:rsidRDefault="00931026" w:rsidP="003B036B">
      <w:pPr>
        <w:ind w:firstLine="284"/>
        <w:jc w:val="both"/>
        <w:rPr>
          <w:rFonts w:ascii="Calibri" w:hAnsi="Calibri" w:cs="Calibri"/>
          <w:lang w:val="cs-CZ"/>
        </w:rPr>
      </w:pPr>
      <w:r w:rsidRPr="003B036B">
        <w:rPr>
          <w:rFonts w:ascii="Calibri" w:hAnsi="Calibri" w:cs="Calibri"/>
          <w:lang w:val="cs-CZ"/>
        </w:rPr>
        <w:t>Tento nesprávný postup rovněž ovlivnil výši odpisů DHM v letech 201</w:t>
      </w:r>
      <w:r w:rsidR="00FF1E6F">
        <w:rPr>
          <w:rFonts w:ascii="Calibri" w:hAnsi="Calibri" w:cs="Calibri"/>
          <w:lang w:val="cs-CZ"/>
        </w:rPr>
        <w:t>2</w:t>
      </w:r>
      <w:r w:rsidRPr="003B036B">
        <w:rPr>
          <w:rFonts w:ascii="Calibri" w:hAnsi="Calibri" w:cs="Calibri"/>
          <w:lang w:val="cs-CZ"/>
        </w:rPr>
        <w:t xml:space="preserve"> až 2014.</w:t>
      </w:r>
    </w:p>
    <w:p w14:paraId="70EC2ED3" w14:textId="77777777" w:rsidR="00931026" w:rsidRDefault="00931026" w:rsidP="00433677">
      <w:pPr>
        <w:jc w:val="both"/>
        <w:rPr>
          <w:rFonts w:asciiTheme="minorHAnsi" w:hAnsiTheme="minorHAnsi" w:cstheme="minorHAnsi"/>
          <w:color w:val="000000"/>
          <w:highlight w:val="lightGray"/>
          <w:lang w:val="cs-CZ"/>
        </w:rPr>
      </w:pPr>
    </w:p>
    <w:p w14:paraId="2FCD42A6" w14:textId="77AD68B5" w:rsidR="00931026" w:rsidRDefault="00E32ABB" w:rsidP="001D6283">
      <w:pPr>
        <w:spacing w:after="120"/>
        <w:jc w:val="both"/>
        <w:rPr>
          <w:rFonts w:asciiTheme="minorHAnsi" w:hAnsiTheme="minorHAnsi" w:cstheme="minorHAnsi"/>
          <w:color w:val="000000"/>
          <w:lang w:val="cs-CZ"/>
        </w:rPr>
      </w:pPr>
      <w:r>
        <w:rPr>
          <w:rFonts w:asciiTheme="minorHAnsi" w:hAnsiTheme="minorHAnsi" w:cstheme="minorHAnsi"/>
          <w:color w:val="000000"/>
          <w:lang w:val="cs-CZ"/>
        </w:rPr>
        <w:t xml:space="preserve">V kontrolovaném období </w:t>
      </w:r>
      <w:r w:rsidR="004F0CF7" w:rsidRPr="00112AF7">
        <w:rPr>
          <w:rFonts w:asciiTheme="minorHAnsi" w:hAnsiTheme="minorHAnsi" w:cstheme="minorHAnsi"/>
          <w:color w:val="000000"/>
          <w:lang w:val="cs-CZ"/>
        </w:rPr>
        <w:t>MZV těmito postupy porušilo ustanovení § 3 odst. 1</w:t>
      </w:r>
      <w:r w:rsidR="00112AF7" w:rsidRPr="00112AF7">
        <w:rPr>
          <w:rFonts w:asciiTheme="minorHAnsi" w:hAnsiTheme="minorHAnsi" w:cstheme="minorHAnsi"/>
          <w:color w:val="000000"/>
          <w:lang w:val="cs-CZ"/>
        </w:rPr>
        <w:t xml:space="preserve">, </w:t>
      </w:r>
      <w:r w:rsidR="004F0CF7" w:rsidRPr="00112AF7">
        <w:rPr>
          <w:rFonts w:asciiTheme="minorHAnsi" w:hAnsiTheme="minorHAnsi" w:cstheme="minorHAnsi"/>
          <w:color w:val="000000"/>
          <w:lang w:val="cs-CZ"/>
        </w:rPr>
        <w:t xml:space="preserve">§ 4 odst. 8 </w:t>
      </w:r>
      <w:r w:rsidR="00112AF7" w:rsidRPr="00112AF7">
        <w:rPr>
          <w:rFonts w:asciiTheme="minorHAnsi" w:hAnsiTheme="minorHAnsi" w:cstheme="minorHAnsi"/>
          <w:color w:val="000000"/>
          <w:lang w:val="cs-CZ"/>
        </w:rPr>
        <w:t>a</w:t>
      </w:r>
      <w:r w:rsidR="00AB1F84">
        <w:rPr>
          <w:rFonts w:asciiTheme="minorHAnsi" w:hAnsiTheme="minorHAnsi" w:cstheme="minorHAnsi"/>
          <w:color w:val="000000"/>
          <w:lang w:val="cs-CZ"/>
        </w:rPr>
        <w:t> </w:t>
      </w:r>
      <w:r w:rsidR="00112AF7" w:rsidRPr="00112AF7">
        <w:rPr>
          <w:rFonts w:asciiTheme="minorHAnsi" w:hAnsiTheme="minorHAnsi" w:cstheme="minorHAnsi"/>
          <w:color w:val="000000"/>
          <w:lang w:val="cs-CZ"/>
        </w:rPr>
        <w:t>§</w:t>
      </w:r>
      <w:r w:rsidR="00AB1F84">
        <w:rPr>
          <w:rFonts w:asciiTheme="minorHAnsi" w:hAnsiTheme="minorHAnsi" w:cstheme="minorHAnsi"/>
          <w:color w:val="000000"/>
          <w:lang w:val="cs-CZ"/>
        </w:rPr>
        <w:t> </w:t>
      </w:r>
      <w:r w:rsidR="00112AF7" w:rsidRPr="00112AF7">
        <w:rPr>
          <w:rFonts w:asciiTheme="minorHAnsi" w:hAnsiTheme="minorHAnsi" w:cstheme="minorHAnsi"/>
          <w:color w:val="000000"/>
          <w:lang w:val="cs-CZ"/>
        </w:rPr>
        <w:t>8</w:t>
      </w:r>
      <w:r w:rsidR="00AB1F84">
        <w:rPr>
          <w:rFonts w:asciiTheme="minorHAnsi" w:hAnsiTheme="minorHAnsi" w:cstheme="minorHAnsi"/>
          <w:color w:val="000000"/>
          <w:lang w:val="cs-CZ"/>
        </w:rPr>
        <w:t> </w:t>
      </w:r>
      <w:r w:rsidR="00112AF7" w:rsidRPr="00112AF7">
        <w:rPr>
          <w:rFonts w:asciiTheme="minorHAnsi" w:hAnsiTheme="minorHAnsi" w:cstheme="minorHAnsi"/>
          <w:color w:val="000000"/>
          <w:lang w:val="cs-CZ"/>
        </w:rPr>
        <w:t xml:space="preserve">odst. 2 a odst. 3 </w:t>
      </w:r>
      <w:r w:rsidR="004F0CF7" w:rsidRPr="00112AF7">
        <w:rPr>
          <w:rFonts w:asciiTheme="minorHAnsi" w:hAnsiTheme="minorHAnsi" w:cstheme="minorHAnsi"/>
          <w:color w:val="000000"/>
          <w:lang w:val="cs-CZ"/>
        </w:rPr>
        <w:t>zákona č. 563/1991 Sb. a v účetních závěrkách ve výkaz</w:t>
      </w:r>
      <w:r w:rsidR="00112AF7" w:rsidRPr="00112AF7">
        <w:rPr>
          <w:rFonts w:asciiTheme="minorHAnsi" w:hAnsiTheme="minorHAnsi" w:cstheme="minorHAnsi"/>
          <w:color w:val="000000"/>
          <w:lang w:val="cs-CZ"/>
        </w:rPr>
        <w:t>ech rozvaha a </w:t>
      </w:r>
      <w:r w:rsidR="004F0CF7" w:rsidRPr="00112AF7">
        <w:rPr>
          <w:rFonts w:asciiTheme="minorHAnsi" w:hAnsiTheme="minorHAnsi" w:cstheme="minorHAnsi"/>
          <w:color w:val="000000"/>
          <w:lang w:val="cs-CZ"/>
        </w:rPr>
        <w:t>výkaz</w:t>
      </w:r>
      <w:r w:rsidR="00DF1AEE">
        <w:rPr>
          <w:rFonts w:asciiTheme="minorHAnsi" w:hAnsiTheme="minorHAnsi" w:cstheme="minorHAnsi"/>
          <w:color w:val="000000"/>
          <w:lang w:val="cs-CZ"/>
        </w:rPr>
        <w:t>ech</w:t>
      </w:r>
      <w:r w:rsidR="004F0CF7" w:rsidRPr="00112AF7">
        <w:rPr>
          <w:rFonts w:asciiTheme="minorHAnsi" w:hAnsiTheme="minorHAnsi" w:cstheme="minorHAnsi"/>
          <w:color w:val="000000"/>
          <w:lang w:val="cs-CZ"/>
        </w:rPr>
        <w:t xml:space="preserve"> zisku a ztráty</w:t>
      </w:r>
      <w:r w:rsidRPr="00E32ABB">
        <w:rPr>
          <w:rFonts w:asciiTheme="minorHAnsi" w:hAnsiTheme="minorHAnsi" w:cstheme="minorHAnsi"/>
          <w:color w:val="000000"/>
          <w:lang w:val="cs-CZ"/>
        </w:rPr>
        <w:t xml:space="preserve"> </w:t>
      </w:r>
      <w:r w:rsidRPr="00112AF7">
        <w:rPr>
          <w:rFonts w:asciiTheme="minorHAnsi" w:hAnsiTheme="minorHAnsi" w:cstheme="minorHAnsi"/>
          <w:color w:val="000000"/>
          <w:lang w:val="cs-CZ"/>
        </w:rPr>
        <w:t>vyk</w:t>
      </w:r>
      <w:r>
        <w:rPr>
          <w:rFonts w:asciiTheme="minorHAnsi" w:hAnsiTheme="minorHAnsi" w:cstheme="minorHAnsi"/>
          <w:color w:val="000000"/>
          <w:lang w:val="cs-CZ"/>
        </w:rPr>
        <w:t>á</w:t>
      </w:r>
      <w:r w:rsidRPr="00112AF7">
        <w:rPr>
          <w:rFonts w:asciiTheme="minorHAnsi" w:hAnsiTheme="minorHAnsi" w:cstheme="minorHAnsi"/>
          <w:color w:val="000000"/>
          <w:lang w:val="cs-CZ"/>
        </w:rPr>
        <w:t>zalo nesprávn</w:t>
      </w:r>
      <w:r>
        <w:rPr>
          <w:rFonts w:asciiTheme="minorHAnsi" w:hAnsiTheme="minorHAnsi" w:cstheme="minorHAnsi"/>
          <w:color w:val="000000"/>
          <w:lang w:val="cs-CZ"/>
        </w:rPr>
        <w:t>é</w:t>
      </w:r>
      <w:r w:rsidRPr="00112AF7">
        <w:rPr>
          <w:rFonts w:asciiTheme="minorHAnsi" w:hAnsiTheme="minorHAnsi" w:cstheme="minorHAnsi"/>
          <w:color w:val="000000"/>
          <w:lang w:val="cs-CZ"/>
        </w:rPr>
        <w:t xml:space="preserve"> údaje</w:t>
      </w:r>
      <w:r w:rsidR="00112AF7">
        <w:rPr>
          <w:rFonts w:asciiTheme="minorHAnsi" w:hAnsiTheme="minorHAnsi" w:cstheme="minorHAnsi"/>
          <w:color w:val="000000"/>
          <w:lang w:val="cs-CZ"/>
        </w:rPr>
        <w:t>.</w:t>
      </w:r>
    </w:p>
    <w:p w14:paraId="7082A6A7" w14:textId="77777777" w:rsidR="003B036B" w:rsidRDefault="003B036B" w:rsidP="003B036B">
      <w:pPr>
        <w:spacing w:after="120"/>
        <w:jc w:val="both"/>
        <w:rPr>
          <w:rFonts w:asciiTheme="minorHAnsi" w:hAnsiTheme="minorHAnsi" w:cstheme="minorHAnsi"/>
          <w:color w:val="000000"/>
          <w:lang w:val="cs-CZ"/>
        </w:rPr>
      </w:pPr>
      <w:r w:rsidRPr="00365E95">
        <w:rPr>
          <w:rFonts w:asciiTheme="minorHAnsi" w:hAnsiTheme="minorHAnsi" w:cstheme="minorHAnsi"/>
          <w:color w:val="000000"/>
          <w:lang w:val="cs-CZ"/>
        </w:rPr>
        <w:t>U dlouhodobého majetk</w:t>
      </w:r>
      <w:r w:rsidR="00AE4187">
        <w:rPr>
          <w:rFonts w:asciiTheme="minorHAnsi" w:hAnsiTheme="minorHAnsi" w:cstheme="minorHAnsi"/>
          <w:color w:val="000000"/>
          <w:lang w:val="cs-CZ"/>
        </w:rPr>
        <w:t>u v celkové hodnotě 229 285 908</w:t>
      </w:r>
      <w:r w:rsidRPr="00365E95">
        <w:rPr>
          <w:rFonts w:asciiTheme="minorHAnsi" w:hAnsiTheme="minorHAnsi" w:cstheme="minorHAnsi"/>
          <w:color w:val="000000"/>
          <w:lang w:val="cs-CZ"/>
        </w:rPr>
        <w:t xml:space="preserve"> Kč (tj. součet hodnot technického zhodnocení majetku ve vybraných případech, výše poři</w:t>
      </w:r>
      <w:r w:rsidR="00936E4A">
        <w:rPr>
          <w:rFonts w:asciiTheme="minorHAnsi" w:hAnsiTheme="minorHAnsi" w:cstheme="minorHAnsi"/>
          <w:color w:val="000000"/>
          <w:lang w:val="cs-CZ"/>
        </w:rPr>
        <w:t>zovacích cen vybraného majetku)</w:t>
      </w:r>
      <w:r w:rsidRPr="00365E95">
        <w:rPr>
          <w:rFonts w:asciiTheme="minorHAnsi" w:hAnsiTheme="minorHAnsi" w:cstheme="minorHAnsi"/>
          <w:color w:val="000000"/>
          <w:lang w:val="cs-CZ"/>
        </w:rPr>
        <w:t xml:space="preserve"> byla ověřována správnost </w:t>
      </w:r>
      <w:r>
        <w:rPr>
          <w:rFonts w:asciiTheme="minorHAnsi" w:hAnsiTheme="minorHAnsi" w:cstheme="minorHAnsi"/>
          <w:color w:val="000000"/>
          <w:lang w:val="cs-CZ"/>
        </w:rPr>
        <w:t xml:space="preserve">výpočtu </w:t>
      </w:r>
      <w:r w:rsidRPr="00365E95">
        <w:rPr>
          <w:rFonts w:asciiTheme="minorHAnsi" w:hAnsiTheme="minorHAnsi" w:cstheme="minorHAnsi"/>
          <w:color w:val="000000"/>
          <w:lang w:val="cs-CZ"/>
        </w:rPr>
        <w:t>výše odpisů</w:t>
      </w:r>
      <w:r>
        <w:rPr>
          <w:rFonts w:asciiTheme="minorHAnsi" w:hAnsiTheme="minorHAnsi" w:cstheme="minorHAnsi"/>
          <w:color w:val="000000"/>
          <w:lang w:val="cs-CZ"/>
        </w:rPr>
        <w:t>,</w:t>
      </w:r>
      <w:r w:rsidRPr="00365E95">
        <w:rPr>
          <w:rFonts w:asciiTheme="minorHAnsi" w:hAnsiTheme="minorHAnsi" w:cstheme="minorHAnsi"/>
          <w:color w:val="000000"/>
          <w:lang w:val="cs-CZ"/>
        </w:rPr>
        <w:t xml:space="preserve"> včasné zahájení a ukončení provádění odpisování. </w:t>
      </w:r>
    </w:p>
    <w:p w14:paraId="5F405864" w14:textId="7A6248EA" w:rsidR="003B036B" w:rsidRDefault="003B036B" w:rsidP="00F6579D">
      <w:pPr>
        <w:keepNext/>
        <w:spacing w:after="120"/>
        <w:jc w:val="both"/>
        <w:rPr>
          <w:rFonts w:asciiTheme="minorHAnsi" w:hAnsiTheme="minorHAnsi" w:cstheme="minorHAnsi"/>
          <w:color w:val="000000"/>
          <w:lang w:val="cs-CZ"/>
        </w:rPr>
      </w:pPr>
      <w:r>
        <w:rPr>
          <w:rFonts w:asciiTheme="minorHAnsi" w:hAnsiTheme="minorHAnsi" w:cstheme="minorHAnsi"/>
          <w:color w:val="000000"/>
          <w:lang w:val="cs-CZ"/>
        </w:rPr>
        <w:lastRenderedPageBreak/>
        <w:t>Kontrolou bylo zjištěno nesprávné odpisování majetku, např.</w:t>
      </w:r>
      <w:r w:rsidR="004454D7">
        <w:rPr>
          <w:rFonts w:asciiTheme="minorHAnsi" w:hAnsiTheme="minorHAnsi" w:cstheme="minorHAnsi"/>
          <w:color w:val="000000"/>
          <w:lang w:val="cs-CZ"/>
        </w:rPr>
        <w:t>:</w:t>
      </w:r>
    </w:p>
    <w:p w14:paraId="428BDAC1" w14:textId="2B0497F8" w:rsidR="003B036B" w:rsidRPr="0014371C" w:rsidRDefault="003B036B" w:rsidP="003B036B">
      <w:pPr>
        <w:pStyle w:val="Odstavecseseznamem"/>
        <w:numPr>
          <w:ilvl w:val="0"/>
          <w:numId w:val="5"/>
        </w:numPr>
        <w:ind w:left="425" w:hanging="425"/>
        <w:contextualSpacing w:val="0"/>
        <w:jc w:val="both"/>
        <w:rPr>
          <w:rFonts w:asciiTheme="minorHAnsi" w:hAnsiTheme="minorHAnsi" w:cstheme="minorHAnsi"/>
          <w:lang w:val="cs-CZ"/>
        </w:rPr>
      </w:pPr>
      <w:r w:rsidRPr="0014371C">
        <w:rPr>
          <w:rFonts w:asciiTheme="minorHAnsi" w:hAnsiTheme="minorHAnsi" w:cstheme="minorHAnsi"/>
          <w:lang w:val="cs-CZ"/>
        </w:rPr>
        <w:t xml:space="preserve">v případě technického zhodnocení </w:t>
      </w:r>
      <w:r w:rsidR="004454D7">
        <w:rPr>
          <w:rFonts w:asciiTheme="minorHAnsi" w:hAnsiTheme="minorHAnsi" w:cstheme="minorHAnsi"/>
          <w:lang w:val="cs-CZ"/>
        </w:rPr>
        <w:t>ve výši 110 052 471</w:t>
      </w:r>
      <w:r w:rsidR="004454D7" w:rsidRPr="0014371C">
        <w:rPr>
          <w:rFonts w:asciiTheme="minorHAnsi" w:hAnsiTheme="minorHAnsi" w:cstheme="minorHAnsi"/>
          <w:lang w:val="cs-CZ"/>
        </w:rPr>
        <w:t xml:space="preserve"> Kč </w:t>
      </w:r>
      <w:r w:rsidR="004454D7">
        <w:rPr>
          <w:rFonts w:asciiTheme="minorHAnsi" w:hAnsiTheme="minorHAnsi" w:cstheme="minorHAnsi"/>
          <w:lang w:val="cs-CZ"/>
        </w:rPr>
        <w:t xml:space="preserve">na </w:t>
      </w:r>
      <w:r w:rsidRPr="0014371C">
        <w:rPr>
          <w:rFonts w:asciiTheme="minorHAnsi" w:hAnsiTheme="minorHAnsi" w:cstheme="minorHAnsi"/>
          <w:lang w:val="cs-CZ"/>
        </w:rPr>
        <w:t xml:space="preserve">majetku </w:t>
      </w:r>
      <w:r w:rsidR="00AE4187">
        <w:rPr>
          <w:rFonts w:asciiTheme="minorHAnsi" w:hAnsiTheme="minorHAnsi" w:cstheme="minorHAnsi"/>
          <w:lang w:val="cs-CZ"/>
        </w:rPr>
        <w:t xml:space="preserve">ZÚ </w:t>
      </w:r>
      <w:r w:rsidR="004454D7">
        <w:rPr>
          <w:rFonts w:asciiTheme="minorHAnsi" w:hAnsiTheme="minorHAnsi" w:cstheme="minorHAnsi"/>
          <w:lang w:val="cs-CZ"/>
        </w:rPr>
        <w:t>v </w:t>
      </w:r>
      <w:r w:rsidR="00AE4187">
        <w:rPr>
          <w:rFonts w:asciiTheme="minorHAnsi" w:hAnsiTheme="minorHAnsi" w:cstheme="minorHAnsi"/>
          <w:lang w:val="cs-CZ"/>
        </w:rPr>
        <w:t>Toki</w:t>
      </w:r>
      <w:r w:rsidR="004454D7">
        <w:rPr>
          <w:rFonts w:asciiTheme="minorHAnsi" w:hAnsiTheme="minorHAnsi" w:cstheme="minorHAnsi"/>
          <w:lang w:val="cs-CZ"/>
        </w:rPr>
        <w:t>u</w:t>
      </w:r>
      <w:r w:rsidR="00AE4187">
        <w:rPr>
          <w:rFonts w:asciiTheme="minorHAnsi" w:hAnsiTheme="minorHAnsi" w:cstheme="minorHAnsi"/>
          <w:lang w:val="cs-CZ"/>
        </w:rPr>
        <w:t xml:space="preserve"> </w:t>
      </w:r>
      <w:r w:rsidRPr="0014371C">
        <w:rPr>
          <w:rFonts w:asciiTheme="minorHAnsi" w:hAnsiTheme="minorHAnsi" w:cstheme="minorHAnsi"/>
          <w:lang w:val="cs-CZ"/>
        </w:rPr>
        <w:t>bylo odpisování zahájeno o 9 měsíců později, čímž v roce 2014 došlo ke snížení roční výše oprávek o částku 687 828 Kč a v roce 2015 o částku 343 914 Kč</w:t>
      </w:r>
      <w:r w:rsidR="00184892">
        <w:rPr>
          <w:rFonts w:asciiTheme="minorHAnsi" w:hAnsiTheme="minorHAnsi" w:cstheme="minorHAnsi"/>
          <w:lang w:val="cs-CZ"/>
        </w:rPr>
        <w:t>;</w:t>
      </w:r>
    </w:p>
    <w:p w14:paraId="0A540392" w14:textId="4246A5B0" w:rsidR="003B036B" w:rsidRPr="0014371C" w:rsidRDefault="003B036B" w:rsidP="003B036B">
      <w:pPr>
        <w:pStyle w:val="Odstavecseseznamem"/>
        <w:numPr>
          <w:ilvl w:val="0"/>
          <w:numId w:val="5"/>
        </w:numPr>
        <w:ind w:left="425" w:hanging="425"/>
        <w:contextualSpacing w:val="0"/>
        <w:jc w:val="both"/>
        <w:rPr>
          <w:rFonts w:asciiTheme="minorHAnsi" w:hAnsiTheme="minorHAnsi" w:cstheme="minorHAnsi"/>
          <w:lang w:val="cs-CZ"/>
        </w:rPr>
      </w:pPr>
      <w:r w:rsidRPr="0014371C">
        <w:rPr>
          <w:rFonts w:asciiTheme="minorHAnsi" w:hAnsiTheme="minorHAnsi" w:cstheme="minorHAnsi"/>
          <w:lang w:val="cs-CZ"/>
        </w:rPr>
        <w:t xml:space="preserve">v případě technického zhodnocení </w:t>
      </w:r>
      <w:r w:rsidR="004454D7">
        <w:rPr>
          <w:rFonts w:asciiTheme="minorHAnsi" w:hAnsiTheme="minorHAnsi" w:cstheme="minorHAnsi"/>
          <w:lang w:val="cs-CZ"/>
        </w:rPr>
        <w:t xml:space="preserve">ve výši </w:t>
      </w:r>
      <w:r w:rsidR="004454D7" w:rsidRPr="0014371C">
        <w:rPr>
          <w:rFonts w:asciiTheme="minorHAnsi" w:hAnsiTheme="minorHAnsi" w:cstheme="minorHAnsi"/>
          <w:lang w:val="cs-CZ"/>
        </w:rPr>
        <w:t>2 832 785 </w:t>
      </w:r>
      <w:proofErr w:type="gramStart"/>
      <w:r w:rsidR="004454D7" w:rsidRPr="004454D7">
        <w:rPr>
          <w:rFonts w:asciiTheme="minorHAnsi" w:hAnsiTheme="minorHAnsi" w:cstheme="minorHAnsi"/>
          <w:lang w:val="cs-CZ"/>
        </w:rPr>
        <w:t>Kč</w:t>
      </w:r>
      <w:r w:rsidR="004454D7" w:rsidRPr="00F6579D">
        <w:rPr>
          <w:rFonts w:asciiTheme="minorHAnsi" w:hAnsiTheme="minorHAnsi" w:cstheme="minorHAnsi"/>
          <w:lang w:val="cs-CZ"/>
        </w:rPr>
        <w:t xml:space="preserve"> u </w:t>
      </w:r>
      <w:r w:rsidRPr="00C03AF0">
        <w:rPr>
          <w:rFonts w:asciiTheme="minorHAnsi" w:hAnsiTheme="minorHAnsi" w:cstheme="minorHAnsi"/>
          <w:lang w:val="cs-CZ"/>
        </w:rPr>
        <w:t>ZÚ</w:t>
      </w:r>
      <w:proofErr w:type="gramEnd"/>
      <w:r w:rsidRPr="00C03AF0">
        <w:rPr>
          <w:rFonts w:asciiTheme="minorHAnsi" w:hAnsiTheme="minorHAnsi" w:cstheme="minorHAnsi"/>
          <w:lang w:val="cs-CZ"/>
        </w:rPr>
        <w:t xml:space="preserve"> </w:t>
      </w:r>
      <w:r w:rsidR="004454D7" w:rsidRPr="00C03AF0">
        <w:rPr>
          <w:rFonts w:asciiTheme="minorHAnsi" w:hAnsiTheme="minorHAnsi" w:cstheme="minorHAnsi"/>
          <w:lang w:val="cs-CZ"/>
        </w:rPr>
        <w:t>v</w:t>
      </w:r>
      <w:r w:rsidR="004454D7" w:rsidRPr="00F6579D">
        <w:rPr>
          <w:rFonts w:asciiTheme="minorHAnsi" w:hAnsiTheme="minorHAnsi" w:cstheme="minorHAnsi"/>
          <w:lang w:val="cs-CZ"/>
        </w:rPr>
        <w:t> </w:t>
      </w:r>
      <w:r w:rsidRPr="00C03AF0">
        <w:rPr>
          <w:rFonts w:asciiTheme="minorHAnsi" w:hAnsiTheme="minorHAnsi" w:cstheme="minorHAnsi"/>
          <w:lang w:val="cs-CZ"/>
        </w:rPr>
        <w:t>Moskv</w:t>
      </w:r>
      <w:r w:rsidR="004454D7" w:rsidRPr="00F6579D">
        <w:rPr>
          <w:rFonts w:asciiTheme="minorHAnsi" w:hAnsiTheme="minorHAnsi" w:cstheme="minorHAnsi"/>
          <w:lang w:val="cs-CZ"/>
        </w:rPr>
        <w:t>ě</w:t>
      </w:r>
      <w:r w:rsidRPr="00C03AF0">
        <w:rPr>
          <w:rFonts w:asciiTheme="minorHAnsi" w:hAnsiTheme="minorHAnsi" w:cstheme="minorHAnsi"/>
          <w:lang w:val="cs-CZ"/>
        </w:rPr>
        <w:t xml:space="preserve"> bylo odpisování majetku zahájeno po 3,5 letech, v důsledku čehož byly v letech 2012 až</w:t>
      </w:r>
      <w:r w:rsidRPr="0014371C">
        <w:rPr>
          <w:rFonts w:asciiTheme="minorHAnsi" w:hAnsiTheme="minorHAnsi" w:cstheme="minorHAnsi"/>
          <w:lang w:val="cs-CZ"/>
        </w:rPr>
        <w:t xml:space="preserve"> 2014 oprávky sníženy celkem o 106 236 Kč a v roce 2015 o 17 706 Kč</w:t>
      </w:r>
      <w:r w:rsidR="00184892">
        <w:rPr>
          <w:rFonts w:asciiTheme="minorHAnsi" w:hAnsiTheme="minorHAnsi" w:cstheme="minorHAnsi"/>
          <w:lang w:val="cs-CZ"/>
        </w:rPr>
        <w:t>;</w:t>
      </w:r>
    </w:p>
    <w:p w14:paraId="5419A944" w14:textId="2B4F193F" w:rsidR="003B036B" w:rsidRPr="0014371C" w:rsidRDefault="003B036B" w:rsidP="003B036B">
      <w:pPr>
        <w:pStyle w:val="Odstavecseseznamem"/>
        <w:numPr>
          <w:ilvl w:val="0"/>
          <w:numId w:val="5"/>
        </w:numPr>
        <w:spacing w:after="120"/>
        <w:ind w:left="425" w:hanging="357"/>
        <w:contextualSpacing w:val="0"/>
        <w:jc w:val="both"/>
        <w:rPr>
          <w:rFonts w:asciiTheme="minorHAnsi" w:hAnsiTheme="minorHAnsi" w:cstheme="minorHAnsi"/>
          <w:lang w:val="cs-CZ"/>
        </w:rPr>
      </w:pPr>
      <w:r w:rsidRPr="0014371C">
        <w:rPr>
          <w:rFonts w:asciiTheme="minorHAnsi" w:hAnsiTheme="minorHAnsi" w:cstheme="minorHAnsi"/>
          <w:lang w:val="cs-CZ"/>
        </w:rPr>
        <w:t xml:space="preserve">v souvislosti s prodejem nemovitostí ZÚ </w:t>
      </w:r>
      <w:r w:rsidR="004454D7">
        <w:rPr>
          <w:rFonts w:asciiTheme="minorHAnsi" w:hAnsiTheme="minorHAnsi" w:cstheme="minorHAnsi"/>
          <w:lang w:val="cs-CZ"/>
        </w:rPr>
        <w:t>v </w:t>
      </w:r>
      <w:r w:rsidRPr="0014371C">
        <w:rPr>
          <w:rFonts w:asciiTheme="minorHAnsi" w:hAnsiTheme="minorHAnsi" w:cstheme="minorHAnsi"/>
          <w:lang w:val="cs-CZ"/>
        </w:rPr>
        <w:t>Berlín</w:t>
      </w:r>
      <w:r w:rsidR="004454D7">
        <w:rPr>
          <w:rFonts w:asciiTheme="minorHAnsi" w:hAnsiTheme="minorHAnsi" w:cstheme="minorHAnsi"/>
          <w:lang w:val="cs-CZ"/>
        </w:rPr>
        <w:t>ě</w:t>
      </w:r>
      <w:r w:rsidRPr="0014371C">
        <w:rPr>
          <w:rFonts w:asciiTheme="minorHAnsi" w:hAnsiTheme="minorHAnsi" w:cstheme="minorHAnsi"/>
          <w:lang w:val="cs-CZ"/>
        </w:rPr>
        <w:t xml:space="preserve"> </w:t>
      </w:r>
      <w:r w:rsidR="00F16369">
        <w:rPr>
          <w:rFonts w:asciiTheme="minorHAnsi" w:hAnsiTheme="minorHAnsi" w:cstheme="minorHAnsi"/>
          <w:lang w:val="cs-CZ"/>
        </w:rPr>
        <w:t xml:space="preserve">MZV </w:t>
      </w:r>
      <w:r w:rsidRPr="0014371C">
        <w:rPr>
          <w:rFonts w:asciiTheme="minorHAnsi" w:hAnsiTheme="minorHAnsi" w:cstheme="minorHAnsi"/>
          <w:lang w:val="cs-CZ"/>
        </w:rPr>
        <w:t>chybně odpisovalo majetek v době, kdy byl určen k prodeji, čímž v roce 2012 nesprávně navýšilo oprávky o celkem 487</w:t>
      </w:r>
      <w:r w:rsidR="002F1585">
        <w:rPr>
          <w:rFonts w:asciiTheme="minorHAnsi" w:hAnsiTheme="minorHAnsi" w:cstheme="minorHAnsi"/>
          <w:lang w:val="cs-CZ"/>
        </w:rPr>
        <w:t> </w:t>
      </w:r>
      <w:r w:rsidRPr="0014371C">
        <w:rPr>
          <w:rFonts w:asciiTheme="minorHAnsi" w:hAnsiTheme="minorHAnsi" w:cstheme="minorHAnsi"/>
          <w:lang w:val="cs-CZ"/>
        </w:rPr>
        <w:t>125</w:t>
      </w:r>
      <w:r w:rsidR="002F1585">
        <w:rPr>
          <w:rFonts w:asciiTheme="minorHAnsi" w:hAnsiTheme="minorHAnsi" w:cstheme="minorHAnsi"/>
          <w:lang w:val="cs-CZ"/>
        </w:rPr>
        <w:t> </w:t>
      </w:r>
      <w:r>
        <w:rPr>
          <w:rFonts w:asciiTheme="minorHAnsi" w:hAnsiTheme="minorHAnsi" w:cstheme="minorHAnsi"/>
          <w:lang w:val="cs-CZ"/>
        </w:rPr>
        <w:t>Kč a</w:t>
      </w:r>
      <w:r w:rsidR="00AB1F84">
        <w:rPr>
          <w:rFonts w:asciiTheme="minorHAnsi" w:hAnsiTheme="minorHAnsi" w:cstheme="minorHAnsi"/>
          <w:lang w:val="cs-CZ"/>
        </w:rPr>
        <w:t> </w:t>
      </w:r>
      <w:r>
        <w:rPr>
          <w:rFonts w:asciiTheme="minorHAnsi" w:hAnsiTheme="minorHAnsi" w:cstheme="minorHAnsi"/>
          <w:lang w:val="cs-CZ"/>
        </w:rPr>
        <w:t>v roce 2013 o 974 250 Kč.</w:t>
      </w:r>
    </w:p>
    <w:p w14:paraId="777F7C80" w14:textId="4AAE43B4" w:rsidR="003B036B" w:rsidRPr="00936E4A" w:rsidRDefault="003B036B" w:rsidP="00936E4A">
      <w:pPr>
        <w:spacing w:after="120"/>
        <w:jc w:val="both"/>
        <w:rPr>
          <w:rFonts w:asciiTheme="minorHAnsi" w:hAnsiTheme="minorHAnsi" w:cstheme="minorHAnsi"/>
          <w:color w:val="000000"/>
          <w:lang w:val="cs-CZ"/>
        </w:rPr>
      </w:pPr>
      <w:r w:rsidRPr="006124A7">
        <w:rPr>
          <w:rFonts w:asciiTheme="minorHAnsi" w:hAnsiTheme="minorHAnsi" w:cstheme="minorHAnsi"/>
          <w:color w:val="000000"/>
          <w:lang w:val="cs-CZ"/>
        </w:rPr>
        <w:t xml:space="preserve">MZV </w:t>
      </w:r>
      <w:r>
        <w:rPr>
          <w:rFonts w:asciiTheme="minorHAnsi" w:hAnsiTheme="minorHAnsi" w:cstheme="minorHAnsi"/>
          <w:color w:val="000000"/>
          <w:lang w:val="cs-CZ"/>
        </w:rPr>
        <w:t xml:space="preserve">tímto </w:t>
      </w:r>
      <w:r w:rsidRPr="006124A7">
        <w:rPr>
          <w:rFonts w:asciiTheme="minorHAnsi" w:hAnsiTheme="minorHAnsi" w:cstheme="minorHAnsi"/>
          <w:color w:val="000000"/>
          <w:lang w:val="cs-CZ"/>
        </w:rPr>
        <w:t xml:space="preserve">porušilo ustanovení § 28 odst. 1 zákona č. 563/1991 Sb. </w:t>
      </w:r>
      <w:r>
        <w:rPr>
          <w:rFonts w:asciiTheme="minorHAnsi" w:hAnsiTheme="minorHAnsi" w:cstheme="minorHAnsi"/>
          <w:color w:val="000000"/>
          <w:lang w:val="cs-CZ"/>
        </w:rPr>
        <w:t xml:space="preserve">a </w:t>
      </w:r>
      <w:r w:rsidR="0086552D">
        <w:rPr>
          <w:rFonts w:asciiTheme="minorHAnsi" w:hAnsiTheme="minorHAnsi" w:cstheme="minorHAnsi"/>
          <w:color w:val="000000"/>
          <w:lang w:val="cs-CZ"/>
        </w:rPr>
        <w:t xml:space="preserve">zároveň </w:t>
      </w:r>
      <w:r>
        <w:rPr>
          <w:rFonts w:asciiTheme="minorHAnsi" w:hAnsiTheme="minorHAnsi" w:cstheme="minorHAnsi"/>
          <w:color w:val="000000"/>
          <w:lang w:val="cs-CZ"/>
        </w:rPr>
        <w:t>§ 14 odst. 11 (resp.</w:t>
      </w:r>
      <w:r w:rsidR="004B14DD">
        <w:rPr>
          <w:rFonts w:asciiTheme="minorHAnsi" w:hAnsiTheme="minorHAnsi" w:cstheme="minorHAnsi"/>
          <w:color w:val="000000"/>
          <w:lang w:val="cs-CZ"/>
        </w:rPr>
        <w:t> </w:t>
      </w:r>
      <w:r>
        <w:rPr>
          <w:rFonts w:asciiTheme="minorHAnsi" w:hAnsiTheme="minorHAnsi" w:cstheme="minorHAnsi"/>
          <w:color w:val="000000"/>
          <w:lang w:val="cs-CZ"/>
        </w:rPr>
        <w:t>od</w:t>
      </w:r>
      <w:r w:rsidR="00AB1F84">
        <w:rPr>
          <w:rFonts w:asciiTheme="minorHAnsi" w:hAnsiTheme="minorHAnsi" w:cstheme="minorHAnsi"/>
          <w:color w:val="000000"/>
          <w:lang w:val="cs-CZ"/>
        </w:rPr>
        <w:t> </w:t>
      </w:r>
      <w:r>
        <w:rPr>
          <w:rFonts w:asciiTheme="minorHAnsi" w:hAnsiTheme="minorHAnsi" w:cstheme="minorHAnsi"/>
          <w:color w:val="000000"/>
          <w:lang w:val="cs-CZ"/>
        </w:rPr>
        <w:t>1. 1. </w:t>
      </w:r>
      <w:r w:rsidRPr="006124A7">
        <w:rPr>
          <w:rFonts w:asciiTheme="minorHAnsi" w:hAnsiTheme="minorHAnsi" w:cstheme="minorHAnsi"/>
          <w:color w:val="000000"/>
          <w:lang w:val="cs-CZ"/>
        </w:rPr>
        <w:t>2013 odst. 12)</w:t>
      </w:r>
      <w:r w:rsidR="0086552D">
        <w:rPr>
          <w:rFonts w:asciiTheme="minorHAnsi" w:hAnsiTheme="minorHAnsi" w:cstheme="minorHAnsi"/>
          <w:color w:val="000000"/>
          <w:lang w:val="cs-CZ"/>
        </w:rPr>
        <w:t xml:space="preserve"> a</w:t>
      </w:r>
      <w:r w:rsidRPr="006124A7">
        <w:rPr>
          <w:rFonts w:asciiTheme="minorHAnsi" w:hAnsiTheme="minorHAnsi" w:cstheme="minorHAnsi"/>
          <w:color w:val="000000"/>
          <w:lang w:val="cs-CZ"/>
        </w:rPr>
        <w:t xml:space="preserve"> § 66 odst. 1 vyhlášky č. 410/2009 Sb.</w:t>
      </w:r>
      <w:r w:rsidR="00F74A50">
        <w:rPr>
          <w:rStyle w:val="Znakapoznpodarou"/>
          <w:rFonts w:asciiTheme="minorHAnsi" w:hAnsiTheme="minorHAnsi" w:cstheme="minorHAnsi"/>
          <w:color w:val="000000"/>
          <w:lang w:val="cs-CZ"/>
        </w:rPr>
        <w:footnoteReference w:id="5"/>
      </w:r>
    </w:p>
    <w:p w14:paraId="70D842CB" w14:textId="05D98B22" w:rsidR="003B036B" w:rsidRDefault="003B036B" w:rsidP="00936E4A">
      <w:pPr>
        <w:pStyle w:val="Odstavecseseznamem"/>
        <w:spacing w:after="240"/>
        <w:ind w:left="0"/>
        <w:contextualSpacing w:val="0"/>
        <w:jc w:val="both"/>
        <w:rPr>
          <w:rFonts w:asciiTheme="minorHAnsi" w:hAnsiTheme="minorHAnsi" w:cstheme="minorHAnsi"/>
          <w:lang w:val="cs-CZ"/>
        </w:rPr>
      </w:pPr>
      <w:r>
        <w:rPr>
          <w:rFonts w:asciiTheme="minorHAnsi" w:hAnsiTheme="minorHAnsi" w:cstheme="minorHAnsi"/>
          <w:lang w:val="cs-CZ"/>
        </w:rPr>
        <w:t xml:space="preserve">Nesprávné odpisování majetku </w:t>
      </w:r>
      <w:r w:rsidR="004B14DD">
        <w:rPr>
          <w:rFonts w:asciiTheme="minorHAnsi" w:hAnsiTheme="minorHAnsi" w:cstheme="minorHAnsi"/>
          <w:lang w:val="cs-CZ"/>
        </w:rPr>
        <w:t xml:space="preserve">ovlivnilo </w:t>
      </w:r>
      <w:r w:rsidR="00C03AF0">
        <w:rPr>
          <w:rFonts w:asciiTheme="minorHAnsi" w:hAnsiTheme="minorHAnsi" w:cstheme="minorHAnsi"/>
          <w:lang w:val="cs-CZ"/>
        </w:rPr>
        <w:t>při</w:t>
      </w:r>
      <w:r w:rsidR="004B14DD">
        <w:rPr>
          <w:rFonts w:asciiTheme="minorHAnsi" w:hAnsiTheme="minorHAnsi" w:cstheme="minorHAnsi"/>
          <w:lang w:val="cs-CZ"/>
        </w:rPr>
        <w:t xml:space="preserve">nejmenším </w:t>
      </w:r>
      <w:r>
        <w:rPr>
          <w:rFonts w:asciiTheme="minorHAnsi" w:hAnsiTheme="minorHAnsi" w:cstheme="minorHAnsi"/>
          <w:lang w:val="cs-CZ"/>
        </w:rPr>
        <w:t>ve zjištěných případech vykazování údajů v účetních závěrkách, např. ve výkazu zisku a ztráty za období 2012 byla položka „</w:t>
      </w:r>
      <w:r w:rsidR="004B14DD" w:rsidRPr="00F6579D">
        <w:rPr>
          <w:rFonts w:asciiTheme="minorHAnsi" w:hAnsiTheme="minorHAnsi" w:cstheme="minorHAnsi"/>
          <w:i/>
          <w:lang w:val="cs-CZ"/>
        </w:rPr>
        <w:t>v</w:t>
      </w:r>
      <w:r w:rsidRPr="00F6579D">
        <w:rPr>
          <w:rFonts w:asciiTheme="minorHAnsi" w:hAnsiTheme="minorHAnsi" w:cstheme="minorHAnsi"/>
          <w:i/>
          <w:lang w:val="cs-CZ"/>
        </w:rPr>
        <w:t>ýsledek hospodaření běžného účetního období</w:t>
      </w:r>
      <w:r>
        <w:rPr>
          <w:rFonts w:asciiTheme="minorHAnsi" w:hAnsiTheme="minorHAnsi" w:cstheme="minorHAnsi"/>
          <w:lang w:val="cs-CZ"/>
        </w:rPr>
        <w:t>“ podhodnocena o 451 713 Kč, za období 2013 o 933 538 Kč, naopak za období 2014 MZV výsledek hospodaření po zdanění nadhodnotilo</w:t>
      </w:r>
      <w:r w:rsidR="00DF1AEE" w:rsidRPr="00DF1AEE">
        <w:rPr>
          <w:rFonts w:asciiTheme="minorHAnsi" w:hAnsiTheme="minorHAnsi" w:cstheme="minorHAnsi"/>
          <w:lang w:val="cs-CZ"/>
        </w:rPr>
        <w:t xml:space="preserve"> </w:t>
      </w:r>
      <w:r w:rsidR="00DF1AEE">
        <w:rPr>
          <w:rFonts w:asciiTheme="minorHAnsi" w:hAnsiTheme="minorHAnsi" w:cstheme="minorHAnsi"/>
          <w:lang w:val="cs-CZ"/>
        </w:rPr>
        <w:t>o</w:t>
      </w:r>
      <w:r w:rsidR="00AB1F84">
        <w:rPr>
          <w:rFonts w:asciiTheme="minorHAnsi" w:hAnsiTheme="minorHAnsi" w:cstheme="minorHAnsi"/>
          <w:lang w:val="cs-CZ"/>
        </w:rPr>
        <w:t> </w:t>
      </w:r>
      <w:r w:rsidR="00DF1AEE">
        <w:rPr>
          <w:rFonts w:asciiTheme="minorHAnsi" w:hAnsiTheme="minorHAnsi" w:cstheme="minorHAnsi"/>
          <w:lang w:val="cs-CZ"/>
        </w:rPr>
        <w:t>částku 726 654 Kč</w:t>
      </w:r>
      <w:r>
        <w:rPr>
          <w:rFonts w:asciiTheme="minorHAnsi" w:hAnsiTheme="minorHAnsi" w:cstheme="minorHAnsi"/>
          <w:lang w:val="cs-CZ"/>
        </w:rPr>
        <w:t>.</w:t>
      </w:r>
    </w:p>
    <w:p w14:paraId="33874F2C" w14:textId="05BB418A" w:rsidR="00FA612C" w:rsidRDefault="00FA612C" w:rsidP="00F6579D">
      <w:pPr>
        <w:pStyle w:val="Odstavecseseznamem"/>
        <w:ind w:left="0"/>
        <w:contextualSpacing w:val="0"/>
        <w:jc w:val="both"/>
        <w:rPr>
          <w:rFonts w:asciiTheme="minorHAnsi" w:hAnsiTheme="minorHAnsi" w:cstheme="minorHAnsi"/>
          <w:lang w:val="cs-CZ"/>
        </w:rPr>
      </w:pPr>
      <w:r>
        <w:rPr>
          <w:rFonts w:asciiTheme="minorHAnsi" w:hAnsiTheme="minorHAnsi" w:cstheme="minorHAnsi"/>
          <w:lang w:val="cs-CZ"/>
        </w:rPr>
        <w:t xml:space="preserve">Účetnictví MZV tak v kontrolovaném období </w:t>
      </w:r>
      <w:r w:rsidR="004B14DD">
        <w:rPr>
          <w:rFonts w:asciiTheme="minorHAnsi" w:hAnsiTheme="minorHAnsi" w:cstheme="minorHAnsi"/>
          <w:lang w:val="cs-CZ"/>
        </w:rPr>
        <w:t xml:space="preserve">nebylo </w:t>
      </w:r>
      <w:r>
        <w:rPr>
          <w:rFonts w:asciiTheme="minorHAnsi" w:hAnsiTheme="minorHAnsi" w:cstheme="minorHAnsi"/>
          <w:lang w:val="cs-CZ"/>
        </w:rPr>
        <w:t>úplné a správné.</w:t>
      </w:r>
    </w:p>
    <w:p w14:paraId="37D34395" w14:textId="77777777" w:rsidR="00C12EB3" w:rsidRPr="00936E4A" w:rsidRDefault="00C12EB3" w:rsidP="00F6579D">
      <w:pPr>
        <w:pStyle w:val="Odstavecseseznamem"/>
        <w:ind w:left="0"/>
        <w:contextualSpacing w:val="0"/>
        <w:jc w:val="both"/>
        <w:rPr>
          <w:rFonts w:asciiTheme="minorHAnsi" w:hAnsiTheme="minorHAnsi" w:cstheme="minorHAnsi"/>
          <w:lang w:val="cs-CZ"/>
        </w:rPr>
      </w:pPr>
    </w:p>
    <w:p w14:paraId="68F51456" w14:textId="7BCE08B8" w:rsidR="00FA612C" w:rsidRDefault="00B74C60" w:rsidP="00433677">
      <w:pPr>
        <w:spacing w:after="120"/>
        <w:jc w:val="both"/>
        <w:rPr>
          <w:rFonts w:asciiTheme="minorHAnsi" w:hAnsiTheme="minorHAnsi" w:cstheme="minorHAnsi"/>
          <w:b/>
          <w:color w:val="000000"/>
          <w:lang w:val="cs-CZ"/>
        </w:rPr>
      </w:pPr>
      <w:r>
        <w:rPr>
          <w:rFonts w:asciiTheme="minorHAnsi" w:hAnsiTheme="minorHAnsi" w:cstheme="minorHAnsi"/>
          <w:b/>
          <w:color w:val="000000"/>
          <w:lang w:val="cs-CZ"/>
        </w:rPr>
        <w:t xml:space="preserve">2. </w:t>
      </w:r>
      <w:r w:rsidR="00FA612C">
        <w:rPr>
          <w:rFonts w:asciiTheme="minorHAnsi" w:hAnsiTheme="minorHAnsi" w:cstheme="minorHAnsi"/>
          <w:b/>
          <w:color w:val="000000"/>
          <w:lang w:val="cs-CZ"/>
        </w:rPr>
        <w:t>Nakládání s</w:t>
      </w:r>
      <w:r w:rsidR="00FF1E6F">
        <w:rPr>
          <w:rFonts w:asciiTheme="minorHAnsi" w:hAnsiTheme="minorHAnsi" w:cstheme="minorHAnsi"/>
          <w:b/>
          <w:color w:val="000000"/>
          <w:lang w:val="cs-CZ"/>
        </w:rPr>
        <w:t> </w:t>
      </w:r>
      <w:r w:rsidR="00FA612C">
        <w:rPr>
          <w:rFonts w:asciiTheme="minorHAnsi" w:hAnsiTheme="minorHAnsi" w:cstheme="minorHAnsi"/>
          <w:b/>
          <w:color w:val="000000"/>
          <w:lang w:val="cs-CZ"/>
        </w:rPr>
        <w:t>majetkem</w:t>
      </w:r>
    </w:p>
    <w:p w14:paraId="5D85ED07" w14:textId="2A3186E3" w:rsidR="00FF1E6F" w:rsidRPr="00FF1E6F" w:rsidRDefault="00FF1E6F" w:rsidP="00433677">
      <w:pPr>
        <w:spacing w:after="120"/>
        <w:jc w:val="both"/>
        <w:rPr>
          <w:rFonts w:asciiTheme="minorHAnsi" w:hAnsiTheme="minorHAnsi" w:cstheme="minorHAnsi"/>
          <w:color w:val="000000"/>
          <w:lang w:val="cs-CZ"/>
        </w:rPr>
      </w:pPr>
      <w:r w:rsidRPr="00FF1E6F">
        <w:rPr>
          <w:rFonts w:asciiTheme="minorHAnsi" w:hAnsiTheme="minorHAnsi" w:cstheme="minorHAnsi"/>
          <w:color w:val="000000"/>
          <w:lang w:val="cs-CZ"/>
        </w:rPr>
        <w:t xml:space="preserve">V rámci kontroly nakládání s majetkem </w:t>
      </w:r>
      <w:r w:rsidR="00C03AF0">
        <w:rPr>
          <w:rFonts w:asciiTheme="minorHAnsi" w:hAnsiTheme="minorHAnsi" w:cstheme="minorHAnsi"/>
          <w:color w:val="000000"/>
          <w:lang w:val="cs-CZ"/>
        </w:rPr>
        <w:t>se NKÚ zaměřil na</w:t>
      </w:r>
      <w:r w:rsidRPr="00FF1E6F">
        <w:rPr>
          <w:rFonts w:asciiTheme="minorHAnsi" w:hAnsiTheme="minorHAnsi" w:cstheme="minorHAnsi"/>
          <w:color w:val="000000"/>
          <w:lang w:val="cs-CZ"/>
        </w:rPr>
        <w:t xml:space="preserve"> nabývání majetku, pozb</w:t>
      </w:r>
      <w:r w:rsidR="0048230F">
        <w:rPr>
          <w:rFonts w:asciiTheme="minorHAnsi" w:hAnsiTheme="minorHAnsi" w:cstheme="minorHAnsi"/>
          <w:color w:val="000000"/>
          <w:lang w:val="cs-CZ"/>
        </w:rPr>
        <w:t>ý</w:t>
      </w:r>
      <w:r w:rsidRPr="00FF1E6F">
        <w:rPr>
          <w:rFonts w:asciiTheme="minorHAnsi" w:hAnsiTheme="minorHAnsi" w:cstheme="minorHAnsi"/>
          <w:color w:val="000000"/>
          <w:lang w:val="cs-CZ"/>
        </w:rPr>
        <w:t>vání majetku a pronájmy majetku.</w:t>
      </w:r>
      <w:r w:rsidR="000731A0">
        <w:rPr>
          <w:rFonts w:asciiTheme="minorHAnsi" w:hAnsiTheme="minorHAnsi" w:cstheme="minorHAnsi"/>
          <w:color w:val="000000"/>
          <w:lang w:val="cs-CZ"/>
        </w:rPr>
        <w:t xml:space="preserve"> </w:t>
      </w:r>
    </w:p>
    <w:p w14:paraId="1D1A20C7" w14:textId="77777777" w:rsidR="00332AEA" w:rsidRPr="00FA612C" w:rsidRDefault="00332AEA" w:rsidP="00DF6295">
      <w:pPr>
        <w:pStyle w:val="Odstavecseseznamem"/>
        <w:numPr>
          <w:ilvl w:val="0"/>
          <w:numId w:val="10"/>
        </w:numPr>
        <w:spacing w:after="120"/>
        <w:ind w:left="284" w:hanging="284"/>
        <w:contextualSpacing w:val="0"/>
        <w:jc w:val="both"/>
        <w:rPr>
          <w:rFonts w:asciiTheme="minorHAnsi" w:hAnsiTheme="minorHAnsi" w:cstheme="minorHAnsi"/>
          <w:b/>
          <w:color w:val="000000"/>
          <w:lang w:val="cs-CZ"/>
        </w:rPr>
      </w:pPr>
      <w:r w:rsidRPr="00FA612C">
        <w:rPr>
          <w:rFonts w:asciiTheme="minorHAnsi" w:hAnsiTheme="minorHAnsi" w:cstheme="minorHAnsi"/>
          <w:b/>
          <w:color w:val="000000"/>
          <w:lang w:val="cs-CZ"/>
        </w:rPr>
        <w:t>Nabývání majetku</w:t>
      </w:r>
    </w:p>
    <w:p w14:paraId="0E683D99" w14:textId="3B12A7BB" w:rsidR="00332AEA" w:rsidRDefault="00E00FFC" w:rsidP="00433677">
      <w:pPr>
        <w:pStyle w:val="Odstavecseseznamem"/>
        <w:spacing w:after="120"/>
        <w:ind w:left="0"/>
        <w:contextualSpacing w:val="0"/>
        <w:jc w:val="both"/>
        <w:rPr>
          <w:rFonts w:asciiTheme="minorHAnsi" w:eastAsia="Calibri" w:hAnsiTheme="minorHAnsi" w:cstheme="minorHAnsi"/>
          <w:lang w:val="cs-CZ"/>
        </w:rPr>
      </w:pPr>
      <w:r>
        <w:rPr>
          <w:rFonts w:asciiTheme="minorHAnsi" w:eastAsia="Calibri" w:hAnsiTheme="minorHAnsi" w:cstheme="minorHAnsi"/>
          <w:lang w:val="cs-CZ"/>
        </w:rPr>
        <w:t xml:space="preserve">Kontrolou bylo ověřeno nabývání majetku v celkové pořizovací ceně 198 231 645 Kč, z toho nabytí majetku </w:t>
      </w:r>
      <w:r w:rsidR="00C03AF0">
        <w:rPr>
          <w:rFonts w:asciiTheme="minorHAnsi" w:eastAsia="Calibri" w:hAnsiTheme="minorHAnsi" w:cstheme="minorHAnsi"/>
          <w:lang w:val="cs-CZ"/>
        </w:rPr>
        <w:t>převodem</w:t>
      </w:r>
      <w:r>
        <w:rPr>
          <w:rFonts w:asciiTheme="minorHAnsi" w:eastAsia="Calibri" w:hAnsiTheme="minorHAnsi" w:cstheme="minorHAnsi"/>
          <w:lang w:val="cs-CZ"/>
        </w:rPr>
        <w:t xml:space="preserve"> příslušnosti hospodaření od jiných státních organizací a dary </w:t>
      </w:r>
      <w:r w:rsidR="00C03AF0">
        <w:rPr>
          <w:rFonts w:asciiTheme="minorHAnsi" w:eastAsia="Calibri" w:hAnsiTheme="minorHAnsi" w:cstheme="minorHAnsi"/>
          <w:lang w:val="cs-CZ"/>
        </w:rPr>
        <w:t>činily</w:t>
      </w:r>
      <w:r>
        <w:rPr>
          <w:rFonts w:asciiTheme="minorHAnsi" w:eastAsia="Calibri" w:hAnsiTheme="minorHAnsi" w:cstheme="minorHAnsi"/>
          <w:lang w:val="cs-CZ"/>
        </w:rPr>
        <w:t xml:space="preserve"> 2 667 855 Kč, úplatn</w:t>
      </w:r>
      <w:r w:rsidR="00C03AF0">
        <w:rPr>
          <w:rFonts w:asciiTheme="minorHAnsi" w:eastAsia="Calibri" w:hAnsiTheme="minorHAnsi" w:cstheme="minorHAnsi"/>
          <w:lang w:val="cs-CZ"/>
        </w:rPr>
        <w:t>é</w:t>
      </w:r>
      <w:r>
        <w:rPr>
          <w:rFonts w:asciiTheme="minorHAnsi" w:eastAsia="Calibri" w:hAnsiTheme="minorHAnsi" w:cstheme="minorHAnsi"/>
          <w:lang w:val="cs-CZ"/>
        </w:rPr>
        <w:t xml:space="preserve"> pořízení majetku </w:t>
      </w:r>
      <w:r w:rsidR="00AE4187">
        <w:rPr>
          <w:rFonts w:asciiTheme="minorHAnsi" w:eastAsia="Calibri" w:hAnsiTheme="minorHAnsi" w:cstheme="minorHAnsi"/>
          <w:lang w:val="cs-CZ"/>
        </w:rPr>
        <w:t>4 202 075</w:t>
      </w:r>
      <w:r w:rsidR="00FD49F6">
        <w:rPr>
          <w:rFonts w:asciiTheme="minorHAnsi" w:eastAsia="Calibri" w:hAnsiTheme="minorHAnsi" w:cstheme="minorHAnsi"/>
          <w:lang w:val="cs-CZ"/>
        </w:rPr>
        <w:t xml:space="preserve"> Kč a pořizování majetku </w:t>
      </w:r>
      <w:r w:rsidR="00936E4A">
        <w:rPr>
          <w:rFonts w:asciiTheme="minorHAnsi" w:eastAsia="Calibri" w:hAnsiTheme="minorHAnsi" w:cstheme="minorHAnsi"/>
          <w:lang w:val="cs-CZ"/>
        </w:rPr>
        <w:t xml:space="preserve">v rámci programů reprodukce </w:t>
      </w:r>
      <w:r w:rsidR="00936E4A" w:rsidRPr="00936E4A">
        <w:rPr>
          <w:rFonts w:asciiTheme="minorHAnsi" w:eastAsia="Calibri" w:hAnsiTheme="minorHAnsi" w:cstheme="minorHAnsi"/>
          <w:lang w:val="cs-CZ"/>
        </w:rPr>
        <w:t>majetku 191</w:t>
      </w:r>
      <w:r w:rsidR="00936E4A">
        <w:rPr>
          <w:rFonts w:asciiTheme="minorHAnsi" w:eastAsia="Calibri" w:hAnsiTheme="minorHAnsi" w:cstheme="minorHAnsi"/>
          <w:lang w:val="cs-CZ"/>
        </w:rPr>
        <w:t xml:space="preserve"> </w:t>
      </w:r>
      <w:r w:rsidR="00936E4A" w:rsidRPr="00936E4A">
        <w:rPr>
          <w:rFonts w:asciiTheme="minorHAnsi" w:eastAsia="Calibri" w:hAnsiTheme="minorHAnsi" w:cstheme="minorHAnsi"/>
          <w:lang w:val="cs-CZ"/>
        </w:rPr>
        <w:t>361</w:t>
      </w:r>
      <w:r w:rsidR="00936E4A">
        <w:rPr>
          <w:rFonts w:asciiTheme="minorHAnsi" w:eastAsia="Calibri" w:hAnsiTheme="minorHAnsi" w:cstheme="minorHAnsi"/>
          <w:lang w:val="cs-CZ"/>
        </w:rPr>
        <w:t> </w:t>
      </w:r>
      <w:r w:rsidR="00936E4A" w:rsidRPr="00936E4A">
        <w:rPr>
          <w:rFonts w:asciiTheme="minorHAnsi" w:eastAsia="Calibri" w:hAnsiTheme="minorHAnsi" w:cstheme="minorHAnsi"/>
          <w:lang w:val="cs-CZ"/>
        </w:rPr>
        <w:t>715</w:t>
      </w:r>
      <w:r w:rsidR="00936E4A">
        <w:rPr>
          <w:rFonts w:asciiTheme="minorHAnsi" w:eastAsia="Calibri" w:hAnsiTheme="minorHAnsi" w:cstheme="minorHAnsi"/>
          <w:lang w:val="cs-CZ"/>
        </w:rPr>
        <w:t xml:space="preserve"> Kč</w:t>
      </w:r>
      <w:r w:rsidR="00FD49F6" w:rsidRPr="00936E4A">
        <w:rPr>
          <w:rFonts w:asciiTheme="minorHAnsi" w:eastAsia="Calibri" w:hAnsiTheme="minorHAnsi" w:cstheme="minorHAnsi"/>
          <w:lang w:val="cs-CZ"/>
        </w:rPr>
        <w:t>.</w:t>
      </w:r>
      <w:r w:rsidR="00FD49F6">
        <w:rPr>
          <w:rFonts w:asciiTheme="minorHAnsi" w:eastAsia="Calibri" w:hAnsiTheme="minorHAnsi" w:cstheme="minorHAnsi"/>
          <w:lang w:val="cs-CZ"/>
        </w:rPr>
        <w:t xml:space="preserve"> </w:t>
      </w:r>
    </w:p>
    <w:p w14:paraId="0BEF2EC9" w14:textId="43EE9087" w:rsidR="00FD49F6" w:rsidRPr="00E4413A" w:rsidRDefault="00CD562C" w:rsidP="00E4413A">
      <w:pPr>
        <w:pStyle w:val="Odstavecseseznamem"/>
        <w:spacing w:after="240"/>
        <w:ind w:left="0"/>
        <w:contextualSpacing w:val="0"/>
        <w:jc w:val="both"/>
        <w:rPr>
          <w:rFonts w:asciiTheme="minorHAnsi" w:eastAsia="Calibri" w:hAnsiTheme="minorHAnsi" w:cstheme="minorHAnsi"/>
          <w:lang w:val="cs-CZ"/>
        </w:rPr>
      </w:pPr>
      <w:r>
        <w:rPr>
          <w:rFonts w:asciiTheme="minorHAnsi" w:eastAsia="Calibri" w:hAnsiTheme="minorHAnsi" w:cstheme="minorHAnsi"/>
          <w:lang w:val="cs-CZ"/>
        </w:rPr>
        <w:t>Na vybraném vzorku případů bylo kontrolou</w:t>
      </w:r>
      <w:r w:rsidR="00332AEA" w:rsidRPr="002E5489">
        <w:rPr>
          <w:rFonts w:asciiTheme="minorHAnsi" w:eastAsia="Calibri" w:hAnsiTheme="minorHAnsi" w:cstheme="minorHAnsi"/>
          <w:lang w:val="cs-CZ"/>
        </w:rPr>
        <w:t xml:space="preserve"> ověřeno, že </w:t>
      </w:r>
      <w:r w:rsidR="00332AEA">
        <w:rPr>
          <w:rFonts w:asciiTheme="minorHAnsi" w:eastAsia="Calibri" w:hAnsiTheme="minorHAnsi" w:cstheme="minorHAnsi"/>
          <w:lang w:val="cs-CZ"/>
        </w:rPr>
        <w:t>MZV při nabývání majetku post</w:t>
      </w:r>
      <w:r w:rsidR="00931026">
        <w:rPr>
          <w:rFonts w:asciiTheme="minorHAnsi" w:eastAsia="Calibri" w:hAnsiTheme="minorHAnsi" w:cstheme="minorHAnsi"/>
          <w:lang w:val="cs-CZ"/>
        </w:rPr>
        <w:t>upovalo v souladu se zákonem č. </w:t>
      </w:r>
      <w:r w:rsidR="00332AEA">
        <w:rPr>
          <w:rFonts w:asciiTheme="minorHAnsi" w:eastAsia="Calibri" w:hAnsiTheme="minorHAnsi" w:cstheme="minorHAnsi"/>
          <w:lang w:val="cs-CZ"/>
        </w:rPr>
        <w:t>219/2000</w:t>
      </w:r>
      <w:r w:rsidR="00E4413A">
        <w:rPr>
          <w:rFonts w:asciiTheme="minorHAnsi" w:eastAsia="Calibri" w:hAnsiTheme="minorHAnsi" w:cstheme="minorHAnsi"/>
          <w:lang w:val="cs-CZ"/>
        </w:rPr>
        <w:t xml:space="preserve"> Sb. a zákonem č. 137/2006 Sb.</w:t>
      </w:r>
      <w:r w:rsidR="00F74A50">
        <w:rPr>
          <w:rStyle w:val="Znakapoznpodarou"/>
          <w:rFonts w:asciiTheme="minorHAnsi" w:eastAsia="Calibri" w:hAnsiTheme="minorHAnsi" w:cstheme="minorHAnsi"/>
          <w:lang w:val="cs-CZ"/>
        </w:rPr>
        <w:footnoteReference w:id="6"/>
      </w:r>
      <w:r w:rsidR="00E4413A">
        <w:rPr>
          <w:rFonts w:asciiTheme="minorHAnsi" w:eastAsia="Calibri" w:hAnsiTheme="minorHAnsi" w:cstheme="minorHAnsi"/>
          <w:lang w:val="cs-CZ"/>
        </w:rPr>
        <w:t xml:space="preserve"> </w:t>
      </w:r>
    </w:p>
    <w:p w14:paraId="71E280ED" w14:textId="77777777" w:rsidR="009145CE" w:rsidRPr="007A4AA6" w:rsidRDefault="007A4AA6" w:rsidP="00FD5F25">
      <w:pPr>
        <w:pStyle w:val="Odstavecseseznamem"/>
        <w:numPr>
          <w:ilvl w:val="0"/>
          <w:numId w:val="10"/>
        </w:numPr>
        <w:spacing w:after="120"/>
        <w:ind w:left="426" w:hanging="426"/>
        <w:contextualSpacing w:val="0"/>
        <w:jc w:val="both"/>
        <w:rPr>
          <w:rFonts w:asciiTheme="minorHAnsi" w:eastAsia="Calibri" w:hAnsiTheme="minorHAnsi" w:cstheme="minorHAnsi"/>
          <w:b/>
          <w:lang w:val="cs-CZ"/>
        </w:rPr>
      </w:pPr>
      <w:r>
        <w:rPr>
          <w:rFonts w:asciiTheme="minorHAnsi" w:eastAsia="Calibri" w:hAnsiTheme="minorHAnsi" w:cstheme="minorHAnsi"/>
          <w:b/>
          <w:lang w:val="cs-CZ"/>
        </w:rPr>
        <w:t>Pozbývání majetku</w:t>
      </w:r>
    </w:p>
    <w:p w14:paraId="1978EEE0" w14:textId="741DD73D" w:rsidR="00D6226C" w:rsidRDefault="00FD49F6" w:rsidP="00591179">
      <w:pPr>
        <w:pStyle w:val="Odstavecseseznamem"/>
        <w:spacing w:after="120"/>
        <w:ind w:left="0"/>
        <w:contextualSpacing w:val="0"/>
        <w:jc w:val="both"/>
        <w:rPr>
          <w:rFonts w:asciiTheme="minorHAnsi" w:eastAsia="Calibri" w:hAnsiTheme="minorHAnsi" w:cstheme="minorHAnsi"/>
          <w:lang w:val="cs-CZ"/>
        </w:rPr>
      </w:pPr>
      <w:r>
        <w:rPr>
          <w:rFonts w:asciiTheme="minorHAnsi" w:eastAsia="Calibri" w:hAnsiTheme="minorHAnsi" w:cstheme="minorHAnsi"/>
          <w:lang w:val="cs-CZ"/>
        </w:rPr>
        <w:t xml:space="preserve">Kontrolou bylo </w:t>
      </w:r>
      <w:r w:rsidR="00C03AF0">
        <w:rPr>
          <w:rFonts w:asciiTheme="minorHAnsi" w:eastAsia="Calibri" w:hAnsiTheme="minorHAnsi" w:cstheme="minorHAnsi"/>
          <w:lang w:val="cs-CZ"/>
        </w:rPr>
        <w:t>pr</w:t>
      </w:r>
      <w:r>
        <w:rPr>
          <w:rFonts w:asciiTheme="minorHAnsi" w:eastAsia="Calibri" w:hAnsiTheme="minorHAnsi" w:cstheme="minorHAnsi"/>
          <w:lang w:val="cs-CZ"/>
        </w:rPr>
        <w:t xml:space="preserve">ověřeno </w:t>
      </w:r>
      <w:r w:rsidR="00516560">
        <w:rPr>
          <w:rFonts w:asciiTheme="minorHAnsi" w:eastAsia="Calibri" w:hAnsiTheme="minorHAnsi" w:cstheme="minorHAnsi"/>
          <w:lang w:val="cs-CZ"/>
        </w:rPr>
        <w:t>převádění</w:t>
      </w:r>
      <w:r>
        <w:rPr>
          <w:rFonts w:asciiTheme="minorHAnsi" w:eastAsia="Calibri" w:hAnsiTheme="minorHAnsi" w:cstheme="minorHAnsi"/>
          <w:lang w:val="cs-CZ"/>
        </w:rPr>
        <w:t xml:space="preserve"> nepotřebného majetku jiným státním organizacím změnou příslušnosti hospodaření v objemu téměř 36 mil. Kč v pořizovací </w:t>
      </w:r>
      <w:r w:rsidR="00591179">
        <w:rPr>
          <w:rFonts w:asciiTheme="minorHAnsi" w:eastAsia="Calibri" w:hAnsiTheme="minorHAnsi" w:cstheme="minorHAnsi"/>
          <w:lang w:val="cs-CZ"/>
        </w:rPr>
        <w:t xml:space="preserve">ceně, dále pak prodeje majetku, jehož pořizovací cena činila více než 143 mil. Kč. </w:t>
      </w:r>
    </w:p>
    <w:p w14:paraId="4F70B4B5" w14:textId="45061021" w:rsidR="00FA612C" w:rsidRDefault="00FA612C" w:rsidP="00591179">
      <w:pPr>
        <w:pStyle w:val="Odstavecseseznamem"/>
        <w:spacing w:after="120"/>
        <w:ind w:left="0"/>
        <w:contextualSpacing w:val="0"/>
        <w:jc w:val="both"/>
        <w:rPr>
          <w:rFonts w:asciiTheme="minorHAnsi" w:eastAsia="Calibri" w:hAnsiTheme="minorHAnsi" w:cstheme="minorHAnsi"/>
          <w:lang w:val="cs-CZ"/>
        </w:rPr>
      </w:pPr>
      <w:r>
        <w:rPr>
          <w:rFonts w:asciiTheme="minorHAnsi" w:eastAsia="Calibri" w:hAnsiTheme="minorHAnsi" w:cstheme="minorHAnsi"/>
          <w:lang w:val="cs-CZ"/>
        </w:rPr>
        <w:t>Na vybraném vzorku případů bylo kontrolou NKÚ ověřeno, že MZV při pozbývání majetku dodrželo povinnosti uvedené v zákoně č. 219/2000 Sb. a prováděcí vyhlášce č. 62/2001 Sb.</w:t>
      </w:r>
      <w:r w:rsidR="00F74A50">
        <w:rPr>
          <w:rStyle w:val="Znakapoznpodarou"/>
          <w:rFonts w:asciiTheme="minorHAnsi" w:eastAsia="Calibri" w:hAnsiTheme="minorHAnsi" w:cstheme="minorHAnsi"/>
          <w:lang w:val="cs-CZ"/>
        </w:rPr>
        <w:footnoteReference w:id="7"/>
      </w:r>
    </w:p>
    <w:p w14:paraId="5B5B9A7F" w14:textId="53E0CFFC" w:rsidR="00F732ED" w:rsidRDefault="00F361C1" w:rsidP="00F361C1">
      <w:pPr>
        <w:pStyle w:val="Odstavecseseznamem"/>
        <w:spacing w:after="240"/>
        <w:ind w:left="0"/>
        <w:contextualSpacing w:val="0"/>
        <w:jc w:val="both"/>
        <w:rPr>
          <w:rFonts w:asciiTheme="minorHAnsi" w:eastAsia="Calibri" w:hAnsiTheme="minorHAnsi" w:cstheme="minorHAnsi"/>
          <w:lang w:val="cs-CZ"/>
        </w:rPr>
      </w:pPr>
      <w:r>
        <w:rPr>
          <w:rFonts w:asciiTheme="minorHAnsi" w:eastAsia="Calibri" w:hAnsiTheme="minorHAnsi" w:cstheme="minorHAnsi"/>
          <w:lang w:val="cs-CZ"/>
        </w:rPr>
        <w:t>Prověřením</w:t>
      </w:r>
      <w:r w:rsidR="009C3605">
        <w:rPr>
          <w:rFonts w:asciiTheme="minorHAnsi" w:eastAsia="Calibri" w:hAnsiTheme="minorHAnsi" w:cstheme="minorHAnsi"/>
          <w:lang w:val="cs-CZ"/>
        </w:rPr>
        <w:t xml:space="preserve"> 15 případů úbytku majetku </w:t>
      </w:r>
      <w:r w:rsidR="007343A6">
        <w:rPr>
          <w:rFonts w:asciiTheme="minorHAnsi" w:eastAsia="Calibri" w:hAnsiTheme="minorHAnsi" w:cstheme="minorHAnsi"/>
          <w:lang w:val="cs-CZ"/>
        </w:rPr>
        <w:t>v důsledku vzniku škody</w:t>
      </w:r>
      <w:r w:rsidR="009C3605">
        <w:rPr>
          <w:rFonts w:asciiTheme="minorHAnsi" w:eastAsia="Calibri" w:hAnsiTheme="minorHAnsi" w:cstheme="minorHAnsi"/>
          <w:lang w:val="cs-CZ"/>
        </w:rPr>
        <w:t xml:space="preserve"> </w:t>
      </w:r>
      <w:r>
        <w:rPr>
          <w:rFonts w:asciiTheme="minorHAnsi" w:eastAsia="Calibri" w:hAnsiTheme="minorHAnsi" w:cstheme="minorHAnsi"/>
          <w:lang w:val="cs-CZ"/>
        </w:rPr>
        <w:t>bylo</w:t>
      </w:r>
      <w:r w:rsidR="009C3605">
        <w:rPr>
          <w:rFonts w:asciiTheme="minorHAnsi" w:eastAsia="Calibri" w:hAnsiTheme="minorHAnsi" w:cstheme="minorHAnsi"/>
          <w:lang w:val="cs-CZ"/>
        </w:rPr>
        <w:t xml:space="preserve"> zjištěno, že </w:t>
      </w:r>
      <w:r>
        <w:rPr>
          <w:rFonts w:asciiTheme="minorHAnsi" w:eastAsia="Calibri" w:hAnsiTheme="minorHAnsi" w:cstheme="minorHAnsi"/>
          <w:lang w:val="cs-CZ"/>
        </w:rPr>
        <w:t xml:space="preserve">např. </w:t>
      </w:r>
      <w:r w:rsidR="009C3605">
        <w:rPr>
          <w:rFonts w:asciiTheme="minorHAnsi" w:eastAsia="Calibri" w:hAnsiTheme="minorHAnsi" w:cstheme="minorHAnsi"/>
          <w:lang w:val="cs-CZ"/>
        </w:rPr>
        <w:t xml:space="preserve">v roce 2012 došlo na ZÚ </w:t>
      </w:r>
      <w:r w:rsidR="00C03AF0">
        <w:rPr>
          <w:rFonts w:asciiTheme="minorHAnsi" w:eastAsia="Calibri" w:hAnsiTheme="minorHAnsi" w:cstheme="minorHAnsi"/>
          <w:lang w:val="cs-CZ"/>
        </w:rPr>
        <w:t>v </w:t>
      </w:r>
      <w:r w:rsidR="009C3605">
        <w:rPr>
          <w:rFonts w:asciiTheme="minorHAnsi" w:eastAsia="Calibri" w:hAnsiTheme="minorHAnsi" w:cstheme="minorHAnsi"/>
          <w:lang w:val="cs-CZ"/>
        </w:rPr>
        <w:t xml:space="preserve">Buenos Aires </w:t>
      </w:r>
      <w:r w:rsidR="009C3605" w:rsidRPr="009C3605">
        <w:rPr>
          <w:rFonts w:asciiTheme="minorHAnsi" w:eastAsia="Calibri" w:hAnsiTheme="minorHAnsi" w:cstheme="minorHAnsi"/>
          <w:lang w:val="cs-CZ"/>
        </w:rPr>
        <w:t xml:space="preserve">ke </w:t>
      </w:r>
      <w:r w:rsidR="004326A1" w:rsidRPr="009C3605">
        <w:rPr>
          <w:rFonts w:asciiTheme="minorHAnsi" w:eastAsia="Calibri" w:hAnsiTheme="minorHAnsi" w:cstheme="minorHAnsi"/>
          <w:lang w:val="cs-CZ"/>
        </w:rPr>
        <w:t>ztrát</w:t>
      </w:r>
      <w:r w:rsidR="009C3605" w:rsidRPr="009C3605">
        <w:rPr>
          <w:rFonts w:asciiTheme="minorHAnsi" w:eastAsia="Calibri" w:hAnsiTheme="minorHAnsi" w:cstheme="minorHAnsi"/>
          <w:lang w:val="cs-CZ"/>
        </w:rPr>
        <w:t xml:space="preserve">ě </w:t>
      </w:r>
      <w:r>
        <w:rPr>
          <w:rFonts w:asciiTheme="minorHAnsi" w:eastAsia="Calibri" w:hAnsiTheme="minorHAnsi" w:cstheme="minorHAnsi"/>
          <w:lang w:val="cs-CZ"/>
        </w:rPr>
        <w:t>peněz v přepočtu cca</w:t>
      </w:r>
      <w:r w:rsidR="00C03AF0">
        <w:rPr>
          <w:rFonts w:asciiTheme="minorHAnsi" w:eastAsia="Calibri" w:hAnsiTheme="minorHAnsi" w:cstheme="minorHAnsi"/>
          <w:lang w:val="cs-CZ"/>
        </w:rPr>
        <w:t xml:space="preserve"> ve výši</w:t>
      </w:r>
      <w:r>
        <w:rPr>
          <w:rFonts w:asciiTheme="minorHAnsi" w:eastAsia="Calibri" w:hAnsiTheme="minorHAnsi" w:cstheme="minorHAnsi"/>
          <w:lang w:val="cs-CZ"/>
        </w:rPr>
        <w:t xml:space="preserve"> 551 tis. Kč</w:t>
      </w:r>
      <w:r w:rsidRPr="009C3605">
        <w:rPr>
          <w:rFonts w:asciiTheme="minorHAnsi" w:eastAsia="Calibri" w:hAnsiTheme="minorHAnsi" w:cstheme="minorHAnsi"/>
          <w:lang w:val="cs-CZ"/>
        </w:rPr>
        <w:t xml:space="preserve"> </w:t>
      </w:r>
      <w:r>
        <w:rPr>
          <w:rFonts w:asciiTheme="minorHAnsi" w:eastAsia="Calibri" w:hAnsiTheme="minorHAnsi" w:cstheme="minorHAnsi"/>
          <w:lang w:val="cs-CZ"/>
        </w:rPr>
        <w:t xml:space="preserve">v příruční </w:t>
      </w:r>
      <w:r>
        <w:rPr>
          <w:rFonts w:asciiTheme="minorHAnsi" w:eastAsia="Calibri" w:hAnsiTheme="minorHAnsi" w:cstheme="minorHAnsi"/>
          <w:lang w:val="cs-CZ"/>
        </w:rPr>
        <w:lastRenderedPageBreak/>
        <w:t>pokladně</w:t>
      </w:r>
      <w:r w:rsidR="009C3605">
        <w:rPr>
          <w:rFonts w:asciiTheme="minorHAnsi" w:eastAsia="Calibri" w:hAnsiTheme="minorHAnsi" w:cstheme="minorHAnsi"/>
          <w:lang w:val="cs-CZ"/>
        </w:rPr>
        <w:t xml:space="preserve">. MZV </w:t>
      </w:r>
      <w:r w:rsidR="004E0D92">
        <w:rPr>
          <w:rFonts w:asciiTheme="minorHAnsi" w:eastAsia="Calibri" w:hAnsiTheme="minorHAnsi" w:cstheme="minorHAnsi"/>
          <w:lang w:val="cs-CZ"/>
        </w:rPr>
        <w:t xml:space="preserve">podalo trestní oznámení na neznámého pachatele a současně vzhledem k uzavřené dohodě o odpovědnosti za schodek na hodnotách svěřených k vyúčtování </w:t>
      </w:r>
      <w:r w:rsidR="009C3605">
        <w:rPr>
          <w:rFonts w:asciiTheme="minorHAnsi" w:eastAsia="Calibri" w:hAnsiTheme="minorHAnsi" w:cstheme="minorHAnsi"/>
          <w:lang w:val="cs-CZ"/>
        </w:rPr>
        <w:t xml:space="preserve">určilo odpovědnost za vznik škody, se zaměstnanci ve funkci pokladní a hospodáře </w:t>
      </w:r>
      <w:r w:rsidR="004E0D92">
        <w:rPr>
          <w:rFonts w:asciiTheme="minorHAnsi" w:eastAsia="Calibri" w:hAnsiTheme="minorHAnsi" w:cstheme="minorHAnsi"/>
          <w:lang w:val="cs-CZ"/>
        </w:rPr>
        <w:t>ukončilo pracovní poměr a </w:t>
      </w:r>
      <w:r w:rsidR="009C3605">
        <w:rPr>
          <w:rFonts w:asciiTheme="minorHAnsi" w:eastAsia="Calibri" w:hAnsiTheme="minorHAnsi" w:cstheme="minorHAnsi"/>
          <w:lang w:val="cs-CZ"/>
        </w:rPr>
        <w:t>požadovalo uhradit dluh v plné výši. Pohledávka MZ</w:t>
      </w:r>
      <w:r w:rsidR="004E0D92">
        <w:rPr>
          <w:rFonts w:asciiTheme="minorHAnsi" w:eastAsia="Calibri" w:hAnsiTheme="minorHAnsi" w:cstheme="minorHAnsi"/>
          <w:lang w:val="cs-CZ"/>
        </w:rPr>
        <w:t xml:space="preserve">V není dosud uhrazena, </w:t>
      </w:r>
      <w:r w:rsidR="00FA612C">
        <w:rPr>
          <w:rFonts w:asciiTheme="minorHAnsi" w:eastAsia="Calibri" w:hAnsiTheme="minorHAnsi" w:cstheme="minorHAnsi"/>
          <w:lang w:val="cs-CZ"/>
        </w:rPr>
        <w:t xml:space="preserve">neboť </w:t>
      </w:r>
      <w:r w:rsidR="004E0D92">
        <w:rPr>
          <w:rFonts w:asciiTheme="minorHAnsi" w:eastAsia="Calibri" w:hAnsiTheme="minorHAnsi" w:cstheme="minorHAnsi"/>
          <w:lang w:val="cs-CZ"/>
        </w:rPr>
        <w:t xml:space="preserve">ve věci </w:t>
      </w:r>
      <w:r w:rsidR="009C3605">
        <w:rPr>
          <w:rFonts w:asciiTheme="minorHAnsi" w:eastAsia="Calibri" w:hAnsiTheme="minorHAnsi" w:cstheme="minorHAnsi"/>
          <w:lang w:val="cs-CZ"/>
        </w:rPr>
        <w:t xml:space="preserve">jsou vedeny soudní spory o určení neplatnosti rozvázání pracovního poměru a </w:t>
      </w:r>
      <w:r w:rsidR="004E0D92">
        <w:rPr>
          <w:rFonts w:asciiTheme="minorHAnsi" w:eastAsia="Calibri" w:hAnsiTheme="minorHAnsi" w:cstheme="minorHAnsi"/>
          <w:lang w:val="cs-CZ"/>
        </w:rPr>
        <w:t>o zaplacení dlužné částky.</w:t>
      </w:r>
    </w:p>
    <w:p w14:paraId="6442DADE" w14:textId="77777777" w:rsidR="00591179" w:rsidRDefault="004326A1" w:rsidP="00FD5F25">
      <w:pPr>
        <w:pStyle w:val="Odstavecseseznamem"/>
        <w:numPr>
          <w:ilvl w:val="0"/>
          <w:numId w:val="10"/>
        </w:numPr>
        <w:spacing w:after="120"/>
        <w:ind w:left="426" w:hanging="426"/>
        <w:contextualSpacing w:val="0"/>
        <w:jc w:val="both"/>
        <w:rPr>
          <w:rFonts w:asciiTheme="minorHAnsi" w:eastAsia="Calibri" w:hAnsiTheme="minorHAnsi" w:cstheme="minorHAnsi"/>
          <w:b/>
          <w:lang w:val="cs-CZ"/>
        </w:rPr>
      </w:pPr>
      <w:r>
        <w:rPr>
          <w:rFonts w:asciiTheme="minorHAnsi" w:eastAsia="Calibri" w:hAnsiTheme="minorHAnsi" w:cstheme="minorHAnsi"/>
          <w:b/>
          <w:lang w:val="cs-CZ"/>
        </w:rPr>
        <w:t>Pronájmy majetku</w:t>
      </w:r>
    </w:p>
    <w:p w14:paraId="7D461B7F" w14:textId="57FD4B80" w:rsidR="000731A0" w:rsidRPr="0048230F" w:rsidRDefault="0072040B" w:rsidP="000731A0">
      <w:pPr>
        <w:pStyle w:val="Odstavecseseznamem"/>
        <w:spacing w:after="120"/>
        <w:ind w:left="0"/>
        <w:contextualSpacing w:val="0"/>
        <w:jc w:val="both"/>
        <w:rPr>
          <w:rFonts w:asciiTheme="minorHAnsi" w:hAnsiTheme="minorHAnsi" w:cstheme="minorHAnsi"/>
          <w:lang w:val="cs-CZ"/>
        </w:rPr>
      </w:pPr>
      <w:r>
        <w:rPr>
          <w:rFonts w:asciiTheme="minorHAnsi" w:eastAsia="Calibri" w:hAnsiTheme="minorHAnsi" w:cstheme="minorHAnsi"/>
          <w:lang w:val="cs-CZ"/>
        </w:rPr>
        <w:t xml:space="preserve">Kontrolou smluvních vztahů týkajících se pronájmů nebytových prostor v objektu MZV v ulici Rytířská </w:t>
      </w:r>
      <w:r w:rsidR="00146873">
        <w:rPr>
          <w:rFonts w:asciiTheme="minorHAnsi" w:eastAsia="Calibri" w:hAnsiTheme="minorHAnsi" w:cstheme="minorHAnsi"/>
          <w:lang w:val="cs-CZ"/>
        </w:rPr>
        <w:t>539/</w:t>
      </w:r>
      <w:r>
        <w:rPr>
          <w:rFonts w:asciiTheme="minorHAnsi" w:eastAsia="Calibri" w:hAnsiTheme="minorHAnsi" w:cstheme="minorHAnsi"/>
          <w:lang w:val="cs-CZ"/>
        </w:rPr>
        <w:t xml:space="preserve">31 v Praze 1 třem různým nájemcům bylo zjištěno, že MZV nepostupovalo v souladu s ustanovením § 27 zákona č. 219/2000 Sb., </w:t>
      </w:r>
      <w:r w:rsidR="00146873">
        <w:rPr>
          <w:rFonts w:asciiTheme="minorHAnsi" w:eastAsia="Calibri" w:hAnsiTheme="minorHAnsi" w:cstheme="minorHAnsi"/>
          <w:lang w:val="cs-CZ"/>
        </w:rPr>
        <w:t>neboť</w:t>
      </w:r>
      <w:r>
        <w:rPr>
          <w:rFonts w:asciiTheme="minorHAnsi" w:eastAsia="Calibri" w:hAnsiTheme="minorHAnsi" w:cstheme="minorHAnsi"/>
          <w:lang w:val="cs-CZ"/>
        </w:rPr>
        <w:t xml:space="preserve"> </w:t>
      </w:r>
      <w:r w:rsidR="00EA509F">
        <w:rPr>
          <w:rFonts w:asciiTheme="minorHAnsi" w:eastAsia="Calibri" w:hAnsiTheme="minorHAnsi" w:cstheme="minorHAnsi"/>
          <w:lang w:val="cs-CZ"/>
        </w:rPr>
        <w:t xml:space="preserve">při uzavírání smluv nestanovilo </w:t>
      </w:r>
      <w:r>
        <w:rPr>
          <w:rFonts w:asciiTheme="minorHAnsi" w:eastAsia="Calibri" w:hAnsiTheme="minorHAnsi" w:cstheme="minorHAnsi"/>
          <w:lang w:val="cs-CZ"/>
        </w:rPr>
        <w:t xml:space="preserve">nájemné ve výši </w:t>
      </w:r>
      <w:r w:rsidR="00146873">
        <w:rPr>
          <w:rFonts w:asciiTheme="minorHAnsi" w:eastAsia="Calibri" w:hAnsiTheme="minorHAnsi" w:cstheme="minorHAnsi"/>
          <w:lang w:val="cs-CZ"/>
        </w:rPr>
        <w:t xml:space="preserve">obvyklé </w:t>
      </w:r>
      <w:r>
        <w:rPr>
          <w:rFonts w:asciiTheme="minorHAnsi" w:eastAsia="Calibri" w:hAnsiTheme="minorHAnsi" w:cstheme="minorHAnsi"/>
          <w:lang w:val="cs-CZ"/>
        </w:rPr>
        <w:t>v</w:t>
      </w:r>
      <w:r w:rsidR="00146873">
        <w:rPr>
          <w:rFonts w:asciiTheme="minorHAnsi" w:eastAsia="Calibri" w:hAnsiTheme="minorHAnsi" w:cstheme="minorHAnsi"/>
          <w:lang w:val="cs-CZ"/>
        </w:rPr>
        <w:t xml:space="preserve"> daném </w:t>
      </w:r>
      <w:r>
        <w:rPr>
          <w:rFonts w:asciiTheme="minorHAnsi" w:eastAsia="Calibri" w:hAnsiTheme="minorHAnsi" w:cstheme="minorHAnsi"/>
          <w:lang w:val="cs-CZ"/>
        </w:rPr>
        <w:t xml:space="preserve">místě a čase, ale </w:t>
      </w:r>
      <w:r w:rsidR="00146873">
        <w:rPr>
          <w:rFonts w:asciiTheme="minorHAnsi" w:eastAsia="Calibri" w:hAnsiTheme="minorHAnsi" w:cstheme="minorHAnsi"/>
          <w:lang w:val="cs-CZ"/>
        </w:rPr>
        <w:t xml:space="preserve">sjednalo </w:t>
      </w:r>
      <w:r>
        <w:rPr>
          <w:rFonts w:asciiTheme="minorHAnsi" w:eastAsia="Calibri" w:hAnsiTheme="minorHAnsi" w:cstheme="minorHAnsi"/>
          <w:lang w:val="cs-CZ"/>
        </w:rPr>
        <w:t>v</w:t>
      </w:r>
      <w:r w:rsidR="0042483C">
        <w:rPr>
          <w:rFonts w:asciiTheme="minorHAnsi" w:eastAsia="Calibri" w:hAnsiTheme="minorHAnsi" w:cstheme="minorHAnsi"/>
          <w:lang w:val="cs-CZ"/>
        </w:rPr>
        <w:t>ýši nájemného dohodou</w:t>
      </w:r>
      <w:r w:rsidR="000C5D62">
        <w:rPr>
          <w:rFonts w:asciiTheme="minorHAnsi" w:eastAsia="Calibri" w:hAnsiTheme="minorHAnsi" w:cstheme="minorHAnsi"/>
          <w:lang w:val="cs-CZ"/>
        </w:rPr>
        <w:t>, a to</w:t>
      </w:r>
      <w:r w:rsidR="0042483C">
        <w:rPr>
          <w:rFonts w:asciiTheme="minorHAnsi" w:eastAsia="Calibri" w:hAnsiTheme="minorHAnsi" w:cstheme="minorHAnsi"/>
          <w:lang w:val="cs-CZ"/>
        </w:rPr>
        <w:t xml:space="preserve"> v</w:t>
      </w:r>
      <w:r w:rsidR="007873C3">
        <w:rPr>
          <w:rFonts w:asciiTheme="minorHAnsi" w:eastAsia="Calibri" w:hAnsiTheme="minorHAnsi" w:cstheme="minorHAnsi"/>
          <w:lang w:val="cs-CZ"/>
        </w:rPr>
        <w:t>e vý</w:t>
      </w:r>
      <w:r w:rsidR="00146873">
        <w:rPr>
          <w:rFonts w:asciiTheme="minorHAnsi" w:eastAsia="Calibri" w:hAnsiTheme="minorHAnsi" w:cstheme="minorHAnsi"/>
          <w:lang w:val="cs-CZ"/>
        </w:rPr>
        <w:t>razně</w:t>
      </w:r>
      <w:r w:rsidR="007873C3">
        <w:rPr>
          <w:rFonts w:asciiTheme="minorHAnsi" w:eastAsia="Calibri" w:hAnsiTheme="minorHAnsi" w:cstheme="minorHAnsi"/>
          <w:lang w:val="cs-CZ"/>
        </w:rPr>
        <w:t xml:space="preserve"> odlišných </w:t>
      </w:r>
      <w:r w:rsidR="0042483C">
        <w:rPr>
          <w:rFonts w:asciiTheme="minorHAnsi" w:eastAsia="Calibri" w:hAnsiTheme="minorHAnsi" w:cstheme="minorHAnsi"/>
          <w:lang w:val="cs-CZ"/>
        </w:rPr>
        <w:t>částkách za m</w:t>
      </w:r>
      <w:r w:rsidR="0042483C">
        <w:rPr>
          <w:rFonts w:asciiTheme="minorHAnsi" w:eastAsia="Calibri" w:hAnsiTheme="minorHAnsi" w:cstheme="minorHAnsi"/>
          <w:vertAlign w:val="superscript"/>
          <w:lang w:val="cs-CZ"/>
        </w:rPr>
        <w:t>2</w:t>
      </w:r>
      <w:r w:rsidR="000C5D62">
        <w:rPr>
          <w:rFonts w:asciiTheme="minorHAnsi" w:eastAsia="Calibri" w:hAnsiTheme="minorHAnsi" w:cstheme="minorHAnsi"/>
          <w:lang w:val="cs-CZ"/>
        </w:rPr>
        <w:t xml:space="preserve"> a </w:t>
      </w:r>
      <w:r w:rsidR="007873C3">
        <w:rPr>
          <w:rFonts w:asciiTheme="minorHAnsi" w:eastAsia="Calibri" w:hAnsiTheme="minorHAnsi" w:cstheme="minorHAnsi"/>
          <w:lang w:val="cs-CZ"/>
        </w:rPr>
        <w:t xml:space="preserve">rok. </w:t>
      </w:r>
      <w:r w:rsidR="000731A0" w:rsidRPr="0048230F">
        <w:rPr>
          <w:rFonts w:asciiTheme="minorHAnsi" w:hAnsiTheme="minorHAnsi" w:cstheme="minorHAnsi"/>
          <w:bCs/>
          <w:iCs/>
          <w:lang w:val="cs-CZ"/>
        </w:rPr>
        <w:t>Všichni tři nájemci jsou podnikatelskými subjekty a</w:t>
      </w:r>
      <w:r w:rsidR="000731A0">
        <w:rPr>
          <w:rFonts w:asciiTheme="minorHAnsi" w:hAnsiTheme="minorHAnsi" w:cstheme="minorHAnsi"/>
          <w:bCs/>
          <w:iCs/>
          <w:lang w:val="cs-CZ"/>
        </w:rPr>
        <w:t> </w:t>
      </w:r>
      <w:r w:rsidR="000731A0" w:rsidRPr="0048230F">
        <w:rPr>
          <w:rFonts w:asciiTheme="minorHAnsi" w:hAnsiTheme="minorHAnsi" w:cstheme="minorHAnsi"/>
          <w:bCs/>
          <w:iCs/>
          <w:lang w:val="cs-CZ"/>
        </w:rPr>
        <w:t xml:space="preserve">nebytové prostory užívají v souvislosti s předmětem </w:t>
      </w:r>
      <w:r w:rsidR="00146873">
        <w:rPr>
          <w:rFonts w:asciiTheme="minorHAnsi" w:hAnsiTheme="minorHAnsi" w:cstheme="minorHAnsi"/>
          <w:bCs/>
          <w:iCs/>
          <w:lang w:val="cs-CZ"/>
        </w:rPr>
        <w:t xml:space="preserve">své </w:t>
      </w:r>
      <w:r w:rsidR="000731A0" w:rsidRPr="0048230F">
        <w:rPr>
          <w:rFonts w:asciiTheme="minorHAnsi" w:hAnsiTheme="minorHAnsi" w:cstheme="minorHAnsi"/>
          <w:bCs/>
          <w:iCs/>
          <w:lang w:val="cs-CZ"/>
        </w:rPr>
        <w:t>činnosti</w:t>
      </w:r>
      <w:r w:rsidR="000731A0">
        <w:rPr>
          <w:rFonts w:asciiTheme="minorHAnsi" w:hAnsiTheme="minorHAnsi" w:cstheme="minorHAnsi"/>
          <w:lang w:val="cs-CZ"/>
        </w:rPr>
        <w:t>.</w:t>
      </w:r>
    </w:p>
    <w:p w14:paraId="0599D3BF" w14:textId="27D6136F" w:rsidR="000731A0" w:rsidRPr="007C2372" w:rsidRDefault="000731A0" w:rsidP="000731A0">
      <w:pPr>
        <w:pStyle w:val="Odstavecseseznamem"/>
        <w:spacing w:after="120"/>
        <w:ind w:left="0"/>
        <w:contextualSpacing w:val="0"/>
        <w:jc w:val="both"/>
        <w:rPr>
          <w:rFonts w:asciiTheme="minorHAnsi" w:hAnsiTheme="minorHAnsi" w:cstheme="minorHAnsi"/>
          <w:lang w:val="cs-CZ"/>
        </w:rPr>
      </w:pPr>
      <w:r w:rsidRPr="000731A0">
        <w:rPr>
          <w:rFonts w:asciiTheme="minorHAnsi" w:hAnsiTheme="minorHAnsi" w:cstheme="minorHAnsi"/>
          <w:lang w:val="cs-CZ"/>
        </w:rPr>
        <w:t>V roce 2012 činila výše nájemného u 1. nájemce 6 206 Kč/m</w:t>
      </w:r>
      <w:r w:rsidRPr="000731A0">
        <w:rPr>
          <w:rFonts w:asciiTheme="minorHAnsi" w:hAnsiTheme="minorHAnsi" w:cstheme="minorHAnsi"/>
          <w:vertAlign w:val="superscript"/>
          <w:lang w:val="cs-CZ"/>
        </w:rPr>
        <w:t>2</w:t>
      </w:r>
      <w:r w:rsidRPr="000731A0">
        <w:rPr>
          <w:rFonts w:asciiTheme="minorHAnsi" w:hAnsiTheme="minorHAnsi" w:cstheme="minorHAnsi"/>
          <w:lang w:val="cs-CZ"/>
        </w:rPr>
        <w:t>/rok, u 2. nájemce činila 7 428 Kč/m</w:t>
      </w:r>
      <w:r w:rsidRPr="000731A0">
        <w:rPr>
          <w:rFonts w:asciiTheme="minorHAnsi" w:hAnsiTheme="minorHAnsi" w:cstheme="minorHAnsi"/>
          <w:vertAlign w:val="superscript"/>
          <w:lang w:val="cs-CZ"/>
        </w:rPr>
        <w:t>2</w:t>
      </w:r>
      <w:r w:rsidRPr="000731A0">
        <w:rPr>
          <w:rFonts w:asciiTheme="minorHAnsi" w:hAnsiTheme="minorHAnsi" w:cstheme="minorHAnsi"/>
          <w:lang w:val="cs-CZ"/>
        </w:rPr>
        <w:t>/rok, zatímco u 3. nájemce MZV sjednalo nájemné ve výši 4 370 Kč/m</w:t>
      </w:r>
      <w:r w:rsidRPr="007C2372">
        <w:rPr>
          <w:rFonts w:asciiTheme="minorHAnsi" w:hAnsiTheme="minorHAnsi" w:cstheme="minorHAnsi"/>
          <w:vertAlign w:val="superscript"/>
          <w:lang w:val="cs-CZ"/>
        </w:rPr>
        <w:t>2</w:t>
      </w:r>
      <w:r w:rsidRPr="007C2372">
        <w:rPr>
          <w:rFonts w:asciiTheme="minorHAnsi" w:hAnsiTheme="minorHAnsi" w:cstheme="minorHAnsi"/>
          <w:lang w:val="cs-CZ"/>
        </w:rPr>
        <w:t>/rok, což je o</w:t>
      </w:r>
      <w:r w:rsidR="00124BEB">
        <w:rPr>
          <w:rFonts w:asciiTheme="minorHAnsi" w:hAnsiTheme="minorHAnsi" w:cstheme="minorHAnsi"/>
          <w:lang w:val="cs-CZ"/>
        </w:rPr>
        <w:t> </w:t>
      </w:r>
      <w:r w:rsidRPr="007C2372">
        <w:rPr>
          <w:rFonts w:asciiTheme="minorHAnsi" w:hAnsiTheme="minorHAnsi" w:cstheme="minorHAnsi"/>
          <w:lang w:val="cs-CZ"/>
        </w:rPr>
        <w:t xml:space="preserve">29,6 % méně oproti nájemci č. 1, resp. o 41,2 % méně </w:t>
      </w:r>
      <w:r w:rsidR="00875049">
        <w:rPr>
          <w:rFonts w:asciiTheme="minorHAnsi" w:hAnsiTheme="minorHAnsi" w:cstheme="minorHAnsi"/>
          <w:lang w:val="cs-CZ"/>
        </w:rPr>
        <w:t>ve srovnání s</w:t>
      </w:r>
      <w:r w:rsidRPr="007C2372">
        <w:rPr>
          <w:rFonts w:asciiTheme="minorHAnsi" w:hAnsiTheme="minorHAnsi" w:cstheme="minorHAnsi"/>
          <w:lang w:val="cs-CZ"/>
        </w:rPr>
        <w:t xml:space="preserve"> nájemc</w:t>
      </w:r>
      <w:r w:rsidR="00875049">
        <w:rPr>
          <w:rFonts w:asciiTheme="minorHAnsi" w:hAnsiTheme="minorHAnsi" w:cstheme="minorHAnsi"/>
          <w:lang w:val="cs-CZ"/>
        </w:rPr>
        <w:t>em</w:t>
      </w:r>
      <w:r w:rsidRPr="007C2372">
        <w:rPr>
          <w:rFonts w:asciiTheme="minorHAnsi" w:hAnsiTheme="minorHAnsi" w:cstheme="minorHAnsi"/>
          <w:lang w:val="cs-CZ"/>
        </w:rPr>
        <w:t xml:space="preserve"> č. 2.</w:t>
      </w:r>
    </w:p>
    <w:p w14:paraId="1503CBE6" w14:textId="545B9ECB" w:rsidR="005112D7" w:rsidRDefault="000731A0" w:rsidP="00F6579D">
      <w:pPr>
        <w:pStyle w:val="Odstavecseseznamem"/>
        <w:ind w:left="0"/>
        <w:contextualSpacing w:val="0"/>
        <w:jc w:val="both"/>
        <w:rPr>
          <w:rFonts w:asciiTheme="minorHAnsi" w:eastAsia="Calibri" w:hAnsiTheme="minorHAnsi" w:cstheme="minorHAnsi"/>
          <w:lang w:val="cs-CZ"/>
        </w:rPr>
      </w:pPr>
      <w:r w:rsidRPr="00611263">
        <w:rPr>
          <w:rFonts w:asciiTheme="minorHAnsi" w:hAnsiTheme="minorHAnsi" w:cstheme="minorHAnsi"/>
          <w:lang w:val="cs-CZ"/>
        </w:rPr>
        <w:t>V letech 2012–2014 bylo nájemné navyšováno o míru inflace všem nájemcům, v roce 2015 k navýšení nájemnéh</w:t>
      </w:r>
      <w:r w:rsidRPr="0048230F">
        <w:rPr>
          <w:rFonts w:asciiTheme="minorHAnsi" w:hAnsiTheme="minorHAnsi" w:cstheme="minorHAnsi"/>
          <w:lang w:val="cs-CZ"/>
        </w:rPr>
        <w:t xml:space="preserve">o </w:t>
      </w:r>
      <w:r w:rsidR="005112D7" w:rsidRPr="0048230F">
        <w:rPr>
          <w:rFonts w:asciiTheme="minorHAnsi" w:hAnsiTheme="minorHAnsi" w:cstheme="minorHAnsi"/>
          <w:lang w:val="cs-CZ"/>
        </w:rPr>
        <w:t>u nájemce č. 3</w:t>
      </w:r>
      <w:r w:rsidR="005112D7">
        <w:rPr>
          <w:rFonts w:asciiTheme="minorHAnsi" w:hAnsiTheme="minorHAnsi" w:cstheme="minorHAnsi"/>
          <w:lang w:val="cs-CZ"/>
        </w:rPr>
        <w:t xml:space="preserve"> </w:t>
      </w:r>
      <w:r w:rsidR="005112D7" w:rsidRPr="005112D7">
        <w:rPr>
          <w:rFonts w:asciiTheme="minorHAnsi" w:hAnsiTheme="minorHAnsi" w:cstheme="minorHAnsi"/>
          <w:lang w:val="cs-CZ"/>
        </w:rPr>
        <w:t xml:space="preserve">nebylo </w:t>
      </w:r>
      <w:r w:rsidRPr="005112D7">
        <w:rPr>
          <w:rFonts w:asciiTheme="minorHAnsi" w:hAnsiTheme="minorHAnsi" w:cstheme="minorHAnsi"/>
          <w:lang w:val="cs-CZ"/>
        </w:rPr>
        <w:t xml:space="preserve">přistoupeno. </w:t>
      </w:r>
      <w:r w:rsidR="005112D7" w:rsidRPr="005112D7">
        <w:rPr>
          <w:rFonts w:asciiTheme="minorHAnsi" w:eastAsia="Calibri" w:hAnsiTheme="minorHAnsi" w:cstheme="minorHAnsi"/>
          <w:lang w:val="cs-CZ"/>
        </w:rPr>
        <w:t xml:space="preserve">MZV </w:t>
      </w:r>
      <w:r w:rsidR="005648B1">
        <w:rPr>
          <w:rFonts w:asciiTheme="minorHAnsi" w:eastAsia="Calibri" w:hAnsiTheme="minorHAnsi" w:cstheme="minorHAnsi"/>
          <w:lang w:val="cs-CZ"/>
        </w:rPr>
        <w:t xml:space="preserve">také </w:t>
      </w:r>
      <w:r w:rsidR="005112D7" w:rsidRPr="005112D7">
        <w:rPr>
          <w:rFonts w:asciiTheme="minorHAnsi" w:eastAsia="Calibri" w:hAnsiTheme="minorHAnsi" w:cstheme="minorHAnsi"/>
          <w:lang w:val="cs-CZ"/>
        </w:rPr>
        <w:t xml:space="preserve">sjednalo </w:t>
      </w:r>
      <w:r w:rsidR="0082668F">
        <w:rPr>
          <w:rFonts w:asciiTheme="minorHAnsi" w:eastAsia="Calibri" w:hAnsiTheme="minorHAnsi" w:cstheme="minorHAnsi"/>
          <w:lang w:val="cs-CZ"/>
        </w:rPr>
        <w:t>pro roky</w:t>
      </w:r>
      <w:r w:rsidR="0091531B">
        <w:rPr>
          <w:rFonts w:asciiTheme="minorHAnsi" w:eastAsia="Calibri" w:hAnsiTheme="minorHAnsi" w:cstheme="minorHAnsi"/>
          <w:lang w:val="cs-CZ"/>
        </w:rPr>
        <w:br/>
        <w:t>2015–</w:t>
      </w:r>
      <w:r w:rsidR="0082668F">
        <w:rPr>
          <w:rFonts w:asciiTheme="minorHAnsi" w:eastAsia="Calibri" w:hAnsiTheme="minorHAnsi" w:cstheme="minorHAnsi"/>
          <w:lang w:val="cs-CZ"/>
        </w:rPr>
        <w:t xml:space="preserve">2017 </w:t>
      </w:r>
      <w:r w:rsidR="005648B1">
        <w:rPr>
          <w:rFonts w:asciiTheme="minorHAnsi" w:eastAsia="Calibri" w:hAnsiTheme="minorHAnsi" w:cstheme="minorHAnsi"/>
          <w:lang w:val="cs-CZ"/>
        </w:rPr>
        <w:t xml:space="preserve">s </w:t>
      </w:r>
      <w:r w:rsidR="005648B1" w:rsidRPr="005112D7">
        <w:rPr>
          <w:rFonts w:asciiTheme="minorHAnsi" w:eastAsia="Calibri" w:hAnsiTheme="minorHAnsi" w:cstheme="minorHAnsi"/>
          <w:lang w:val="cs-CZ"/>
        </w:rPr>
        <w:t>nájemc</w:t>
      </w:r>
      <w:r w:rsidR="005648B1">
        <w:rPr>
          <w:rFonts w:asciiTheme="minorHAnsi" w:eastAsia="Calibri" w:hAnsiTheme="minorHAnsi" w:cstheme="minorHAnsi"/>
          <w:lang w:val="cs-CZ"/>
        </w:rPr>
        <w:t>i č. 1 a </w:t>
      </w:r>
      <w:r w:rsidR="005648B1" w:rsidRPr="005112D7">
        <w:rPr>
          <w:rFonts w:asciiTheme="minorHAnsi" w:eastAsia="Calibri" w:hAnsiTheme="minorHAnsi" w:cstheme="minorHAnsi"/>
          <w:lang w:val="cs-CZ"/>
        </w:rPr>
        <w:t xml:space="preserve">č. 2 </w:t>
      </w:r>
      <w:r w:rsidR="005112D7" w:rsidRPr="005112D7">
        <w:rPr>
          <w:rFonts w:asciiTheme="minorHAnsi" w:eastAsia="Calibri" w:hAnsiTheme="minorHAnsi" w:cstheme="minorHAnsi"/>
          <w:lang w:val="cs-CZ"/>
        </w:rPr>
        <w:t xml:space="preserve">navýšení nájemného o 8 %, </w:t>
      </w:r>
      <w:r w:rsidR="005648B1">
        <w:rPr>
          <w:rFonts w:asciiTheme="minorHAnsi" w:eastAsia="Calibri" w:hAnsiTheme="minorHAnsi" w:cstheme="minorHAnsi"/>
          <w:lang w:val="cs-CZ"/>
        </w:rPr>
        <w:t>ale s</w:t>
      </w:r>
      <w:r w:rsidR="005648B1" w:rsidRPr="005112D7">
        <w:rPr>
          <w:rFonts w:asciiTheme="minorHAnsi" w:eastAsia="Calibri" w:hAnsiTheme="minorHAnsi" w:cstheme="minorHAnsi"/>
          <w:lang w:val="cs-CZ"/>
        </w:rPr>
        <w:t> nájemcem č. 3</w:t>
      </w:r>
      <w:r w:rsidR="005648B1">
        <w:rPr>
          <w:rFonts w:asciiTheme="minorHAnsi" w:eastAsia="Calibri" w:hAnsiTheme="minorHAnsi" w:cstheme="minorHAnsi"/>
          <w:lang w:val="cs-CZ"/>
        </w:rPr>
        <w:t xml:space="preserve"> nikoliv.</w:t>
      </w:r>
    </w:p>
    <w:p w14:paraId="0B216E4A" w14:textId="77777777" w:rsidR="00540E6D" w:rsidRDefault="00540E6D" w:rsidP="00F6579D">
      <w:pPr>
        <w:pStyle w:val="Odstavecseseznamem"/>
        <w:ind w:left="0"/>
        <w:contextualSpacing w:val="0"/>
        <w:jc w:val="both"/>
        <w:rPr>
          <w:rFonts w:asciiTheme="minorHAnsi" w:eastAsia="Calibri" w:hAnsiTheme="minorHAnsi" w:cstheme="minorHAnsi"/>
          <w:lang w:val="cs-CZ"/>
        </w:rPr>
      </w:pPr>
    </w:p>
    <w:p w14:paraId="0316C89C" w14:textId="59E7AC09" w:rsidR="000731A0" w:rsidRPr="008C7E8F" w:rsidRDefault="000731A0" w:rsidP="006E0AD0">
      <w:pPr>
        <w:jc w:val="both"/>
        <w:rPr>
          <w:rFonts w:asciiTheme="minorHAnsi" w:hAnsiTheme="minorHAnsi" w:cstheme="minorHAnsi"/>
          <w:b/>
          <w:lang w:val="cs-CZ"/>
        </w:rPr>
      </w:pPr>
      <w:r w:rsidRPr="008C7E8F">
        <w:rPr>
          <w:rFonts w:asciiTheme="minorHAnsi" w:hAnsiTheme="minorHAnsi" w:cstheme="minorHAnsi"/>
          <w:b/>
          <w:lang w:val="cs-CZ"/>
        </w:rPr>
        <w:t xml:space="preserve">Tabulka č. </w:t>
      </w:r>
      <w:r w:rsidR="0082668F" w:rsidRPr="008C7E8F">
        <w:rPr>
          <w:rFonts w:asciiTheme="minorHAnsi" w:hAnsiTheme="minorHAnsi" w:cstheme="minorHAnsi"/>
          <w:b/>
          <w:lang w:val="cs-CZ"/>
        </w:rPr>
        <w:t>2</w:t>
      </w:r>
      <w:r w:rsidR="00A8002B">
        <w:rPr>
          <w:rFonts w:asciiTheme="minorHAnsi" w:hAnsiTheme="minorHAnsi" w:cstheme="minorHAnsi"/>
          <w:b/>
          <w:lang w:val="cs-CZ"/>
        </w:rPr>
        <w:t xml:space="preserve"> –</w:t>
      </w:r>
      <w:r w:rsidRPr="008C7E8F">
        <w:rPr>
          <w:rFonts w:asciiTheme="minorHAnsi" w:hAnsiTheme="minorHAnsi" w:cstheme="minorHAnsi"/>
          <w:b/>
          <w:lang w:val="cs-CZ"/>
        </w:rPr>
        <w:t xml:space="preserve"> Nebytové prostory v objektu Rytířská </w:t>
      </w:r>
      <w:r w:rsidR="002A26D0" w:rsidRPr="008C7E8F">
        <w:rPr>
          <w:rFonts w:asciiTheme="minorHAnsi" w:hAnsiTheme="minorHAnsi" w:cstheme="minorHAnsi"/>
          <w:b/>
          <w:lang w:val="cs-CZ"/>
        </w:rPr>
        <w:t>539</w:t>
      </w:r>
      <w:r w:rsidR="002A26D0">
        <w:rPr>
          <w:rFonts w:asciiTheme="minorHAnsi" w:hAnsiTheme="minorHAnsi" w:cstheme="minorHAnsi"/>
          <w:b/>
          <w:lang w:val="cs-CZ"/>
        </w:rPr>
        <w:t>/</w:t>
      </w:r>
      <w:r w:rsidRPr="008C7E8F">
        <w:rPr>
          <w:rFonts w:asciiTheme="minorHAnsi" w:hAnsiTheme="minorHAnsi" w:cstheme="minorHAnsi"/>
          <w:b/>
          <w:lang w:val="cs-CZ"/>
        </w:rPr>
        <w:t>31, Praha 1</w:t>
      </w:r>
    </w:p>
    <w:tbl>
      <w:tblPr>
        <w:tblStyle w:val="Mkatabulky"/>
        <w:tblW w:w="0" w:type="auto"/>
        <w:tblInd w:w="-5" w:type="dxa"/>
        <w:tblLook w:val="04A0" w:firstRow="1" w:lastRow="0" w:firstColumn="1" w:lastColumn="0" w:noHBand="0" w:noVBand="1"/>
      </w:tblPr>
      <w:tblGrid>
        <w:gridCol w:w="907"/>
        <w:gridCol w:w="1476"/>
        <w:gridCol w:w="1175"/>
        <w:gridCol w:w="1560"/>
        <w:gridCol w:w="2551"/>
        <w:gridCol w:w="1361"/>
      </w:tblGrid>
      <w:tr w:rsidR="000731A0" w:rsidRPr="0048230F" w14:paraId="24D6776A" w14:textId="77777777" w:rsidTr="00F6579D">
        <w:trPr>
          <w:trHeight w:val="227"/>
        </w:trPr>
        <w:tc>
          <w:tcPr>
            <w:tcW w:w="907" w:type="dxa"/>
            <w:vMerge w:val="restart"/>
            <w:shd w:val="clear" w:color="auto" w:fill="BDD6EE" w:themeFill="accent1" w:themeFillTint="66"/>
            <w:tcMar>
              <w:left w:w="28" w:type="dxa"/>
              <w:right w:w="28" w:type="dxa"/>
            </w:tcMar>
            <w:vAlign w:val="center"/>
          </w:tcPr>
          <w:p w14:paraId="1C1ACC09" w14:textId="77777777" w:rsidR="000731A0" w:rsidRPr="000731A0" w:rsidRDefault="000731A0" w:rsidP="00523BF1">
            <w:pPr>
              <w:pStyle w:val="Odstavecseseznamem"/>
              <w:spacing w:line="214" w:lineRule="auto"/>
              <w:ind w:left="0"/>
              <w:contextualSpacing w:val="0"/>
              <w:jc w:val="center"/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0731A0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 xml:space="preserve">Rok </w:t>
            </w:r>
          </w:p>
        </w:tc>
        <w:tc>
          <w:tcPr>
            <w:tcW w:w="2651" w:type="dxa"/>
            <w:gridSpan w:val="2"/>
            <w:shd w:val="clear" w:color="auto" w:fill="BDD6EE" w:themeFill="accent1" w:themeFillTint="66"/>
            <w:vAlign w:val="center"/>
          </w:tcPr>
          <w:p w14:paraId="4B123410" w14:textId="77777777" w:rsidR="000731A0" w:rsidRPr="005112D7" w:rsidRDefault="000731A0" w:rsidP="00523BF1">
            <w:pPr>
              <w:pStyle w:val="Odstavecseseznamem"/>
              <w:spacing w:line="214" w:lineRule="auto"/>
              <w:ind w:left="0"/>
              <w:contextualSpacing w:val="0"/>
              <w:jc w:val="center"/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5112D7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 xml:space="preserve">Výše nájemného </w:t>
            </w:r>
          </w:p>
          <w:p w14:paraId="14641C89" w14:textId="27BFAA64" w:rsidR="000731A0" w:rsidRPr="008A29FD" w:rsidRDefault="002A26D0" w:rsidP="002A26D0">
            <w:pPr>
              <w:pStyle w:val="Odstavecseseznamem"/>
              <w:spacing w:line="214" w:lineRule="auto"/>
              <w:ind w:left="0"/>
              <w:contextualSpacing w:val="0"/>
              <w:jc w:val="center"/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v Kč/</w:t>
            </w:r>
            <w:r w:rsidR="000731A0" w:rsidRPr="007C2372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m</w:t>
            </w:r>
            <w:r w:rsidR="000731A0" w:rsidRPr="007C2372">
              <w:rPr>
                <w:rFonts w:asciiTheme="minorHAnsi" w:hAnsiTheme="minorHAnsi" w:cstheme="minorHAnsi"/>
                <w:sz w:val="20"/>
                <w:szCs w:val="20"/>
                <w:vertAlign w:val="superscript"/>
                <w:lang w:val="cs-CZ"/>
              </w:rPr>
              <w:t>2</w:t>
            </w:r>
            <w:r w:rsidR="000731A0" w:rsidRPr="008A29FD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/rok</w:t>
            </w:r>
          </w:p>
        </w:tc>
        <w:tc>
          <w:tcPr>
            <w:tcW w:w="1560" w:type="dxa"/>
            <w:shd w:val="clear" w:color="auto" w:fill="BDD6EE" w:themeFill="accent1" w:themeFillTint="66"/>
            <w:vAlign w:val="center"/>
          </w:tcPr>
          <w:p w14:paraId="5FA77BA0" w14:textId="77777777" w:rsidR="000731A0" w:rsidRPr="00611263" w:rsidRDefault="000731A0" w:rsidP="00523BF1">
            <w:pPr>
              <w:pStyle w:val="Odstavecseseznamem"/>
              <w:spacing w:line="214" w:lineRule="auto"/>
              <w:ind w:left="0"/>
              <w:contextualSpacing w:val="0"/>
              <w:jc w:val="center"/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611263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 xml:space="preserve">Roční nájemné </w:t>
            </w:r>
          </w:p>
          <w:p w14:paraId="373E8A62" w14:textId="7EF87EFD" w:rsidR="000731A0" w:rsidRPr="0048230F" w:rsidRDefault="002A26D0" w:rsidP="00523BF1">
            <w:pPr>
              <w:pStyle w:val="Odstavecseseznamem"/>
              <w:spacing w:line="214" w:lineRule="auto"/>
              <w:ind w:left="0"/>
              <w:contextualSpacing w:val="0"/>
              <w:jc w:val="center"/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–</w:t>
            </w:r>
            <w:r w:rsidR="000731A0" w:rsidRPr="0048230F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 xml:space="preserve"> skutečnost</w:t>
            </w:r>
          </w:p>
          <w:p w14:paraId="754FA299" w14:textId="77777777" w:rsidR="000731A0" w:rsidRPr="0048230F" w:rsidRDefault="000731A0" w:rsidP="00523BF1">
            <w:pPr>
              <w:pStyle w:val="Odstavecseseznamem"/>
              <w:spacing w:line="214" w:lineRule="auto"/>
              <w:ind w:left="0"/>
              <w:contextualSpacing w:val="0"/>
              <w:jc w:val="center"/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48230F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(v Kč)</w:t>
            </w:r>
          </w:p>
        </w:tc>
        <w:tc>
          <w:tcPr>
            <w:tcW w:w="2551" w:type="dxa"/>
            <w:shd w:val="clear" w:color="auto" w:fill="BDD6EE" w:themeFill="accent1" w:themeFillTint="66"/>
            <w:tcMar>
              <w:left w:w="28" w:type="dxa"/>
              <w:right w:w="28" w:type="dxa"/>
            </w:tcMar>
            <w:vAlign w:val="center"/>
          </w:tcPr>
          <w:p w14:paraId="0B1DAEFD" w14:textId="1AD3FE9B" w:rsidR="000731A0" w:rsidRPr="0048230F" w:rsidRDefault="000731A0" w:rsidP="002A26D0">
            <w:pPr>
              <w:pStyle w:val="Odstavecseseznamem"/>
              <w:spacing w:line="214" w:lineRule="auto"/>
              <w:ind w:left="0"/>
              <w:contextualSpacing w:val="0"/>
              <w:jc w:val="center"/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48230F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Roční nájemné při použití výše nájemného sjednané</w:t>
            </w:r>
            <w:r w:rsidR="002A26D0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ho</w:t>
            </w:r>
            <w:r w:rsidRPr="0048230F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 xml:space="preserve"> s </w:t>
            </w:r>
            <w:r w:rsidR="002A26D0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n</w:t>
            </w:r>
            <w:r w:rsidRPr="0048230F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ájemcem č. 1 (v Kč)</w:t>
            </w:r>
          </w:p>
        </w:tc>
        <w:tc>
          <w:tcPr>
            <w:tcW w:w="1361" w:type="dxa"/>
            <w:shd w:val="clear" w:color="auto" w:fill="BDD6EE" w:themeFill="accent1" w:themeFillTint="66"/>
            <w:vAlign w:val="center"/>
          </w:tcPr>
          <w:p w14:paraId="0CCEC680" w14:textId="77777777" w:rsidR="000731A0" w:rsidRPr="0048230F" w:rsidRDefault="000731A0" w:rsidP="00523BF1">
            <w:pPr>
              <w:pStyle w:val="Odstavecseseznamem"/>
              <w:spacing w:line="214" w:lineRule="auto"/>
              <w:ind w:left="0"/>
              <w:contextualSpacing w:val="0"/>
              <w:jc w:val="center"/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48230F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 xml:space="preserve">Rozdíl </w:t>
            </w:r>
          </w:p>
          <w:p w14:paraId="73A1E4E1" w14:textId="77777777" w:rsidR="000731A0" w:rsidRPr="0048230F" w:rsidRDefault="000731A0" w:rsidP="00523BF1">
            <w:pPr>
              <w:pStyle w:val="Odstavecseseznamem"/>
              <w:spacing w:line="214" w:lineRule="auto"/>
              <w:ind w:left="0"/>
              <w:contextualSpacing w:val="0"/>
              <w:jc w:val="center"/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48230F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(v Kč)</w:t>
            </w:r>
          </w:p>
        </w:tc>
      </w:tr>
      <w:tr w:rsidR="000731A0" w:rsidRPr="0048230F" w14:paraId="62E01B70" w14:textId="77777777" w:rsidTr="00F6579D">
        <w:trPr>
          <w:trHeight w:val="283"/>
        </w:trPr>
        <w:tc>
          <w:tcPr>
            <w:tcW w:w="907" w:type="dxa"/>
            <w:vMerge/>
            <w:shd w:val="clear" w:color="auto" w:fill="BDD6EE" w:themeFill="accent1" w:themeFillTint="66"/>
            <w:tcMar>
              <w:left w:w="28" w:type="dxa"/>
              <w:right w:w="28" w:type="dxa"/>
            </w:tcMar>
            <w:vAlign w:val="center"/>
          </w:tcPr>
          <w:p w14:paraId="52AFD1BB" w14:textId="77777777" w:rsidR="000731A0" w:rsidRPr="0048230F" w:rsidRDefault="000731A0" w:rsidP="00523BF1">
            <w:pPr>
              <w:pStyle w:val="Odstavecseseznamem"/>
              <w:spacing w:line="214" w:lineRule="auto"/>
              <w:ind w:left="0"/>
              <w:contextualSpacing w:val="0"/>
              <w:jc w:val="center"/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</w:p>
        </w:tc>
        <w:tc>
          <w:tcPr>
            <w:tcW w:w="1476" w:type="dxa"/>
            <w:shd w:val="clear" w:color="auto" w:fill="DEEAF6" w:themeFill="accent1" w:themeFillTint="33"/>
            <w:tcMar>
              <w:left w:w="28" w:type="dxa"/>
              <w:right w:w="28" w:type="dxa"/>
            </w:tcMar>
            <w:vAlign w:val="center"/>
          </w:tcPr>
          <w:p w14:paraId="3E0DE3ED" w14:textId="77777777" w:rsidR="000731A0" w:rsidRPr="0048230F" w:rsidRDefault="000731A0" w:rsidP="00523BF1">
            <w:pPr>
              <w:pStyle w:val="Odstavecseseznamem"/>
              <w:spacing w:line="214" w:lineRule="auto"/>
              <w:ind w:left="0"/>
              <w:contextualSpacing w:val="0"/>
              <w:jc w:val="center"/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48230F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Nájemce č. 1</w:t>
            </w:r>
          </w:p>
        </w:tc>
        <w:tc>
          <w:tcPr>
            <w:tcW w:w="1175" w:type="dxa"/>
            <w:shd w:val="clear" w:color="auto" w:fill="DEEAF6" w:themeFill="accent1" w:themeFillTint="33"/>
            <w:tcMar>
              <w:left w:w="28" w:type="dxa"/>
              <w:right w:w="28" w:type="dxa"/>
            </w:tcMar>
            <w:vAlign w:val="center"/>
          </w:tcPr>
          <w:p w14:paraId="35EDD1A4" w14:textId="77777777" w:rsidR="000731A0" w:rsidRPr="0048230F" w:rsidRDefault="000731A0" w:rsidP="00523BF1">
            <w:pPr>
              <w:pStyle w:val="Odstavecseseznamem"/>
              <w:spacing w:line="214" w:lineRule="auto"/>
              <w:ind w:left="0"/>
              <w:contextualSpacing w:val="0"/>
              <w:jc w:val="center"/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48230F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Nájemce č. 3</w:t>
            </w:r>
          </w:p>
        </w:tc>
        <w:tc>
          <w:tcPr>
            <w:tcW w:w="4111" w:type="dxa"/>
            <w:gridSpan w:val="2"/>
            <w:shd w:val="clear" w:color="auto" w:fill="DEEAF6" w:themeFill="accent1" w:themeFillTint="33"/>
            <w:vAlign w:val="center"/>
          </w:tcPr>
          <w:p w14:paraId="7F90528C" w14:textId="77777777" w:rsidR="000731A0" w:rsidRPr="0048230F" w:rsidRDefault="000731A0" w:rsidP="00523BF1">
            <w:pPr>
              <w:pStyle w:val="Odstavecseseznamem"/>
              <w:spacing w:line="214" w:lineRule="auto"/>
              <w:ind w:left="0"/>
              <w:contextualSpacing w:val="0"/>
              <w:jc w:val="center"/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48230F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Nájemce č. 3</w:t>
            </w:r>
          </w:p>
        </w:tc>
        <w:tc>
          <w:tcPr>
            <w:tcW w:w="1361" w:type="dxa"/>
            <w:shd w:val="clear" w:color="auto" w:fill="BDD6EE" w:themeFill="accent1" w:themeFillTint="66"/>
            <w:vAlign w:val="center"/>
          </w:tcPr>
          <w:p w14:paraId="5EBBBA1F" w14:textId="77777777" w:rsidR="000731A0" w:rsidRPr="0048230F" w:rsidRDefault="000731A0" w:rsidP="00523BF1">
            <w:pPr>
              <w:pStyle w:val="Odstavecseseznamem"/>
              <w:spacing w:line="214" w:lineRule="auto"/>
              <w:ind w:left="0"/>
              <w:contextualSpacing w:val="0"/>
              <w:jc w:val="center"/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</w:p>
        </w:tc>
      </w:tr>
      <w:tr w:rsidR="000731A0" w:rsidRPr="0048230F" w14:paraId="490BD1ED" w14:textId="77777777" w:rsidTr="00F6579D">
        <w:trPr>
          <w:trHeight w:val="227"/>
        </w:trPr>
        <w:tc>
          <w:tcPr>
            <w:tcW w:w="907" w:type="dxa"/>
            <w:tcMar>
              <w:left w:w="28" w:type="dxa"/>
              <w:right w:w="28" w:type="dxa"/>
            </w:tcMar>
            <w:vAlign w:val="center"/>
          </w:tcPr>
          <w:p w14:paraId="4A899245" w14:textId="77777777" w:rsidR="000731A0" w:rsidRPr="000731A0" w:rsidRDefault="000731A0" w:rsidP="00F6579D">
            <w:pPr>
              <w:pStyle w:val="Odstavecseseznamem"/>
              <w:ind w:left="0"/>
              <w:contextualSpacing w:val="0"/>
              <w:jc w:val="center"/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0731A0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2012</w:t>
            </w:r>
          </w:p>
        </w:tc>
        <w:tc>
          <w:tcPr>
            <w:tcW w:w="1476" w:type="dxa"/>
            <w:vAlign w:val="center"/>
          </w:tcPr>
          <w:p w14:paraId="1ABD4134" w14:textId="77777777" w:rsidR="000731A0" w:rsidRPr="005112D7" w:rsidRDefault="000731A0" w:rsidP="00523BF1">
            <w:pPr>
              <w:pStyle w:val="Odstavecseseznamem"/>
              <w:ind w:left="0"/>
              <w:contextualSpacing w:val="0"/>
              <w:jc w:val="right"/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5112D7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6 206</w:t>
            </w:r>
          </w:p>
        </w:tc>
        <w:tc>
          <w:tcPr>
            <w:tcW w:w="1175" w:type="dxa"/>
            <w:vAlign w:val="center"/>
          </w:tcPr>
          <w:p w14:paraId="697B1D16" w14:textId="77777777" w:rsidR="000731A0" w:rsidRPr="007C2372" w:rsidRDefault="000731A0" w:rsidP="00523BF1">
            <w:pPr>
              <w:pStyle w:val="Odstavecseseznamem"/>
              <w:ind w:left="0"/>
              <w:contextualSpacing w:val="0"/>
              <w:jc w:val="right"/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7C2372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4 370</w:t>
            </w:r>
          </w:p>
        </w:tc>
        <w:tc>
          <w:tcPr>
            <w:tcW w:w="1560" w:type="dxa"/>
            <w:vAlign w:val="center"/>
          </w:tcPr>
          <w:p w14:paraId="3317D3D9" w14:textId="77777777" w:rsidR="000731A0" w:rsidRPr="00611263" w:rsidRDefault="000731A0" w:rsidP="00523BF1">
            <w:pPr>
              <w:pStyle w:val="Odstavecseseznamem"/>
              <w:ind w:left="0"/>
              <w:contextualSpacing w:val="0"/>
              <w:jc w:val="right"/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611263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1 208 676</w:t>
            </w:r>
          </w:p>
        </w:tc>
        <w:tc>
          <w:tcPr>
            <w:tcW w:w="2551" w:type="dxa"/>
            <w:vAlign w:val="center"/>
          </w:tcPr>
          <w:p w14:paraId="3426F32A" w14:textId="77777777" w:rsidR="000731A0" w:rsidRPr="0048230F" w:rsidRDefault="000731A0" w:rsidP="00523BF1">
            <w:pPr>
              <w:pStyle w:val="Odstavecseseznamem"/>
              <w:ind w:left="0"/>
              <w:contextualSpacing w:val="0"/>
              <w:jc w:val="right"/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48230F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1 716 579</w:t>
            </w:r>
          </w:p>
        </w:tc>
        <w:tc>
          <w:tcPr>
            <w:tcW w:w="1361" w:type="dxa"/>
            <w:vAlign w:val="center"/>
          </w:tcPr>
          <w:p w14:paraId="554B6919" w14:textId="77777777" w:rsidR="000731A0" w:rsidRPr="0048230F" w:rsidRDefault="000731A0" w:rsidP="00523BF1">
            <w:pPr>
              <w:pStyle w:val="Odstavecseseznamem"/>
              <w:ind w:left="0"/>
              <w:contextualSpacing w:val="0"/>
              <w:jc w:val="right"/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48230F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507 903</w:t>
            </w:r>
          </w:p>
        </w:tc>
      </w:tr>
      <w:tr w:rsidR="000731A0" w:rsidRPr="0048230F" w14:paraId="5F68C403" w14:textId="77777777" w:rsidTr="00F6579D">
        <w:trPr>
          <w:trHeight w:val="227"/>
        </w:trPr>
        <w:tc>
          <w:tcPr>
            <w:tcW w:w="907" w:type="dxa"/>
            <w:tcMar>
              <w:left w:w="28" w:type="dxa"/>
              <w:right w:w="28" w:type="dxa"/>
            </w:tcMar>
            <w:vAlign w:val="center"/>
          </w:tcPr>
          <w:p w14:paraId="658155E0" w14:textId="77777777" w:rsidR="000731A0" w:rsidRPr="000731A0" w:rsidRDefault="000731A0" w:rsidP="00F6579D">
            <w:pPr>
              <w:pStyle w:val="Odstavecseseznamem"/>
              <w:ind w:left="0"/>
              <w:contextualSpacing w:val="0"/>
              <w:jc w:val="center"/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0731A0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2013</w:t>
            </w:r>
          </w:p>
        </w:tc>
        <w:tc>
          <w:tcPr>
            <w:tcW w:w="1476" w:type="dxa"/>
            <w:vAlign w:val="center"/>
          </w:tcPr>
          <w:p w14:paraId="2DC857FB" w14:textId="77777777" w:rsidR="000731A0" w:rsidRPr="005112D7" w:rsidRDefault="000731A0" w:rsidP="00523BF1">
            <w:pPr>
              <w:pStyle w:val="Odstavecseseznamem"/>
              <w:ind w:left="0"/>
              <w:contextualSpacing w:val="0"/>
              <w:jc w:val="right"/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5112D7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6 411</w:t>
            </w:r>
          </w:p>
        </w:tc>
        <w:tc>
          <w:tcPr>
            <w:tcW w:w="1175" w:type="dxa"/>
            <w:vAlign w:val="center"/>
          </w:tcPr>
          <w:p w14:paraId="79E3F758" w14:textId="77777777" w:rsidR="000731A0" w:rsidRPr="007C2372" w:rsidRDefault="000731A0" w:rsidP="00523BF1">
            <w:pPr>
              <w:pStyle w:val="Odstavecseseznamem"/>
              <w:ind w:left="0"/>
              <w:contextualSpacing w:val="0"/>
              <w:jc w:val="right"/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7C2372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4 514</w:t>
            </w:r>
          </w:p>
        </w:tc>
        <w:tc>
          <w:tcPr>
            <w:tcW w:w="1560" w:type="dxa"/>
            <w:vAlign w:val="center"/>
          </w:tcPr>
          <w:p w14:paraId="3994EFE4" w14:textId="77777777" w:rsidR="000731A0" w:rsidRPr="00611263" w:rsidRDefault="000731A0" w:rsidP="00523BF1">
            <w:pPr>
              <w:pStyle w:val="Odstavecseseznamem"/>
              <w:ind w:left="0"/>
              <w:contextualSpacing w:val="0"/>
              <w:jc w:val="right"/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611263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1 248 564</w:t>
            </w:r>
          </w:p>
        </w:tc>
        <w:tc>
          <w:tcPr>
            <w:tcW w:w="2551" w:type="dxa"/>
            <w:vAlign w:val="center"/>
          </w:tcPr>
          <w:p w14:paraId="21C3E0A9" w14:textId="77777777" w:rsidR="000731A0" w:rsidRPr="0048230F" w:rsidRDefault="000731A0" w:rsidP="00523BF1">
            <w:pPr>
              <w:pStyle w:val="Odstavecseseznamem"/>
              <w:ind w:left="0"/>
              <w:contextualSpacing w:val="0"/>
              <w:jc w:val="right"/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48230F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1 773 283</w:t>
            </w:r>
          </w:p>
        </w:tc>
        <w:tc>
          <w:tcPr>
            <w:tcW w:w="1361" w:type="dxa"/>
            <w:vAlign w:val="center"/>
          </w:tcPr>
          <w:p w14:paraId="728E7D45" w14:textId="77777777" w:rsidR="000731A0" w:rsidRPr="0048230F" w:rsidRDefault="000731A0" w:rsidP="00523BF1">
            <w:pPr>
              <w:pStyle w:val="Odstavecseseznamem"/>
              <w:ind w:left="0"/>
              <w:contextualSpacing w:val="0"/>
              <w:jc w:val="right"/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48230F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524 719</w:t>
            </w:r>
          </w:p>
        </w:tc>
      </w:tr>
      <w:tr w:rsidR="000731A0" w:rsidRPr="0048230F" w14:paraId="57CE14A7" w14:textId="77777777" w:rsidTr="00F6579D">
        <w:trPr>
          <w:trHeight w:val="227"/>
        </w:trPr>
        <w:tc>
          <w:tcPr>
            <w:tcW w:w="907" w:type="dxa"/>
            <w:tcMar>
              <w:left w:w="28" w:type="dxa"/>
              <w:right w:w="28" w:type="dxa"/>
            </w:tcMar>
            <w:vAlign w:val="center"/>
          </w:tcPr>
          <w:p w14:paraId="5134A259" w14:textId="77777777" w:rsidR="000731A0" w:rsidRPr="000731A0" w:rsidRDefault="000731A0" w:rsidP="00F6579D">
            <w:pPr>
              <w:pStyle w:val="Odstavecseseznamem"/>
              <w:ind w:left="0"/>
              <w:contextualSpacing w:val="0"/>
              <w:jc w:val="center"/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0731A0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2014</w:t>
            </w:r>
          </w:p>
        </w:tc>
        <w:tc>
          <w:tcPr>
            <w:tcW w:w="1476" w:type="dxa"/>
            <w:vAlign w:val="center"/>
          </w:tcPr>
          <w:p w14:paraId="6B450273" w14:textId="77777777" w:rsidR="000731A0" w:rsidRPr="005112D7" w:rsidRDefault="000731A0" w:rsidP="00523BF1">
            <w:pPr>
              <w:pStyle w:val="Odstavecseseznamem"/>
              <w:ind w:left="0"/>
              <w:contextualSpacing w:val="0"/>
              <w:jc w:val="right"/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5112D7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6 500</w:t>
            </w:r>
          </w:p>
        </w:tc>
        <w:tc>
          <w:tcPr>
            <w:tcW w:w="1175" w:type="dxa"/>
            <w:vAlign w:val="center"/>
          </w:tcPr>
          <w:p w14:paraId="517BF8FA" w14:textId="77777777" w:rsidR="000731A0" w:rsidRPr="007C2372" w:rsidRDefault="000731A0" w:rsidP="00523BF1">
            <w:pPr>
              <w:pStyle w:val="Odstavecseseznamem"/>
              <w:ind w:left="0"/>
              <w:contextualSpacing w:val="0"/>
              <w:jc w:val="right"/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7C2372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4 577</w:t>
            </w:r>
          </w:p>
        </w:tc>
        <w:tc>
          <w:tcPr>
            <w:tcW w:w="1560" w:type="dxa"/>
            <w:vAlign w:val="center"/>
          </w:tcPr>
          <w:p w14:paraId="1C0B6AC3" w14:textId="77777777" w:rsidR="000731A0" w:rsidRPr="00611263" w:rsidRDefault="000731A0" w:rsidP="00523BF1">
            <w:pPr>
              <w:pStyle w:val="Odstavecseseznamem"/>
              <w:ind w:left="0"/>
              <w:contextualSpacing w:val="0"/>
              <w:jc w:val="right"/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611263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1 266 044</w:t>
            </w:r>
          </w:p>
        </w:tc>
        <w:tc>
          <w:tcPr>
            <w:tcW w:w="2551" w:type="dxa"/>
            <w:vAlign w:val="center"/>
          </w:tcPr>
          <w:p w14:paraId="7D0B6971" w14:textId="77777777" w:rsidR="000731A0" w:rsidRPr="0048230F" w:rsidRDefault="000731A0" w:rsidP="00523BF1">
            <w:pPr>
              <w:pStyle w:val="Odstavecseseznamem"/>
              <w:ind w:left="0"/>
              <w:contextualSpacing w:val="0"/>
              <w:jc w:val="right"/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48230F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1 797 900</w:t>
            </w:r>
          </w:p>
        </w:tc>
        <w:tc>
          <w:tcPr>
            <w:tcW w:w="1361" w:type="dxa"/>
            <w:vAlign w:val="center"/>
          </w:tcPr>
          <w:p w14:paraId="39D91381" w14:textId="77777777" w:rsidR="000731A0" w:rsidRPr="0048230F" w:rsidRDefault="000731A0" w:rsidP="00523BF1">
            <w:pPr>
              <w:pStyle w:val="Odstavecseseznamem"/>
              <w:ind w:left="0"/>
              <w:contextualSpacing w:val="0"/>
              <w:jc w:val="right"/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48230F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531 856</w:t>
            </w:r>
          </w:p>
        </w:tc>
      </w:tr>
      <w:tr w:rsidR="000731A0" w:rsidRPr="0048230F" w14:paraId="39AF0C53" w14:textId="77777777" w:rsidTr="00F6579D">
        <w:trPr>
          <w:trHeight w:val="227"/>
        </w:trPr>
        <w:tc>
          <w:tcPr>
            <w:tcW w:w="907" w:type="dxa"/>
            <w:tcMar>
              <w:left w:w="28" w:type="dxa"/>
              <w:right w:w="28" w:type="dxa"/>
            </w:tcMar>
            <w:vAlign w:val="center"/>
          </w:tcPr>
          <w:p w14:paraId="17FB2DE0" w14:textId="77777777" w:rsidR="000731A0" w:rsidRPr="000731A0" w:rsidRDefault="000731A0" w:rsidP="00F6579D">
            <w:pPr>
              <w:pStyle w:val="Odstavecseseznamem"/>
              <w:ind w:left="0"/>
              <w:contextualSpacing w:val="0"/>
              <w:jc w:val="center"/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0731A0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2015</w:t>
            </w:r>
          </w:p>
        </w:tc>
        <w:tc>
          <w:tcPr>
            <w:tcW w:w="1476" w:type="dxa"/>
            <w:vAlign w:val="center"/>
          </w:tcPr>
          <w:p w14:paraId="1A1BB0BC" w14:textId="77777777" w:rsidR="000731A0" w:rsidRPr="005112D7" w:rsidRDefault="000731A0" w:rsidP="00523BF1">
            <w:pPr>
              <w:pStyle w:val="Odstavecseseznamem"/>
              <w:ind w:left="0"/>
              <w:contextualSpacing w:val="0"/>
              <w:jc w:val="right"/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5112D7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7 020</w:t>
            </w:r>
          </w:p>
        </w:tc>
        <w:tc>
          <w:tcPr>
            <w:tcW w:w="1175" w:type="dxa"/>
            <w:vAlign w:val="center"/>
          </w:tcPr>
          <w:p w14:paraId="3357E547" w14:textId="77777777" w:rsidR="000731A0" w:rsidRPr="007C2372" w:rsidRDefault="000731A0" w:rsidP="00523BF1">
            <w:pPr>
              <w:pStyle w:val="Odstavecseseznamem"/>
              <w:ind w:left="0"/>
              <w:contextualSpacing w:val="0"/>
              <w:jc w:val="right"/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7C2372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4 577</w:t>
            </w:r>
          </w:p>
        </w:tc>
        <w:tc>
          <w:tcPr>
            <w:tcW w:w="1560" w:type="dxa"/>
            <w:vAlign w:val="center"/>
          </w:tcPr>
          <w:p w14:paraId="4E03AB7C" w14:textId="77777777" w:rsidR="000731A0" w:rsidRPr="00611263" w:rsidRDefault="000731A0" w:rsidP="00523BF1">
            <w:pPr>
              <w:pStyle w:val="Odstavecseseznamem"/>
              <w:ind w:left="0"/>
              <w:contextualSpacing w:val="0"/>
              <w:jc w:val="right"/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611263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1 266 044</w:t>
            </w:r>
          </w:p>
        </w:tc>
        <w:tc>
          <w:tcPr>
            <w:tcW w:w="2551" w:type="dxa"/>
            <w:vAlign w:val="center"/>
          </w:tcPr>
          <w:p w14:paraId="7DD693F4" w14:textId="77777777" w:rsidR="000731A0" w:rsidRPr="0048230F" w:rsidRDefault="000731A0" w:rsidP="00523BF1">
            <w:pPr>
              <w:pStyle w:val="Odstavecseseznamem"/>
              <w:ind w:left="0"/>
              <w:contextualSpacing w:val="0"/>
              <w:jc w:val="right"/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48230F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1 941 732</w:t>
            </w:r>
          </w:p>
        </w:tc>
        <w:tc>
          <w:tcPr>
            <w:tcW w:w="1361" w:type="dxa"/>
            <w:vAlign w:val="center"/>
          </w:tcPr>
          <w:p w14:paraId="2BF6E4AA" w14:textId="77777777" w:rsidR="000731A0" w:rsidRPr="0048230F" w:rsidRDefault="000731A0" w:rsidP="00523BF1">
            <w:pPr>
              <w:pStyle w:val="Odstavecseseznamem"/>
              <w:ind w:left="0"/>
              <w:contextualSpacing w:val="0"/>
              <w:jc w:val="right"/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48230F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675 688</w:t>
            </w:r>
          </w:p>
        </w:tc>
      </w:tr>
      <w:tr w:rsidR="000731A0" w:rsidRPr="0048230F" w14:paraId="372ED7C8" w14:textId="77777777" w:rsidTr="00F6579D">
        <w:trPr>
          <w:trHeight w:val="227"/>
        </w:trPr>
        <w:tc>
          <w:tcPr>
            <w:tcW w:w="3558" w:type="dxa"/>
            <w:gridSpan w:val="3"/>
            <w:shd w:val="clear" w:color="auto" w:fill="DEEAF6" w:themeFill="accent1" w:themeFillTint="33"/>
            <w:vAlign w:val="center"/>
          </w:tcPr>
          <w:p w14:paraId="0B789955" w14:textId="51DB38A7" w:rsidR="000731A0" w:rsidRPr="000731A0" w:rsidRDefault="002A26D0" w:rsidP="00F6579D">
            <w:pPr>
              <w:pStyle w:val="Odstavecseseznamem"/>
              <w:ind w:left="0"/>
              <w:contextualSpacing w:val="0"/>
              <w:rPr>
                <w:rFonts w:asciiTheme="minorHAnsi" w:hAnsiTheme="minorHAnsi" w:cstheme="minorHAnsi"/>
                <w:b/>
                <w:sz w:val="20"/>
                <w:szCs w:val="20"/>
                <w:lang w:val="cs-CZ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val="cs-CZ"/>
              </w:rPr>
              <w:t>C</w:t>
            </w:r>
            <w:r w:rsidR="000731A0" w:rsidRPr="000731A0">
              <w:rPr>
                <w:rFonts w:asciiTheme="minorHAnsi" w:hAnsiTheme="minorHAnsi" w:cstheme="minorHAnsi"/>
                <w:b/>
                <w:sz w:val="20"/>
                <w:szCs w:val="20"/>
                <w:lang w:val="cs-CZ"/>
              </w:rPr>
              <w:t>elkem</w:t>
            </w:r>
          </w:p>
        </w:tc>
        <w:tc>
          <w:tcPr>
            <w:tcW w:w="1560" w:type="dxa"/>
            <w:shd w:val="clear" w:color="auto" w:fill="DEEAF6" w:themeFill="accent1" w:themeFillTint="33"/>
            <w:vAlign w:val="center"/>
          </w:tcPr>
          <w:p w14:paraId="2C9F08CE" w14:textId="77777777" w:rsidR="000731A0" w:rsidRPr="005112D7" w:rsidRDefault="000731A0" w:rsidP="00523BF1">
            <w:pPr>
              <w:pStyle w:val="Odstavecseseznamem"/>
              <w:ind w:left="0"/>
              <w:contextualSpacing w:val="0"/>
              <w:jc w:val="right"/>
              <w:rPr>
                <w:rFonts w:asciiTheme="minorHAnsi" w:hAnsiTheme="minorHAnsi" w:cstheme="minorHAnsi"/>
                <w:b/>
                <w:sz w:val="20"/>
                <w:szCs w:val="20"/>
                <w:lang w:val="cs-CZ"/>
              </w:rPr>
            </w:pPr>
            <w:r w:rsidRPr="005112D7">
              <w:rPr>
                <w:rFonts w:asciiTheme="minorHAnsi" w:hAnsiTheme="minorHAnsi" w:cstheme="minorHAnsi"/>
                <w:b/>
                <w:sz w:val="20"/>
                <w:szCs w:val="20"/>
                <w:lang w:val="cs-CZ"/>
              </w:rPr>
              <w:t>4 989 328</w:t>
            </w:r>
          </w:p>
        </w:tc>
        <w:tc>
          <w:tcPr>
            <w:tcW w:w="2551" w:type="dxa"/>
            <w:shd w:val="clear" w:color="auto" w:fill="DEEAF6" w:themeFill="accent1" w:themeFillTint="33"/>
            <w:vAlign w:val="center"/>
          </w:tcPr>
          <w:p w14:paraId="6C217FC7" w14:textId="77777777" w:rsidR="000731A0" w:rsidRPr="007C2372" w:rsidRDefault="000731A0" w:rsidP="00523BF1">
            <w:pPr>
              <w:pStyle w:val="Odstavecseseznamem"/>
              <w:ind w:left="0"/>
              <w:contextualSpacing w:val="0"/>
              <w:jc w:val="right"/>
              <w:rPr>
                <w:rFonts w:asciiTheme="minorHAnsi" w:hAnsiTheme="minorHAnsi" w:cstheme="minorHAnsi"/>
                <w:b/>
                <w:sz w:val="20"/>
                <w:szCs w:val="20"/>
                <w:lang w:val="cs-CZ"/>
              </w:rPr>
            </w:pPr>
            <w:r w:rsidRPr="007C2372">
              <w:rPr>
                <w:rFonts w:asciiTheme="minorHAnsi" w:hAnsiTheme="minorHAnsi" w:cstheme="minorHAnsi"/>
                <w:b/>
                <w:sz w:val="20"/>
                <w:szCs w:val="20"/>
                <w:lang w:val="cs-CZ"/>
              </w:rPr>
              <w:t>7 229 494</w:t>
            </w:r>
          </w:p>
        </w:tc>
        <w:tc>
          <w:tcPr>
            <w:tcW w:w="1361" w:type="dxa"/>
            <w:shd w:val="clear" w:color="auto" w:fill="DEEAF6" w:themeFill="accent1" w:themeFillTint="33"/>
            <w:tcMar>
              <w:left w:w="28" w:type="dxa"/>
              <w:right w:w="28" w:type="dxa"/>
            </w:tcMar>
            <w:vAlign w:val="center"/>
          </w:tcPr>
          <w:p w14:paraId="5C2FF74B" w14:textId="77777777" w:rsidR="000731A0" w:rsidRPr="00611263" w:rsidRDefault="000731A0" w:rsidP="00523BF1">
            <w:pPr>
              <w:pStyle w:val="Odstavecseseznamem"/>
              <w:ind w:left="0"/>
              <w:contextualSpacing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cs-CZ"/>
              </w:rPr>
            </w:pPr>
            <w:r w:rsidRPr="00611263">
              <w:rPr>
                <w:rFonts w:asciiTheme="minorHAnsi" w:hAnsiTheme="minorHAnsi" w:cstheme="minorHAnsi"/>
                <w:b/>
                <w:sz w:val="20"/>
                <w:szCs w:val="20"/>
                <w:lang w:val="cs-CZ"/>
              </w:rPr>
              <w:t>2 240 166</w:t>
            </w:r>
          </w:p>
        </w:tc>
      </w:tr>
    </w:tbl>
    <w:p w14:paraId="3E1E406D" w14:textId="3E625EED" w:rsidR="0082668F" w:rsidRPr="008C7E8F" w:rsidRDefault="00E00FFC" w:rsidP="006E0AD0">
      <w:pPr>
        <w:rPr>
          <w:rFonts w:asciiTheme="minorHAnsi" w:hAnsiTheme="minorHAnsi" w:cstheme="minorHAnsi"/>
          <w:sz w:val="20"/>
          <w:szCs w:val="20"/>
          <w:lang w:val="cs-CZ"/>
        </w:rPr>
      </w:pPr>
      <w:r w:rsidRPr="0064629C">
        <w:rPr>
          <w:rFonts w:asciiTheme="minorHAnsi" w:hAnsiTheme="minorHAnsi" w:cstheme="minorHAnsi"/>
          <w:b/>
          <w:sz w:val="20"/>
          <w:szCs w:val="20"/>
          <w:lang w:val="cs-CZ"/>
        </w:rPr>
        <w:t>Zdroj:</w:t>
      </w:r>
      <w:r w:rsidRPr="008C7E8F">
        <w:rPr>
          <w:rFonts w:asciiTheme="minorHAnsi" w:hAnsiTheme="minorHAnsi" w:cstheme="minorHAnsi"/>
          <w:sz w:val="20"/>
          <w:szCs w:val="20"/>
          <w:lang w:val="cs-CZ"/>
        </w:rPr>
        <w:t xml:space="preserve"> smlouvy, </w:t>
      </w:r>
      <w:r>
        <w:rPr>
          <w:rFonts w:asciiTheme="minorHAnsi" w:hAnsiTheme="minorHAnsi" w:cstheme="minorHAnsi"/>
          <w:sz w:val="20"/>
          <w:szCs w:val="20"/>
          <w:lang w:val="cs-CZ"/>
        </w:rPr>
        <w:t>v</w:t>
      </w:r>
      <w:r w:rsidR="0082668F" w:rsidRPr="008C7E8F">
        <w:rPr>
          <w:rFonts w:asciiTheme="minorHAnsi" w:hAnsiTheme="minorHAnsi" w:cstheme="minorHAnsi"/>
          <w:sz w:val="20"/>
          <w:szCs w:val="20"/>
          <w:lang w:val="cs-CZ"/>
        </w:rPr>
        <w:t>lastní propočet NKÚ</w:t>
      </w:r>
      <w:r w:rsidR="006E0AD0">
        <w:rPr>
          <w:rFonts w:asciiTheme="minorHAnsi" w:hAnsiTheme="minorHAnsi" w:cstheme="minorHAnsi"/>
          <w:sz w:val="20"/>
          <w:szCs w:val="20"/>
          <w:lang w:val="cs-CZ"/>
        </w:rPr>
        <w:t>.</w:t>
      </w:r>
    </w:p>
    <w:p w14:paraId="1B18DDD6" w14:textId="62194F49" w:rsidR="000731A0" w:rsidRPr="0048230F" w:rsidRDefault="005112D7" w:rsidP="00857BBF">
      <w:pPr>
        <w:spacing w:after="120"/>
        <w:ind w:left="567" w:right="565" w:hanging="567"/>
        <w:jc w:val="both"/>
        <w:rPr>
          <w:rFonts w:asciiTheme="minorHAnsi" w:hAnsiTheme="minorHAnsi" w:cstheme="minorHAnsi"/>
          <w:sz w:val="20"/>
          <w:szCs w:val="20"/>
          <w:lang w:val="cs-CZ"/>
        </w:rPr>
      </w:pPr>
      <w:r w:rsidRPr="0064629C">
        <w:rPr>
          <w:rFonts w:asciiTheme="minorHAnsi" w:hAnsiTheme="minorHAnsi" w:cstheme="minorHAnsi"/>
          <w:b/>
          <w:sz w:val="20"/>
          <w:szCs w:val="20"/>
          <w:lang w:val="cs-CZ"/>
        </w:rPr>
        <w:t>Pozn</w:t>
      </w:r>
      <w:r w:rsidR="00184892">
        <w:rPr>
          <w:rFonts w:asciiTheme="minorHAnsi" w:hAnsiTheme="minorHAnsi" w:cstheme="minorHAnsi"/>
          <w:b/>
          <w:sz w:val="20"/>
          <w:szCs w:val="20"/>
          <w:lang w:val="cs-CZ"/>
        </w:rPr>
        <w:t>.</w:t>
      </w:r>
      <w:r w:rsidR="00E00FFC" w:rsidRPr="0064629C">
        <w:rPr>
          <w:rFonts w:asciiTheme="minorHAnsi" w:hAnsiTheme="minorHAnsi" w:cstheme="minorHAnsi"/>
          <w:b/>
          <w:sz w:val="20"/>
          <w:szCs w:val="20"/>
          <w:lang w:val="cs-CZ"/>
        </w:rPr>
        <w:t>:</w:t>
      </w:r>
      <w:r w:rsidRPr="005112D7">
        <w:rPr>
          <w:rFonts w:asciiTheme="minorHAnsi" w:hAnsiTheme="minorHAnsi" w:cstheme="minorHAnsi"/>
          <w:sz w:val="20"/>
          <w:szCs w:val="20"/>
          <w:lang w:val="cs-CZ"/>
        </w:rPr>
        <w:t xml:space="preserve"> U nájemce č. 2 MZV celkovou výši nájemného navyšovalo o míru inflace, ale neprovádělo propočet na údaj Kč/m</w:t>
      </w:r>
      <w:r w:rsidRPr="005112D7"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>2</w:t>
      </w:r>
      <w:r w:rsidRPr="005112D7">
        <w:rPr>
          <w:rFonts w:asciiTheme="minorHAnsi" w:hAnsiTheme="minorHAnsi" w:cstheme="minorHAnsi"/>
          <w:sz w:val="20"/>
          <w:szCs w:val="20"/>
          <w:lang w:val="cs-CZ"/>
        </w:rPr>
        <w:t xml:space="preserve">/rok, kontrola se proto zaměřila na určení </w:t>
      </w:r>
      <w:r w:rsidR="00E00FFC">
        <w:rPr>
          <w:rFonts w:asciiTheme="minorHAnsi" w:hAnsiTheme="minorHAnsi" w:cstheme="minorHAnsi"/>
          <w:sz w:val="20"/>
          <w:szCs w:val="20"/>
          <w:lang w:val="cs-CZ"/>
        </w:rPr>
        <w:t xml:space="preserve">částky </w:t>
      </w:r>
      <w:r w:rsidRPr="005112D7">
        <w:rPr>
          <w:rFonts w:asciiTheme="minorHAnsi" w:hAnsiTheme="minorHAnsi" w:cstheme="minorHAnsi"/>
          <w:sz w:val="20"/>
          <w:szCs w:val="20"/>
          <w:lang w:val="cs-CZ"/>
        </w:rPr>
        <w:t>ušlého zisku porovnáním výnosů od nájemce č. 1 a č. 3.</w:t>
      </w:r>
    </w:p>
    <w:p w14:paraId="24032DD7" w14:textId="00037D96" w:rsidR="000731A0" w:rsidRPr="0048230F" w:rsidRDefault="00523BF1" w:rsidP="000731A0">
      <w:pPr>
        <w:spacing w:after="120"/>
        <w:jc w:val="both"/>
        <w:rPr>
          <w:rFonts w:asciiTheme="minorHAnsi" w:hAnsiTheme="minorHAnsi" w:cstheme="minorHAnsi"/>
          <w:lang w:val="cs-CZ"/>
        </w:rPr>
      </w:pPr>
      <w:r>
        <w:rPr>
          <w:rFonts w:asciiTheme="minorHAnsi" w:hAnsiTheme="minorHAnsi" w:cstheme="minorHAnsi"/>
          <w:lang w:val="cs-CZ"/>
        </w:rPr>
        <w:t xml:space="preserve">Z tabulky č. 2 plyne, že </w:t>
      </w:r>
      <w:r w:rsidR="000731A0" w:rsidRPr="0048230F">
        <w:rPr>
          <w:rFonts w:asciiTheme="minorHAnsi" w:hAnsiTheme="minorHAnsi" w:cstheme="minorHAnsi"/>
          <w:lang w:val="cs-CZ"/>
        </w:rPr>
        <w:t xml:space="preserve">MZV v letech 2012 až 2015 při pronájmu nebytových prostor sjednalo s nájemcem č. 3 nájemné v souhrnu o </w:t>
      </w:r>
      <w:r w:rsidR="000731A0" w:rsidRPr="0048230F">
        <w:rPr>
          <w:rFonts w:asciiTheme="minorHAnsi" w:hAnsiTheme="minorHAnsi" w:cstheme="minorHAnsi"/>
          <w:b/>
          <w:lang w:val="cs-CZ"/>
        </w:rPr>
        <w:t>2 240 166 Kč</w:t>
      </w:r>
      <w:r w:rsidR="000731A0" w:rsidRPr="0048230F">
        <w:rPr>
          <w:rFonts w:asciiTheme="minorHAnsi" w:hAnsiTheme="minorHAnsi" w:cstheme="minorHAnsi"/>
          <w:lang w:val="cs-CZ"/>
        </w:rPr>
        <w:t xml:space="preserve"> nižší, než by činilo podle stanovené výše nájemného použité při pronájmu nebytových prostor ve stejném objektu u nájemce č. 1. </w:t>
      </w:r>
    </w:p>
    <w:p w14:paraId="59949CB4" w14:textId="20F5A3B5" w:rsidR="000731A0" w:rsidRDefault="000731A0" w:rsidP="00F6579D">
      <w:pPr>
        <w:pStyle w:val="Odstavecseseznamem"/>
        <w:ind w:left="0"/>
        <w:contextualSpacing w:val="0"/>
        <w:jc w:val="both"/>
        <w:rPr>
          <w:rFonts w:asciiTheme="minorHAnsi" w:eastAsia="Calibri" w:hAnsiTheme="minorHAnsi" w:cstheme="minorHAnsi"/>
          <w:lang w:val="cs-CZ"/>
        </w:rPr>
      </w:pPr>
      <w:r w:rsidRPr="005112D7">
        <w:rPr>
          <w:rFonts w:asciiTheme="minorHAnsi" w:eastAsia="Calibri" w:hAnsiTheme="minorHAnsi" w:cstheme="minorHAnsi"/>
          <w:lang w:val="cs-CZ"/>
        </w:rPr>
        <w:t>MZV tak nejméně v letech 2012 až 2015 neplnilo povinnosti stanovené v ustanovení</w:t>
      </w:r>
      <w:r w:rsidR="00AA2081">
        <w:rPr>
          <w:rFonts w:asciiTheme="minorHAnsi" w:eastAsia="Calibri" w:hAnsiTheme="minorHAnsi" w:cstheme="minorHAnsi"/>
          <w:lang w:val="cs-CZ"/>
        </w:rPr>
        <w:t>ch</w:t>
      </w:r>
      <w:r w:rsidRPr="005112D7">
        <w:rPr>
          <w:rFonts w:asciiTheme="minorHAnsi" w:eastAsia="Calibri" w:hAnsiTheme="minorHAnsi" w:cstheme="minorHAnsi"/>
          <w:lang w:val="cs-CZ"/>
        </w:rPr>
        <w:t xml:space="preserve"> § 14 odst. 1 a odst. 4 zákona č. 219/2000 Sb., </w:t>
      </w:r>
      <w:r w:rsidR="00AA2081">
        <w:rPr>
          <w:rFonts w:asciiTheme="minorHAnsi" w:eastAsia="Calibri" w:hAnsiTheme="minorHAnsi" w:cstheme="minorHAnsi"/>
          <w:lang w:val="cs-CZ"/>
        </w:rPr>
        <w:t>v nichž se</w:t>
      </w:r>
      <w:r w:rsidRPr="005112D7">
        <w:rPr>
          <w:rFonts w:asciiTheme="minorHAnsi" w:eastAsia="Calibri" w:hAnsiTheme="minorHAnsi" w:cstheme="minorHAnsi"/>
          <w:lang w:val="cs-CZ"/>
        </w:rPr>
        <w:t xml:space="preserve"> mimo jiné ukládá povinnost využívat majetek hospodárně a počínat si tak, aby nedocházelo k neodů</w:t>
      </w:r>
      <w:r w:rsidRPr="00523BF1">
        <w:rPr>
          <w:rFonts w:asciiTheme="minorHAnsi" w:eastAsia="Calibri" w:hAnsiTheme="minorHAnsi" w:cstheme="minorHAnsi"/>
          <w:lang w:val="cs-CZ"/>
        </w:rPr>
        <w:t xml:space="preserve">vodněnému snižování výnosu z majetku. </w:t>
      </w:r>
    </w:p>
    <w:p w14:paraId="57497325" w14:textId="77777777" w:rsidR="00C12EB3" w:rsidRPr="00523BF1" w:rsidRDefault="00C12EB3" w:rsidP="00F6579D">
      <w:pPr>
        <w:pStyle w:val="Odstavecseseznamem"/>
        <w:ind w:left="0"/>
        <w:contextualSpacing w:val="0"/>
        <w:jc w:val="both"/>
        <w:rPr>
          <w:rFonts w:asciiTheme="minorHAnsi" w:eastAsia="Calibri" w:hAnsiTheme="minorHAnsi" w:cstheme="minorHAnsi"/>
          <w:lang w:val="cs-CZ"/>
        </w:rPr>
      </w:pPr>
    </w:p>
    <w:p w14:paraId="43D840BC" w14:textId="0A9623C9" w:rsidR="000F6C56" w:rsidRPr="00F02C02" w:rsidRDefault="00B74C60" w:rsidP="00F02C02">
      <w:pPr>
        <w:spacing w:after="120"/>
        <w:jc w:val="both"/>
        <w:rPr>
          <w:rFonts w:asciiTheme="minorHAnsi" w:hAnsiTheme="minorHAnsi" w:cstheme="minorHAnsi"/>
          <w:b/>
          <w:color w:val="000000"/>
          <w:lang w:val="cs-CZ"/>
        </w:rPr>
      </w:pPr>
      <w:r>
        <w:rPr>
          <w:rFonts w:asciiTheme="minorHAnsi" w:hAnsiTheme="minorHAnsi" w:cstheme="minorHAnsi"/>
          <w:b/>
          <w:color w:val="000000"/>
          <w:lang w:val="cs-CZ"/>
        </w:rPr>
        <w:t xml:space="preserve">3. </w:t>
      </w:r>
      <w:r w:rsidR="00F361C1">
        <w:rPr>
          <w:rFonts w:asciiTheme="minorHAnsi" w:hAnsiTheme="minorHAnsi" w:cstheme="minorHAnsi"/>
          <w:b/>
          <w:color w:val="000000"/>
          <w:lang w:val="cs-CZ"/>
        </w:rPr>
        <w:t>P</w:t>
      </w:r>
      <w:r w:rsidR="00F02C02" w:rsidRPr="00F02C02">
        <w:rPr>
          <w:rFonts w:asciiTheme="minorHAnsi" w:hAnsiTheme="minorHAnsi" w:cstheme="minorHAnsi"/>
          <w:b/>
          <w:color w:val="000000"/>
          <w:lang w:val="cs-CZ"/>
        </w:rPr>
        <w:t>ředškolní péče o děti zaměstnanců</w:t>
      </w:r>
    </w:p>
    <w:p w14:paraId="5A383A12" w14:textId="14C1C14F" w:rsidR="00332AEA" w:rsidRPr="001D7AF7" w:rsidRDefault="00720B36" w:rsidP="00897372">
      <w:pPr>
        <w:spacing w:after="120"/>
        <w:jc w:val="both"/>
        <w:rPr>
          <w:rFonts w:asciiTheme="minorHAnsi" w:hAnsiTheme="minorHAnsi" w:cstheme="minorHAnsi"/>
          <w:color w:val="000000"/>
          <w:lang w:val="cs-CZ"/>
        </w:rPr>
      </w:pPr>
      <w:r>
        <w:rPr>
          <w:rFonts w:asciiTheme="minorHAnsi" w:eastAsia="Calibri" w:hAnsiTheme="minorHAnsi" w:cstheme="minorHAnsi"/>
          <w:lang w:val="cs-CZ"/>
        </w:rPr>
        <w:t>Ministerstvo zahraničních věcí</w:t>
      </w:r>
      <w:r w:rsidR="00332AEA" w:rsidRPr="001D7AF7">
        <w:rPr>
          <w:rFonts w:asciiTheme="minorHAnsi" w:hAnsiTheme="minorHAnsi" w:cstheme="minorHAnsi"/>
          <w:color w:val="000000"/>
          <w:lang w:val="cs-CZ"/>
        </w:rPr>
        <w:t xml:space="preserve"> dne 13. 2. 2013 uzavřelo </w:t>
      </w:r>
      <w:r>
        <w:rPr>
          <w:rFonts w:asciiTheme="minorHAnsi" w:hAnsiTheme="minorHAnsi" w:cstheme="minorHAnsi"/>
          <w:color w:val="000000"/>
          <w:lang w:val="cs-CZ"/>
        </w:rPr>
        <w:t>s externím dodavatelem</w:t>
      </w:r>
      <w:r w:rsidRPr="001D7AF7">
        <w:rPr>
          <w:rFonts w:asciiTheme="minorHAnsi" w:hAnsiTheme="minorHAnsi" w:cstheme="minorHAnsi"/>
          <w:color w:val="000000"/>
          <w:lang w:val="cs-CZ"/>
        </w:rPr>
        <w:t xml:space="preserve"> </w:t>
      </w:r>
      <w:r>
        <w:rPr>
          <w:rFonts w:asciiTheme="minorHAnsi" w:hAnsiTheme="minorHAnsi" w:cstheme="minorHAnsi"/>
          <w:color w:val="000000"/>
          <w:lang w:val="cs-CZ"/>
        </w:rPr>
        <w:t>s</w:t>
      </w:r>
      <w:r w:rsidR="00332AEA" w:rsidRPr="001D7AF7">
        <w:rPr>
          <w:rFonts w:asciiTheme="minorHAnsi" w:hAnsiTheme="minorHAnsi" w:cstheme="minorHAnsi"/>
          <w:color w:val="000000"/>
          <w:lang w:val="cs-CZ"/>
        </w:rPr>
        <w:t>mlouvu o</w:t>
      </w:r>
      <w:r w:rsidR="006D67B9">
        <w:rPr>
          <w:rFonts w:asciiTheme="minorHAnsi" w:hAnsiTheme="minorHAnsi" w:cstheme="minorHAnsi"/>
          <w:color w:val="000000"/>
          <w:lang w:val="cs-CZ"/>
        </w:rPr>
        <w:t> </w:t>
      </w:r>
      <w:r w:rsidR="00332AEA" w:rsidRPr="001D7AF7">
        <w:rPr>
          <w:rFonts w:asciiTheme="minorHAnsi" w:hAnsiTheme="minorHAnsi" w:cstheme="minorHAnsi"/>
          <w:color w:val="000000"/>
          <w:lang w:val="cs-CZ"/>
        </w:rPr>
        <w:t>poskytnutí služby předškolní péče o děti zaměstnanců MZV</w:t>
      </w:r>
      <w:r>
        <w:rPr>
          <w:rFonts w:asciiTheme="minorHAnsi" w:hAnsiTheme="minorHAnsi" w:cstheme="minorHAnsi"/>
          <w:color w:val="000000"/>
          <w:lang w:val="cs-CZ"/>
        </w:rPr>
        <w:t>.</w:t>
      </w:r>
      <w:r w:rsidR="00332AEA" w:rsidRPr="001D7AF7">
        <w:rPr>
          <w:rFonts w:asciiTheme="minorHAnsi" w:hAnsiTheme="minorHAnsi" w:cstheme="minorHAnsi"/>
          <w:color w:val="000000"/>
          <w:lang w:val="cs-CZ"/>
        </w:rPr>
        <w:t xml:space="preserve"> </w:t>
      </w:r>
      <w:r>
        <w:rPr>
          <w:rFonts w:asciiTheme="minorHAnsi" w:hAnsiTheme="minorHAnsi" w:cstheme="minorHAnsi"/>
          <w:color w:val="000000"/>
          <w:lang w:val="cs-CZ"/>
        </w:rPr>
        <w:t>N</w:t>
      </w:r>
      <w:r w:rsidR="00332AEA" w:rsidRPr="001D7AF7">
        <w:rPr>
          <w:rFonts w:asciiTheme="minorHAnsi" w:hAnsiTheme="minorHAnsi" w:cstheme="minorHAnsi"/>
          <w:color w:val="000000"/>
          <w:lang w:val="cs-CZ"/>
        </w:rPr>
        <w:t xml:space="preserve">a základě </w:t>
      </w:r>
      <w:r>
        <w:rPr>
          <w:rFonts w:asciiTheme="minorHAnsi" w:hAnsiTheme="minorHAnsi" w:cstheme="minorHAnsi"/>
          <w:color w:val="000000"/>
          <w:lang w:val="cs-CZ"/>
        </w:rPr>
        <w:t xml:space="preserve">této smlouvy </w:t>
      </w:r>
      <w:r w:rsidR="00332AEA" w:rsidRPr="001D7AF7">
        <w:rPr>
          <w:rFonts w:asciiTheme="minorHAnsi" w:hAnsiTheme="minorHAnsi" w:cstheme="minorHAnsi"/>
          <w:color w:val="000000"/>
          <w:lang w:val="cs-CZ"/>
        </w:rPr>
        <w:t xml:space="preserve">během </w:t>
      </w:r>
      <w:r w:rsidR="00332AEA" w:rsidRPr="001D7AF7">
        <w:rPr>
          <w:rFonts w:asciiTheme="minorHAnsi" w:hAnsiTheme="minorHAnsi" w:cstheme="minorHAnsi"/>
          <w:color w:val="000000"/>
          <w:lang w:val="cs-CZ"/>
        </w:rPr>
        <w:lastRenderedPageBreak/>
        <w:t>sjednaných tří let (od</w:t>
      </w:r>
      <w:r>
        <w:rPr>
          <w:rFonts w:asciiTheme="minorHAnsi" w:hAnsiTheme="minorHAnsi" w:cstheme="minorHAnsi"/>
          <w:color w:val="000000"/>
          <w:lang w:val="cs-CZ"/>
        </w:rPr>
        <w:t xml:space="preserve"> </w:t>
      </w:r>
      <w:r w:rsidR="00332AEA" w:rsidRPr="001D7AF7">
        <w:rPr>
          <w:rFonts w:asciiTheme="minorHAnsi" w:hAnsiTheme="minorHAnsi" w:cstheme="minorHAnsi"/>
          <w:color w:val="000000"/>
          <w:lang w:val="cs-CZ"/>
        </w:rPr>
        <w:t>září 2013) uhradí poskytovateli služby celkem 15 899 400 Kč vč. DPH, tj.</w:t>
      </w:r>
      <w:r w:rsidR="006D67B9">
        <w:rPr>
          <w:rFonts w:asciiTheme="minorHAnsi" w:hAnsiTheme="minorHAnsi" w:cstheme="minorHAnsi"/>
          <w:color w:val="000000"/>
          <w:lang w:val="cs-CZ"/>
        </w:rPr>
        <w:t> </w:t>
      </w:r>
      <w:r w:rsidR="00332AEA" w:rsidRPr="001D7AF7">
        <w:rPr>
          <w:rFonts w:asciiTheme="minorHAnsi" w:hAnsiTheme="minorHAnsi" w:cstheme="minorHAnsi"/>
          <w:color w:val="000000"/>
          <w:lang w:val="cs-CZ"/>
        </w:rPr>
        <w:t>441 650 Kč vč. DPH měsíčně.</w:t>
      </w:r>
    </w:p>
    <w:p w14:paraId="3A18B335" w14:textId="77777777" w:rsidR="00F02C02" w:rsidRPr="001D7AF7" w:rsidRDefault="00332AEA" w:rsidP="00433677">
      <w:pPr>
        <w:spacing w:after="120"/>
        <w:jc w:val="both"/>
        <w:rPr>
          <w:rFonts w:asciiTheme="minorHAnsi" w:hAnsiTheme="minorHAnsi" w:cstheme="minorHAnsi"/>
          <w:color w:val="000000"/>
          <w:lang w:val="cs-CZ"/>
        </w:rPr>
      </w:pPr>
      <w:r w:rsidRPr="001D7AF7">
        <w:rPr>
          <w:rFonts w:asciiTheme="minorHAnsi" w:hAnsiTheme="minorHAnsi" w:cstheme="minorHAnsi"/>
          <w:color w:val="000000"/>
          <w:lang w:val="cs-CZ"/>
        </w:rPr>
        <w:t xml:space="preserve">Při kapacitě 25 dětí činí výše měsíčních nákladů na jedno dítě 17 666 Kč vč. DPH, po odečtu příspěvku placeného zaměstnancem (rodičem) představují </w:t>
      </w:r>
      <w:r w:rsidR="00F02C02">
        <w:rPr>
          <w:rFonts w:asciiTheme="minorHAnsi" w:hAnsiTheme="minorHAnsi" w:cstheme="minorHAnsi"/>
          <w:color w:val="000000"/>
          <w:lang w:val="cs-CZ"/>
        </w:rPr>
        <w:t>náklady na jedno dítě částku 14 </w:t>
      </w:r>
      <w:r w:rsidRPr="001D7AF7">
        <w:rPr>
          <w:rFonts w:asciiTheme="minorHAnsi" w:hAnsiTheme="minorHAnsi" w:cstheme="minorHAnsi"/>
          <w:color w:val="000000"/>
          <w:lang w:val="cs-CZ"/>
        </w:rPr>
        <w:t>666 Kč vč. DPH měsíčně. Tato částka však není koneč</w:t>
      </w:r>
      <w:r w:rsidR="0010148C">
        <w:rPr>
          <w:rFonts w:asciiTheme="minorHAnsi" w:hAnsiTheme="minorHAnsi" w:cstheme="minorHAnsi"/>
          <w:color w:val="000000"/>
          <w:lang w:val="cs-CZ"/>
        </w:rPr>
        <w:t>ná, neboť nezahrnuje náklady za </w:t>
      </w:r>
      <w:r w:rsidRPr="001D7AF7">
        <w:rPr>
          <w:rFonts w:asciiTheme="minorHAnsi" w:hAnsiTheme="minorHAnsi" w:cstheme="minorHAnsi"/>
          <w:color w:val="000000"/>
          <w:lang w:val="cs-CZ"/>
        </w:rPr>
        <w:t>spotřebovanou elektrickou energii, vodu, stočné, odvoz komunálního odpadu, popřípadě jiné náklady, které hradí MZV.</w:t>
      </w:r>
    </w:p>
    <w:p w14:paraId="6FEC81A3" w14:textId="01094CE3" w:rsidR="00332AEA" w:rsidRPr="001D7AF7" w:rsidRDefault="00332AEA" w:rsidP="00433677">
      <w:pPr>
        <w:spacing w:after="120"/>
        <w:jc w:val="both"/>
        <w:rPr>
          <w:rFonts w:asciiTheme="minorHAnsi" w:hAnsiTheme="minorHAnsi" w:cstheme="minorHAnsi"/>
          <w:color w:val="000000"/>
          <w:lang w:val="cs-CZ"/>
        </w:rPr>
      </w:pPr>
      <w:r w:rsidRPr="001D7AF7">
        <w:rPr>
          <w:rFonts w:asciiTheme="minorHAnsi" w:hAnsiTheme="minorHAnsi" w:cstheme="minorHAnsi"/>
          <w:color w:val="000000"/>
          <w:lang w:val="cs-CZ"/>
        </w:rPr>
        <w:t xml:space="preserve">Montovaná stavba </w:t>
      </w:r>
      <w:r w:rsidR="00E00FFC">
        <w:rPr>
          <w:rFonts w:asciiTheme="minorHAnsi" w:hAnsiTheme="minorHAnsi" w:cstheme="minorHAnsi"/>
          <w:color w:val="000000"/>
          <w:lang w:val="cs-CZ"/>
        </w:rPr>
        <w:t>„</w:t>
      </w:r>
      <w:r w:rsidRPr="001D7AF7">
        <w:rPr>
          <w:rFonts w:asciiTheme="minorHAnsi" w:hAnsiTheme="minorHAnsi" w:cstheme="minorHAnsi"/>
          <w:color w:val="000000"/>
          <w:lang w:val="cs-CZ"/>
        </w:rPr>
        <w:t>školky</w:t>
      </w:r>
      <w:r w:rsidR="00E00FFC">
        <w:rPr>
          <w:rFonts w:asciiTheme="minorHAnsi" w:hAnsiTheme="minorHAnsi" w:cstheme="minorHAnsi"/>
          <w:color w:val="000000"/>
          <w:lang w:val="cs-CZ"/>
        </w:rPr>
        <w:t>“</w:t>
      </w:r>
      <w:r w:rsidRPr="001D7AF7">
        <w:rPr>
          <w:rFonts w:asciiTheme="minorHAnsi" w:hAnsiTheme="minorHAnsi" w:cstheme="minorHAnsi"/>
          <w:color w:val="000000"/>
          <w:lang w:val="cs-CZ"/>
        </w:rPr>
        <w:t xml:space="preserve"> je umístěna na pozemku MZV a </w:t>
      </w:r>
      <w:r w:rsidR="0010148C">
        <w:rPr>
          <w:rFonts w:asciiTheme="minorHAnsi" w:hAnsiTheme="minorHAnsi" w:cstheme="minorHAnsi"/>
          <w:color w:val="000000"/>
          <w:lang w:val="cs-CZ"/>
        </w:rPr>
        <w:t xml:space="preserve">je </w:t>
      </w:r>
      <w:r w:rsidRPr="001D7AF7">
        <w:rPr>
          <w:rFonts w:asciiTheme="minorHAnsi" w:hAnsiTheme="minorHAnsi" w:cstheme="minorHAnsi"/>
          <w:color w:val="000000"/>
          <w:lang w:val="cs-CZ"/>
        </w:rPr>
        <w:t xml:space="preserve">majetkem poskytovatele služby, který pozemek užívá bezúplatně, ačkoliv podle zákona </w:t>
      </w:r>
      <w:r w:rsidR="00112AF7">
        <w:rPr>
          <w:rFonts w:asciiTheme="minorHAnsi" w:hAnsiTheme="minorHAnsi" w:cstheme="minorHAnsi"/>
          <w:color w:val="000000"/>
          <w:lang w:val="cs-CZ"/>
        </w:rPr>
        <w:t>č. 219/2000 Sb.</w:t>
      </w:r>
      <w:r w:rsidRPr="001D7AF7">
        <w:rPr>
          <w:rFonts w:asciiTheme="minorHAnsi" w:hAnsiTheme="minorHAnsi" w:cstheme="minorHAnsi"/>
          <w:color w:val="000000"/>
          <w:lang w:val="cs-CZ"/>
        </w:rPr>
        <w:t xml:space="preserve"> musí být nájemné sjednáno nejméně ve výši, která je v daném místě a čase obvyklá. MZV tímto jednáním porušilo ustanovení § 14 odst. 1 a odst. 4 zákona</w:t>
      </w:r>
      <w:r w:rsidR="001C5ABA">
        <w:rPr>
          <w:rFonts w:asciiTheme="minorHAnsi" w:hAnsiTheme="minorHAnsi" w:cstheme="minorHAnsi"/>
          <w:color w:val="000000"/>
          <w:lang w:val="cs-CZ"/>
        </w:rPr>
        <w:t xml:space="preserve"> č. 219/2000 Sb.</w:t>
      </w:r>
      <w:r w:rsidRPr="001D7AF7">
        <w:rPr>
          <w:rFonts w:asciiTheme="minorHAnsi" w:hAnsiTheme="minorHAnsi" w:cstheme="minorHAnsi"/>
          <w:color w:val="000000"/>
          <w:lang w:val="cs-CZ"/>
        </w:rPr>
        <w:t>, nebo</w:t>
      </w:r>
      <w:r>
        <w:rPr>
          <w:rFonts w:asciiTheme="minorHAnsi" w:hAnsiTheme="minorHAnsi" w:cstheme="minorHAnsi"/>
          <w:color w:val="000000"/>
          <w:lang w:val="cs-CZ"/>
        </w:rPr>
        <w:t>ť neodůvodněně snížilo výnos z </w:t>
      </w:r>
      <w:r w:rsidRPr="001D7AF7">
        <w:rPr>
          <w:rFonts w:asciiTheme="minorHAnsi" w:hAnsiTheme="minorHAnsi" w:cstheme="minorHAnsi"/>
          <w:color w:val="000000"/>
          <w:lang w:val="cs-CZ"/>
        </w:rPr>
        <w:t xml:space="preserve">majetku o nájemné </w:t>
      </w:r>
      <w:r w:rsidR="006D67B9">
        <w:rPr>
          <w:rFonts w:asciiTheme="minorHAnsi" w:hAnsiTheme="minorHAnsi" w:cstheme="minorHAnsi"/>
          <w:color w:val="000000"/>
          <w:lang w:val="cs-CZ"/>
        </w:rPr>
        <w:t xml:space="preserve">ve výši obvyklé </w:t>
      </w:r>
      <w:r w:rsidRPr="001D7AF7">
        <w:rPr>
          <w:rFonts w:asciiTheme="minorHAnsi" w:hAnsiTheme="minorHAnsi" w:cstheme="minorHAnsi"/>
          <w:color w:val="000000"/>
          <w:lang w:val="cs-CZ"/>
        </w:rPr>
        <w:t>v</w:t>
      </w:r>
      <w:r w:rsidR="006D67B9">
        <w:rPr>
          <w:rFonts w:asciiTheme="minorHAnsi" w:hAnsiTheme="minorHAnsi" w:cstheme="minorHAnsi"/>
          <w:color w:val="000000"/>
          <w:lang w:val="cs-CZ"/>
        </w:rPr>
        <w:t xml:space="preserve"> daném </w:t>
      </w:r>
      <w:r w:rsidRPr="001D7AF7">
        <w:rPr>
          <w:rFonts w:asciiTheme="minorHAnsi" w:hAnsiTheme="minorHAnsi" w:cstheme="minorHAnsi"/>
          <w:color w:val="000000"/>
          <w:lang w:val="cs-CZ"/>
        </w:rPr>
        <w:t>místě a čase</w:t>
      </w:r>
      <w:r w:rsidR="004713F6">
        <w:rPr>
          <w:rFonts w:asciiTheme="minorHAnsi" w:hAnsiTheme="minorHAnsi" w:cstheme="minorHAnsi"/>
          <w:color w:val="000000"/>
          <w:lang w:val="cs-CZ"/>
        </w:rPr>
        <w:t>.</w:t>
      </w:r>
      <w:r w:rsidR="00A77037">
        <w:rPr>
          <w:rFonts w:asciiTheme="minorHAnsi" w:hAnsiTheme="minorHAnsi" w:cstheme="minorHAnsi"/>
          <w:color w:val="000000"/>
          <w:lang w:val="cs-CZ"/>
        </w:rPr>
        <w:t xml:space="preserve"> </w:t>
      </w:r>
      <w:r w:rsidR="004713F6">
        <w:rPr>
          <w:rFonts w:asciiTheme="minorHAnsi" w:hAnsiTheme="minorHAnsi" w:cstheme="minorHAnsi"/>
          <w:color w:val="000000"/>
          <w:lang w:val="cs-CZ"/>
        </w:rPr>
        <w:t>V</w:t>
      </w:r>
      <w:r w:rsidR="004713F6" w:rsidRPr="001D7AF7">
        <w:rPr>
          <w:rFonts w:asciiTheme="minorHAnsi" w:hAnsiTheme="minorHAnsi" w:cstheme="minorHAnsi"/>
          <w:color w:val="000000"/>
          <w:lang w:val="cs-CZ"/>
        </w:rPr>
        <w:t xml:space="preserve"> době uzavření smlouvy </w:t>
      </w:r>
      <w:r w:rsidR="004713F6">
        <w:rPr>
          <w:rFonts w:asciiTheme="minorHAnsi" w:hAnsiTheme="minorHAnsi" w:cstheme="minorHAnsi"/>
          <w:color w:val="000000"/>
          <w:lang w:val="cs-CZ"/>
        </w:rPr>
        <w:t xml:space="preserve">nebylo </w:t>
      </w:r>
      <w:r w:rsidR="000C776D">
        <w:rPr>
          <w:rFonts w:asciiTheme="minorHAnsi" w:hAnsiTheme="minorHAnsi" w:cstheme="minorHAnsi"/>
          <w:color w:val="000000"/>
          <w:lang w:val="cs-CZ"/>
        </w:rPr>
        <w:t xml:space="preserve">MZV oprávněno </w:t>
      </w:r>
      <w:r w:rsidRPr="001D7AF7">
        <w:rPr>
          <w:rFonts w:asciiTheme="minorHAnsi" w:hAnsiTheme="minorHAnsi" w:cstheme="minorHAnsi"/>
          <w:color w:val="000000"/>
          <w:lang w:val="cs-CZ"/>
        </w:rPr>
        <w:t xml:space="preserve">zahrnout výdaje spojené s </w:t>
      </w:r>
      <w:r w:rsidR="007C2372">
        <w:rPr>
          <w:rFonts w:asciiTheme="minorHAnsi" w:hAnsiTheme="minorHAnsi" w:cstheme="minorHAnsi"/>
          <w:color w:val="000000"/>
          <w:lang w:val="cs-CZ"/>
        </w:rPr>
        <w:t>čerpáním</w:t>
      </w:r>
      <w:r w:rsidR="007C2372" w:rsidRPr="001D7AF7">
        <w:rPr>
          <w:rFonts w:asciiTheme="minorHAnsi" w:hAnsiTheme="minorHAnsi" w:cstheme="minorHAnsi"/>
          <w:color w:val="000000"/>
          <w:lang w:val="cs-CZ"/>
        </w:rPr>
        <w:t xml:space="preserve"> </w:t>
      </w:r>
      <w:r w:rsidRPr="001D7AF7">
        <w:rPr>
          <w:rFonts w:asciiTheme="minorHAnsi" w:hAnsiTheme="minorHAnsi" w:cstheme="minorHAnsi"/>
          <w:color w:val="000000"/>
          <w:lang w:val="cs-CZ"/>
        </w:rPr>
        <w:t>služby</w:t>
      </w:r>
      <w:r w:rsidR="008C7E8F">
        <w:rPr>
          <w:rFonts w:asciiTheme="minorHAnsi" w:hAnsiTheme="minorHAnsi" w:cstheme="minorHAnsi"/>
          <w:color w:val="000000"/>
          <w:lang w:val="cs-CZ"/>
        </w:rPr>
        <w:t xml:space="preserve"> </w:t>
      </w:r>
      <w:r w:rsidR="006D67B9">
        <w:rPr>
          <w:rFonts w:asciiTheme="minorHAnsi" w:hAnsiTheme="minorHAnsi" w:cstheme="minorHAnsi"/>
          <w:color w:val="000000"/>
          <w:lang w:val="cs-CZ"/>
        </w:rPr>
        <w:t>(</w:t>
      </w:r>
      <w:r w:rsidR="008C7E8F">
        <w:rPr>
          <w:rFonts w:asciiTheme="minorHAnsi" w:hAnsiTheme="minorHAnsi" w:cstheme="minorHAnsi"/>
          <w:color w:val="000000"/>
          <w:lang w:val="cs-CZ"/>
        </w:rPr>
        <w:t>péče o</w:t>
      </w:r>
      <w:r w:rsidR="006D67B9">
        <w:rPr>
          <w:rFonts w:asciiTheme="minorHAnsi" w:hAnsiTheme="minorHAnsi" w:cstheme="minorHAnsi"/>
          <w:color w:val="000000"/>
          <w:lang w:val="cs-CZ"/>
        </w:rPr>
        <w:t xml:space="preserve"> </w:t>
      </w:r>
      <w:r w:rsidRPr="001D7AF7">
        <w:rPr>
          <w:rFonts w:asciiTheme="minorHAnsi" w:hAnsiTheme="minorHAnsi" w:cstheme="minorHAnsi"/>
          <w:color w:val="000000"/>
          <w:lang w:val="cs-CZ"/>
        </w:rPr>
        <w:t>děti ve</w:t>
      </w:r>
      <w:r w:rsidR="006D67B9">
        <w:rPr>
          <w:rFonts w:asciiTheme="minorHAnsi" w:hAnsiTheme="minorHAnsi" w:cstheme="minorHAnsi"/>
          <w:color w:val="000000"/>
          <w:lang w:val="cs-CZ"/>
        </w:rPr>
        <w:t xml:space="preserve"> </w:t>
      </w:r>
      <w:r w:rsidRPr="001D7AF7">
        <w:rPr>
          <w:rFonts w:asciiTheme="minorHAnsi" w:hAnsiTheme="minorHAnsi" w:cstheme="minorHAnsi"/>
          <w:color w:val="000000"/>
          <w:lang w:val="cs-CZ"/>
        </w:rPr>
        <w:t>věku od 1</w:t>
      </w:r>
      <w:r w:rsidR="004809A7">
        <w:rPr>
          <w:rFonts w:asciiTheme="minorHAnsi" w:hAnsiTheme="minorHAnsi" w:cstheme="minorHAnsi"/>
          <w:color w:val="000000"/>
          <w:lang w:val="cs-CZ"/>
        </w:rPr>
        <w:t> </w:t>
      </w:r>
      <w:r w:rsidRPr="001D7AF7">
        <w:rPr>
          <w:rFonts w:asciiTheme="minorHAnsi" w:hAnsiTheme="minorHAnsi" w:cstheme="minorHAnsi"/>
          <w:color w:val="000000"/>
          <w:lang w:val="cs-CZ"/>
        </w:rPr>
        <w:t>do 6 let</w:t>
      </w:r>
      <w:r w:rsidR="006D67B9">
        <w:rPr>
          <w:rFonts w:asciiTheme="minorHAnsi" w:hAnsiTheme="minorHAnsi" w:cstheme="minorHAnsi"/>
          <w:color w:val="000000"/>
          <w:lang w:val="cs-CZ"/>
        </w:rPr>
        <w:t>)</w:t>
      </w:r>
      <w:r w:rsidRPr="001D7AF7">
        <w:rPr>
          <w:rFonts w:asciiTheme="minorHAnsi" w:hAnsiTheme="minorHAnsi" w:cstheme="minorHAnsi"/>
          <w:color w:val="000000"/>
          <w:lang w:val="cs-CZ"/>
        </w:rPr>
        <w:t xml:space="preserve"> mezi výdaje, které lze ve smyslu ustanovení § 45 odst. 2 zákona č.</w:t>
      </w:r>
      <w:r w:rsidR="001C5ABA">
        <w:rPr>
          <w:rFonts w:asciiTheme="minorHAnsi" w:hAnsiTheme="minorHAnsi" w:cstheme="minorHAnsi"/>
          <w:color w:val="000000"/>
          <w:lang w:val="cs-CZ"/>
        </w:rPr>
        <w:t> </w:t>
      </w:r>
      <w:r w:rsidRPr="001D7AF7">
        <w:rPr>
          <w:rFonts w:asciiTheme="minorHAnsi" w:hAnsiTheme="minorHAnsi" w:cstheme="minorHAnsi"/>
          <w:color w:val="000000"/>
          <w:lang w:val="cs-CZ"/>
        </w:rPr>
        <w:t xml:space="preserve">218/2000 Sb. označit za výdaje </w:t>
      </w:r>
      <w:r w:rsidR="006D67B9">
        <w:rPr>
          <w:rFonts w:asciiTheme="minorHAnsi" w:hAnsiTheme="minorHAnsi" w:cstheme="minorHAnsi"/>
          <w:color w:val="000000"/>
          <w:lang w:val="cs-CZ"/>
        </w:rPr>
        <w:t>ke</w:t>
      </w:r>
      <w:r w:rsidRPr="001D7AF7">
        <w:rPr>
          <w:rFonts w:asciiTheme="minorHAnsi" w:hAnsiTheme="minorHAnsi" w:cstheme="minorHAnsi"/>
          <w:color w:val="000000"/>
          <w:lang w:val="cs-CZ"/>
        </w:rPr>
        <w:t xml:space="preserve"> krytí nezbytných potřeb OSS</w:t>
      </w:r>
      <w:r w:rsidR="001C5ABA">
        <w:rPr>
          <w:rFonts w:asciiTheme="minorHAnsi" w:hAnsiTheme="minorHAnsi" w:cstheme="minorHAnsi"/>
          <w:color w:val="000000"/>
          <w:lang w:val="cs-CZ"/>
        </w:rPr>
        <w:t>. N</w:t>
      </w:r>
      <w:r w:rsidRPr="001D7AF7">
        <w:rPr>
          <w:rFonts w:asciiTheme="minorHAnsi" w:hAnsiTheme="minorHAnsi" w:cstheme="minorHAnsi"/>
          <w:color w:val="000000"/>
          <w:lang w:val="cs-CZ"/>
        </w:rPr>
        <w:t xml:space="preserve">ebylo je možno použít ani jako výdaje na opatření zakládající se na právních předpisech, neboť v roce 2013 </w:t>
      </w:r>
      <w:r w:rsidR="004713F6">
        <w:rPr>
          <w:rFonts w:asciiTheme="minorHAnsi" w:hAnsiTheme="minorHAnsi" w:cstheme="minorHAnsi"/>
          <w:color w:val="000000"/>
          <w:lang w:val="cs-CZ"/>
        </w:rPr>
        <w:t xml:space="preserve">ještě </w:t>
      </w:r>
      <w:r w:rsidRPr="001D7AF7">
        <w:rPr>
          <w:rFonts w:asciiTheme="minorHAnsi" w:hAnsiTheme="minorHAnsi" w:cstheme="minorHAnsi"/>
          <w:color w:val="000000"/>
          <w:lang w:val="cs-CZ"/>
        </w:rPr>
        <w:t xml:space="preserve">nebyla přijata právní úprava, která by umožňovala OSS, a tedy </w:t>
      </w:r>
      <w:r w:rsidR="006D67B9">
        <w:rPr>
          <w:rFonts w:asciiTheme="minorHAnsi" w:hAnsiTheme="minorHAnsi" w:cstheme="minorHAnsi"/>
          <w:color w:val="000000"/>
          <w:lang w:val="cs-CZ"/>
        </w:rPr>
        <w:t>i </w:t>
      </w:r>
      <w:r w:rsidRPr="001D7AF7">
        <w:rPr>
          <w:rFonts w:asciiTheme="minorHAnsi" w:hAnsiTheme="minorHAnsi" w:cstheme="minorHAnsi"/>
          <w:color w:val="000000"/>
          <w:lang w:val="cs-CZ"/>
        </w:rPr>
        <w:t>MZV</w:t>
      </w:r>
      <w:r w:rsidR="006D67B9">
        <w:rPr>
          <w:rFonts w:asciiTheme="minorHAnsi" w:hAnsiTheme="minorHAnsi" w:cstheme="minorHAnsi"/>
          <w:color w:val="000000"/>
          <w:lang w:val="cs-CZ"/>
        </w:rPr>
        <w:t>,</w:t>
      </w:r>
      <w:r w:rsidRPr="001D7AF7">
        <w:rPr>
          <w:rFonts w:asciiTheme="minorHAnsi" w:hAnsiTheme="minorHAnsi" w:cstheme="minorHAnsi"/>
          <w:color w:val="000000"/>
          <w:lang w:val="cs-CZ"/>
        </w:rPr>
        <w:t xml:space="preserve"> provozovat </w:t>
      </w:r>
      <w:r w:rsidR="004713F6">
        <w:rPr>
          <w:rFonts w:asciiTheme="minorHAnsi" w:hAnsiTheme="minorHAnsi" w:cstheme="minorHAnsi"/>
          <w:color w:val="000000"/>
          <w:lang w:val="cs-CZ"/>
        </w:rPr>
        <w:t xml:space="preserve">takovéto </w:t>
      </w:r>
      <w:r w:rsidRPr="001D7AF7">
        <w:rPr>
          <w:rFonts w:asciiTheme="minorHAnsi" w:hAnsiTheme="minorHAnsi" w:cstheme="minorHAnsi"/>
          <w:color w:val="000000"/>
          <w:lang w:val="cs-CZ"/>
        </w:rPr>
        <w:t>předškolní zařízení</w:t>
      </w:r>
      <w:r w:rsidR="004713F6">
        <w:rPr>
          <w:rFonts w:asciiTheme="minorHAnsi" w:hAnsiTheme="minorHAnsi" w:cstheme="minorHAnsi"/>
          <w:color w:val="000000"/>
          <w:lang w:val="cs-CZ"/>
        </w:rPr>
        <w:t>.</w:t>
      </w:r>
    </w:p>
    <w:p w14:paraId="5F3633DD" w14:textId="5CD752AA" w:rsidR="00332AEA" w:rsidRPr="001D7AF7" w:rsidRDefault="00F361C1" w:rsidP="0010148C">
      <w:pPr>
        <w:spacing w:after="120"/>
        <w:jc w:val="both"/>
        <w:rPr>
          <w:rFonts w:asciiTheme="minorHAnsi" w:hAnsiTheme="minorHAnsi" w:cstheme="minorHAnsi"/>
          <w:color w:val="000000"/>
          <w:lang w:val="cs-CZ"/>
        </w:rPr>
      </w:pPr>
      <w:r>
        <w:rPr>
          <w:rFonts w:asciiTheme="minorHAnsi" w:hAnsiTheme="minorHAnsi" w:cstheme="minorHAnsi"/>
          <w:color w:val="000000"/>
          <w:lang w:val="cs-CZ"/>
        </w:rPr>
        <w:t xml:space="preserve">Právní rámec možnosti vynakládat peněžní prostředky </w:t>
      </w:r>
      <w:r w:rsidR="00332AEA" w:rsidRPr="001D7AF7">
        <w:rPr>
          <w:rFonts w:asciiTheme="minorHAnsi" w:hAnsiTheme="minorHAnsi" w:cstheme="minorHAnsi"/>
          <w:color w:val="000000"/>
          <w:lang w:val="cs-CZ"/>
        </w:rPr>
        <w:t xml:space="preserve">na provoz předškolního zařízení </w:t>
      </w:r>
      <w:r w:rsidR="004713F6">
        <w:rPr>
          <w:rFonts w:asciiTheme="minorHAnsi" w:hAnsiTheme="minorHAnsi" w:cstheme="minorHAnsi"/>
          <w:color w:val="000000"/>
          <w:lang w:val="cs-CZ"/>
        </w:rPr>
        <w:t>OSS</w:t>
      </w:r>
      <w:r w:rsidR="00332AEA" w:rsidRPr="001D7AF7">
        <w:rPr>
          <w:rFonts w:asciiTheme="minorHAnsi" w:hAnsiTheme="minorHAnsi" w:cstheme="minorHAnsi"/>
          <w:color w:val="000000"/>
          <w:lang w:val="cs-CZ"/>
        </w:rPr>
        <w:t xml:space="preserve"> byl vymezen v listopadu 2014, kdy bylo i OSS umožněno stát </w:t>
      </w:r>
      <w:r w:rsidR="000C776D">
        <w:rPr>
          <w:rFonts w:asciiTheme="minorHAnsi" w:hAnsiTheme="minorHAnsi" w:cstheme="minorHAnsi"/>
          <w:color w:val="000000"/>
          <w:lang w:val="cs-CZ"/>
        </w:rPr>
        <w:t>se poskytovatelem služby péče</w:t>
      </w:r>
      <w:r w:rsidR="003E1831">
        <w:rPr>
          <w:rFonts w:asciiTheme="minorHAnsi" w:hAnsiTheme="minorHAnsi" w:cstheme="minorHAnsi"/>
          <w:color w:val="000000"/>
          <w:lang w:val="cs-CZ"/>
        </w:rPr>
        <w:t xml:space="preserve"> </w:t>
      </w:r>
      <w:r w:rsidR="000C776D">
        <w:rPr>
          <w:rFonts w:asciiTheme="minorHAnsi" w:hAnsiTheme="minorHAnsi" w:cstheme="minorHAnsi"/>
          <w:color w:val="000000"/>
          <w:lang w:val="cs-CZ"/>
        </w:rPr>
        <w:t>o </w:t>
      </w:r>
      <w:r w:rsidR="00332AEA" w:rsidRPr="001D7AF7">
        <w:rPr>
          <w:rFonts w:asciiTheme="minorHAnsi" w:hAnsiTheme="minorHAnsi" w:cstheme="minorHAnsi"/>
          <w:color w:val="000000"/>
          <w:lang w:val="cs-CZ"/>
        </w:rPr>
        <w:t>dítě založením dětské skupiny</w:t>
      </w:r>
      <w:r w:rsidR="006D67B9">
        <w:rPr>
          <w:rFonts w:asciiTheme="minorHAnsi" w:hAnsiTheme="minorHAnsi" w:cstheme="minorHAnsi"/>
          <w:color w:val="000000"/>
          <w:lang w:val="cs-CZ"/>
        </w:rPr>
        <w:t>,</w:t>
      </w:r>
      <w:r w:rsidR="00332AEA" w:rsidRPr="001D7AF7">
        <w:rPr>
          <w:rFonts w:asciiTheme="minorHAnsi" w:hAnsiTheme="minorHAnsi" w:cstheme="minorHAnsi"/>
          <w:color w:val="000000"/>
          <w:lang w:val="cs-CZ"/>
        </w:rPr>
        <w:t xml:space="preserve"> a dále pak v květnu 2015 přijetím novely školského zákona</w:t>
      </w:r>
      <w:r w:rsidR="00475E4E">
        <w:rPr>
          <w:rStyle w:val="Znakapoznpodarou"/>
          <w:rFonts w:asciiTheme="minorHAnsi" w:hAnsiTheme="minorHAnsi" w:cstheme="minorHAnsi"/>
          <w:color w:val="000000"/>
          <w:lang w:val="cs-CZ"/>
        </w:rPr>
        <w:footnoteReference w:id="8"/>
      </w:r>
      <w:r w:rsidR="00332AEA" w:rsidRPr="001D7AF7">
        <w:rPr>
          <w:rFonts w:asciiTheme="minorHAnsi" w:hAnsiTheme="minorHAnsi" w:cstheme="minorHAnsi"/>
          <w:color w:val="000000"/>
          <w:lang w:val="cs-CZ"/>
        </w:rPr>
        <w:t xml:space="preserve"> umožňující OSS zřídit školské zařízení.</w:t>
      </w:r>
    </w:p>
    <w:p w14:paraId="3D70839F" w14:textId="4B8B386C" w:rsidR="00332AEA" w:rsidRPr="001B7EB0" w:rsidRDefault="00332AEA" w:rsidP="00433677">
      <w:pPr>
        <w:spacing w:after="120"/>
        <w:jc w:val="both"/>
        <w:rPr>
          <w:rFonts w:asciiTheme="minorHAnsi" w:hAnsiTheme="minorHAnsi" w:cstheme="minorHAnsi"/>
          <w:lang w:val="cs-CZ"/>
        </w:rPr>
      </w:pPr>
      <w:r w:rsidRPr="001D7AF7">
        <w:rPr>
          <w:rFonts w:asciiTheme="minorHAnsi" w:hAnsiTheme="minorHAnsi" w:cstheme="minorHAnsi"/>
          <w:color w:val="000000"/>
          <w:lang w:val="cs-CZ"/>
        </w:rPr>
        <w:t xml:space="preserve">MZV nedbalo, aby plnilo určené úkoly nejhospodárnějším způsobem a </w:t>
      </w:r>
      <w:r w:rsidR="006D67B9">
        <w:rPr>
          <w:rFonts w:asciiTheme="minorHAnsi" w:hAnsiTheme="minorHAnsi" w:cstheme="minorHAnsi"/>
          <w:color w:val="000000"/>
          <w:lang w:val="cs-CZ"/>
        </w:rPr>
        <w:t xml:space="preserve">aby </w:t>
      </w:r>
      <w:r w:rsidRPr="001D7AF7">
        <w:rPr>
          <w:rFonts w:asciiTheme="minorHAnsi" w:hAnsiTheme="minorHAnsi" w:cstheme="minorHAnsi"/>
          <w:color w:val="000000"/>
          <w:lang w:val="cs-CZ"/>
        </w:rPr>
        <w:t xml:space="preserve">prostředky, kterými </w:t>
      </w:r>
      <w:r w:rsidRPr="001B7EB0">
        <w:rPr>
          <w:rFonts w:asciiTheme="minorHAnsi" w:hAnsiTheme="minorHAnsi" w:cstheme="minorHAnsi"/>
          <w:lang w:val="cs-CZ"/>
        </w:rPr>
        <w:t xml:space="preserve">disponuje, použilo </w:t>
      </w:r>
      <w:r w:rsidR="006D67B9">
        <w:rPr>
          <w:rFonts w:asciiTheme="minorHAnsi" w:hAnsiTheme="minorHAnsi" w:cstheme="minorHAnsi"/>
          <w:lang w:val="cs-CZ"/>
        </w:rPr>
        <w:t>ke</w:t>
      </w:r>
      <w:r w:rsidRPr="001B7EB0">
        <w:rPr>
          <w:rFonts w:asciiTheme="minorHAnsi" w:hAnsiTheme="minorHAnsi" w:cstheme="minorHAnsi"/>
          <w:lang w:val="cs-CZ"/>
        </w:rPr>
        <w:t xml:space="preserve"> krytí nezbytných potřeb, </w:t>
      </w:r>
      <w:r w:rsidR="004713F6">
        <w:rPr>
          <w:rFonts w:asciiTheme="minorHAnsi" w:hAnsiTheme="minorHAnsi" w:cstheme="minorHAnsi"/>
          <w:lang w:val="cs-CZ"/>
        </w:rPr>
        <w:t>proto</w:t>
      </w:r>
      <w:r w:rsidRPr="001B7EB0">
        <w:rPr>
          <w:rFonts w:asciiTheme="minorHAnsi" w:hAnsiTheme="minorHAnsi" w:cstheme="minorHAnsi"/>
          <w:lang w:val="cs-CZ"/>
        </w:rPr>
        <w:t xml:space="preserve">že </w:t>
      </w:r>
    </w:p>
    <w:p w14:paraId="2076388A" w14:textId="253FA013" w:rsidR="00332AEA" w:rsidRPr="001B7EB0" w:rsidRDefault="00332AEA" w:rsidP="00433677">
      <w:pPr>
        <w:pStyle w:val="Odstavecseseznamem"/>
        <w:numPr>
          <w:ilvl w:val="0"/>
          <w:numId w:val="1"/>
        </w:numPr>
        <w:ind w:left="284" w:hanging="284"/>
        <w:jc w:val="both"/>
        <w:rPr>
          <w:rFonts w:asciiTheme="minorHAnsi" w:hAnsiTheme="minorHAnsi" w:cstheme="minorHAnsi"/>
          <w:lang w:val="cs-CZ"/>
        </w:rPr>
      </w:pPr>
      <w:r w:rsidRPr="001B7EB0">
        <w:rPr>
          <w:rFonts w:asciiTheme="minorHAnsi" w:hAnsiTheme="minorHAnsi" w:cstheme="minorHAnsi"/>
          <w:lang w:val="cs-CZ"/>
        </w:rPr>
        <w:t xml:space="preserve">od září 2013 do </w:t>
      </w:r>
      <w:r w:rsidR="00F361C1" w:rsidRPr="001B7EB0">
        <w:rPr>
          <w:rFonts w:asciiTheme="minorHAnsi" w:hAnsiTheme="minorHAnsi" w:cstheme="minorHAnsi"/>
          <w:lang w:val="cs-CZ"/>
        </w:rPr>
        <w:t>prosince 2015</w:t>
      </w:r>
      <w:r w:rsidRPr="001B7EB0">
        <w:rPr>
          <w:rFonts w:asciiTheme="minorHAnsi" w:hAnsiTheme="minorHAnsi" w:cstheme="minorHAnsi"/>
          <w:lang w:val="cs-CZ"/>
        </w:rPr>
        <w:t xml:space="preserve"> vynaložilo finanční prostředky ve výši </w:t>
      </w:r>
      <w:r w:rsidR="00F361C1" w:rsidRPr="001B7EB0">
        <w:rPr>
          <w:rFonts w:asciiTheme="minorHAnsi" w:hAnsiTheme="minorHAnsi" w:cstheme="minorHAnsi"/>
          <w:bCs/>
          <w:lang w:val="cs-CZ"/>
        </w:rPr>
        <w:t xml:space="preserve">10 472 693 </w:t>
      </w:r>
      <w:r w:rsidRPr="001B7EB0">
        <w:rPr>
          <w:rFonts w:asciiTheme="minorHAnsi" w:hAnsiTheme="minorHAnsi" w:cstheme="minorHAnsi"/>
          <w:lang w:val="cs-CZ"/>
        </w:rPr>
        <w:t>Kč na nájem služby předškolní péče o děti zaměstnanců MZV</w:t>
      </w:r>
      <w:r w:rsidR="001B7EB0" w:rsidRPr="001B7EB0">
        <w:rPr>
          <w:rFonts w:asciiTheme="minorHAnsi" w:hAnsiTheme="minorHAnsi" w:cstheme="minorHAnsi"/>
          <w:lang w:val="cs-CZ"/>
        </w:rPr>
        <w:t xml:space="preserve"> za situace, </w:t>
      </w:r>
      <w:r w:rsidRPr="001B7EB0">
        <w:rPr>
          <w:rFonts w:asciiTheme="minorHAnsi" w:hAnsiTheme="minorHAnsi" w:cstheme="minorHAnsi"/>
          <w:lang w:val="cs-CZ"/>
        </w:rPr>
        <w:t xml:space="preserve">kdy nebylo možno výdaje spojené s nájmem </w:t>
      </w:r>
      <w:r w:rsidR="004713F6">
        <w:rPr>
          <w:rFonts w:asciiTheme="minorHAnsi" w:hAnsiTheme="minorHAnsi" w:cstheme="minorHAnsi"/>
          <w:lang w:val="cs-CZ"/>
        </w:rPr>
        <w:t xml:space="preserve">takovéto </w:t>
      </w:r>
      <w:r w:rsidRPr="001B7EB0">
        <w:rPr>
          <w:rFonts w:asciiTheme="minorHAnsi" w:hAnsiTheme="minorHAnsi" w:cstheme="minorHAnsi"/>
          <w:lang w:val="cs-CZ"/>
        </w:rPr>
        <w:t xml:space="preserve">služby zahrnout mezi výdaje </w:t>
      </w:r>
      <w:r w:rsidR="006D67B9">
        <w:rPr>
          <w:rFonts w:asciiTheme="minorHAnsi" w:hAnsiTheme="minorHAnsi" w:cstheme="minorHAnsi"/>
          <w:lang w:val="cs-CZ"/>
        </w:rPr>
        <w:t>ke</w:t>
      </w:r>
      <w:r w:rsidR="001B7EB0" w:rsidRPr="001B7EB0">
        <w:rPr>
          <w:rFonts w:asciiTheme="minorHAnsi" w:hAnsiTheme="minorHAnsi" w:cstheme="minorHAnsi"/>
          <w:lang w:val="cs-CZ"/>
        </w:rPr>
        <w:t xml:space="preserve"> krytí nezbytných potřeb OSS</w:t>
      </w:r>
      <w:r w:rsidRPr="001B7EB0">
        <w:rPr>
          <w:rFonts w:asciiTheme="minorHAnsi" w:hAnsiTheme="minorHAnsi" w:cstheme="minorHAnsi"/>
          <w:lang w:val="cs-CZ"/>
        </w:rPr>
        <w:t xml:space="preserve"> ani </w:t>
      </w:r>
      <w:r w:rsidR="001B7EB0" w:rsidRPr="001B7EB0">
        <w:rPr>
          <w:rFonts w:asciiTheme="minorHAnsi" w:hAnsiTheme="minorHAnsi" w:cstheme="minorHAnsi"/>
          <w:lang w:val="cs-CZ"/>
        </w:rPr>
        <w:t>mezi</w:t>
      </w:r>
      <w:r w:rsidRPr="001B7EB0">
        <w:rPr>
          <w:rFonts w:asciiTheme="minorHAnsi" w:hAnsiTheme="minorHAnsi" w:cstheme="minorHAnsi"/>
          <w:lang w:val="cs-CZ"/>
        </w:rPr>
        <w:t xml:space="preserve"> výdaje na opatření zakládající se na právních předpisech,</w:t>
      </w:r>
      <w:r w:rsidR="002855F9" w:rsidRPr="001B7EB0">
        <w:rPr>
          <w:rFonts w:asciiTheme="minorHAnsi" w:hAnsiTheme="minorHAnsi" w:cstheme="minorHAnsi"/>
          <w:lang w:val="cs-CZ"/>
        </w:rPr>
        <w:t xml:space="preserve"> a od listopadu 2014 nepřistoupilo k ekonomicky vhodnějšímu a hospodárnějšímu řešení, resp. k řešení zákonnému</w:t>
      </w:r>
      <w:r w:rsidR="006D67B9">
        <w:rPr>
          <w:rFonts w:asciiTheme="minorHAnsi" w:hAnsiTheme="minorHAnsi" w:cstheme="minorHAnsi"/>
          <w:lang w:val="cs-CZ"/>
        </w:rPr>
        <w:t>;</w:t>
      </w:r>
    </w:p>
    <w:p w14:paraId="7263CE70" w14:textId="14ECC974" w:rsidR="00332AEA" w:rsidRPr="001D7AF7" w:rsidRDefault="00332AEA" w:rsidP="00433677">
      <w:pPr>
        <w:pStyle w:val="Odstavecseseznamem"/>
        <w:numPr>
          <w:ilvl w:val="0"/>
          <w:numId w:val="1"/>
        </w:numPr>
        <w:ind w:left="284" w:hanging="284"/>
        <w:jc w:val="both"/>
        <w:rPr>
          <w:rFonts w:asciiTheme="minorHAnsi" w:hAnsiTheme="minorHAnsi" w:cstheme="minorHAnsi"/>
          <w:color w:val="000000"/>
          <w:lang w:val="cs-CZ"/>
        </w:rPr>
      </w:pPr>
      <w:r w:rsidRPr="001B7EB0">
        <w:rPr>
          <w:rFonts w:asciiTheme="minorHAnsi" w:hAnsiTheme="minorHAnsi" w:cstheme="minorHAnsi"/>
          <w:lang w:val="cs-CZ"/>
        </w:rPr>
        <w:t xml:space="preserve">od září 2013 do prosince 2015 hradilo nejméně náklady za spotřebovanou elektrickou energii a vodu, ačkoliv se jedná o náklady, které </w:t>
      </w:r>
      <w:r w:rsidRPr="001D7AF7">
        <w:rPr>
          <w:rFonts w:asciiTheme="minorHAnsi" w:hAnsiTheme="minorHAnsi" w:cstheme="minorHAnsi"/>
          <w:color w:val="000000"/>
          <w:lang w:val="cs-CZ"/>
        </w:rPr>
        <w:t>mají jít na vrub poskytovatele služby</w:t>
      </w:r>
      <w:r w:rsidR="006D67B9">
        <w:rPr>
          <w:rFonts w:asciiTheme="minorHAnsi" w:hAnsiTheme="minorHAnsi" w:cstheme="minorHAnsi"/>
          <w:color w:val="000000"/>
          <w:lang w:val="cs-CZ"/>
        </w:rPr>
        <w:t>;</w:t>
      </w:r>
      <w:r w:rsidRPr="001D7AF7">
        <w:rPr>
          <w:rFonts w:asciiTheme="minorHAnsi" w:hAnsiTheme="minorHAnsi" w:cstheme="minorHAnsi"/>
          <w:color w:val="000000"/>
          <w:lang w:val="cs-CZ"/>
        </w:rPr>
        <w:t xml:space="preserve"> </w:t>
      </w:r>
    </w:p>
    <w:p w14:paraId="79F38363" w14:textId="5F5788C8" w:rsidR="00332AEA" w:rsidRDefault="00E00FFC" w:rsidP="00433677">
      <w:pPr>
        <w:pStyle w:val="Odstavecseseznamem"/>
        <w:numPr>
          <w:ilvl w:val="0"/>
          <w:numId w:val="1"/>
        </w:numPr>
        <w:spacing w:after="120"/>
        <w:ind w:left="284" w:hanging="284"/>
        <w:jc w:val="both"/>
        <w:rPr>
          <w:rFonts w:asciiTheme="minorHAnsi" w:hAnsiTheme="minorHAnsi" w:cstheme="minorHAnsi"/>
          <w:color w:val="000000"/>
          <w:lang w:val="cs-CZ"/>
        </w:rPr>
      </w:pPr>
      <w:r>
        <w:rPr>
          <w:rFonts w:asciiTheme="minorHAnsi" w:hAnsiTheme="minorHAnsi" w:cstheme="minorHAnsi"/>
          <w:color w:val="000000"/>
          <w:lang w:val="cs-CZ"/>
        </w:rPr>
        <w:t>nepožadovalo</w:t>
      </w:r>
      <w:r w:rsidRPr="001D7AF7">
        <w:rPr>
          <w:rFonts w:asciiTheme="minorHAnsi" w:hAnsiTheme="minorHAnsi" w:cstheme="minorHAnsi"/>
          <w:color w:val="000000"/>
          <w:lang w:val="cs-CZ"/>
        </w:rPr>
        <w:t xml:space="preserve"> </w:t>
      </w:r>
      <w:r w:rsidR="00332AEA" w:rsidRPr="001D7AF7">
        <w:rPr>
          <w:rFonts w:asciiTheme="minorHAnsi" w:hAnsiTheme="minorHAnsi" w:cstheme="minorHAnsi"/>
          <w:color w:val="000000"/>
          <w:lang w:val="cs-CZ"/>
        </w:rPr>
        <w:t xml:space="preserve">nájemné za pozemek, na kterém poskytovatel služby umístil stavbu </w:t>
      </w:r>
      <w:r>
        <w:rPr>
          <w:rFonts w:asciiTheme="minorHAnsi" w:hAnsiTheme="minorHAnsi" w:cstheme="minorHAnsi"/>
          <w:color w:val="000000"/>
          <w:lang w:val="cs-CZ"/>
        </w:rPr>
        <w:t>„</w:t>
      </w:r>
      <w:r w:rsidR="00332AEA" w:rsidRPr="001D7AF7">
        <w:rPr>
          <w:rFonts w:asciiTheme="minorHAnsi" w:hAnsiTheme="minorHAnsi" w:cstheme="minorHAnsi"/>
          <w:color w:val="000000"/>
          <w:lang w:val="cs-CZ"/>
        </w:rPr>
        <w:t>školky</w:t>
      </w:r>
      <w:r>
        <w:rPr>
          <w:rFonts w:asciiTheme="minorHAnsi" w:hAnsiTheme="minorHAnsi" w:cstheme="minorHAnsi"/>
          <w:color w:val="000000"/>
          <w:lang w:val="cs-CZ"/>
        </w:rPr>
        <w:t>“</w:t>
      </w:r>
      <w:r w:rsidR="00332AEA" w:rsidRPr="001D7AF7">
        <w:rPr>
          <w:rFonts w:asciiTheme="minorHAnsi" w:hAnsiTheme="minorHAnsi" w:cstheme="minorHAnsi"/>
          <w:color w:val="000000"/>
          <w:lang w:val="cs-CZ"/>
        </w:rPr>
        <w:t>.</w:t>
      </w:r>
    </w:p>
    <w:p w14:paraId="0E0471F7" w14:textId="4F4E7C0F" w:rsidR="00F02C02" w:rsidRDefault="00334843" w:rsidP="00F6579D">
      <w:pPr>
        <w:jc w:val="both"/>
        <w:rPr>
          <w:rFonts w:asciiTheme="minorHAnsi" w:hAnsiTheme="minorHAnsi" w:cstheme="minorHAnsi"/>
          <w:color w:val="000000"/>
          <w:lang w:val="cs-CZ"/>
        </w:rPr>
      </w:pPr>
      <w:r>
        <w:rPr>
          <w:rFonts w:asciiTheme="minorHAnsi" w:hAnsiTheme="minorHAnsi" w:cstheme="minorHAnsi"/>
          <w:color w:val="000000"/>
          <w:lang w:val="cs-CZ"/>
        </w:rPr>
        <w:t xml:space="preserve">Podle názoru NKÚ </w:t>
      </w:r>
      <w:r w:rsidRPr="001D7AF7">
        <w:rPr>
          <w:rFonts w:asciiTheme="minorHAnsi" w:hAnsiTheme="minorHAnsi" w:cstheme="minorHAnsi"/>
          <w:color w:val="000000"/>
          <w:lang w:val="cs-CZ"/>
        </w:rPr>
        <w:t xml:space="preserve">porušilo </w:t>
      </w:r>
      <w:r w:rsidR="00332AEA" w:rsidRPr="001D7AF7">
        <w:rPr>
          <w:rFonts w:asciiTheme="minorHAnsi" w:hAnsiTheme="minorHAnsi" w:cstheme="minorHAnsi"/>
          <w:color w:val="000000"/>
          <w:lang w:val="cs-CZ"/>
        </w:rPr>
        <w:t xml:space="preserve">MZV uvedeným jednáním povinnost stanovenou </w:t>
      </w:r>
      <w:r w:rsidR="006D67B9">
        <w:rPr>
          <w:rFonts w:asciiTheme="minorHAnsi" w:hAnsiTheme="minorHAnsi" w:cstheme="minorHAnsi"/>
          <w:color w:val="000000"/>
          <w:lang w:val="cs-CZ"/>
        </w:rPr>
        <w:t>v </w:t>
      </w:r>
      <w:r w:rsidR="00332AEA">
        <w:rPr>
          <w:rFonts w:asciiTheme="minorHAnsi" w:hAnsiTheme="minorHAnsi" w:cstheme="minorHAnsi"/>
          <w:color w:val="000000"/>
          <w:lang w:val="cs-CZ"/>
        </w:rPr>
        <w:t>§ </w:t>
      </w:r>
      <w:r w:rsidR="00332AEA" w:rsidRPr="001D7AF7">
        <w:rPr>
          <w:rFonts w:asciiTheme="minorHAnsi" w:hAnsiTheme="minorHAnsi" w:cstheme="minorHAnsi"/>
          <w:color w:val="000000"/>
          <w:lang w:val="cs-CZ"/>
        </w:rPr>
        <w:t>45 odst.</w:t>
      </w:r>
      <w:r w:rsidR="006D67B9">
        <w:rPr>
          <w:rFonts w:asciiTheme="minorHAnsi" w:hAnsiTheme="minorHAnsi" w:cstheme="minorHAnsi"/>
          <w:color w:val="000000"/>
          <w:lang w:val="cs-CZ"/>
        </w:rPr>
        <w:t> </w:t>
      </w:r>
      <w:r w:rsidR="00332AEA" w:rsidRPr="001D7AF7">
        <w:rPr>
          <w:rFonts w:asciiTheme="minorHAnsi" w:hAnsiTheme="minorHAnsi" w:cstheme="minorHAnsi"/>
          <w:color w:val="000000"/>
          <w:lang w:val="cs-CZ"/>
        </w:rPr>
        <w:t>2 zákona č. 218/2000 Sb., a porušilo tak rozpočtov</w:t>
      </w:r>
      <w:r w:rsidR="00332AEA">
        <w:rPr>
          <w:rFonts w:asciiTheme="minorHAnsi" w:hAnsiTheme="minorHAnsi" w:cstheme="minorHAnsi"/>
          <w:color w:val="000000"/>
          <w:lang w:val="cs-CZ"/>
        </w:rPr>
        <w:t>ou kázeň ve smyslu ustanovení § </w:t>
      </w:r>
      <w:r w:rsidR="00332AEA" w:rsidRPr="001D7AF7">
        <w:rPr>
          <w:rFonts w:asciiTheme="minorHAnsi" w:hAnsiTheme="minorHAnsi" w:cstheme="minorHAnsi"/>
          <w:color w:val="000000"/>
          <w:lang w:val="cs-CZ"/>
        </w:rPr>
        <w:t>44 odst. 1 písm. f) zákona č. 218/2000 Sb.</w:t>
      </w:r>
      <w:r>
        <w:rPr>
          <w:rFonts w:asciiTheme="minorHAnsi" w:hAnsiTheme="minorHAnsi" w:cstheme="minorHAnsi"/>
          <w:color w:val="000000"/>
          <w:lang w:val="cs-CZ"/>
        </w:rPr>
        <w:t xml:space="preserve"> </w:t>
      </w:r>
      <w:r w:rsidR="007C2372">
        <w:rPr>
          <w:rFonts w:asciiTheme="minorHAnsi" w:hAnsiTheme="minorHAnsi" w:cstheme="minorHAnsi"/>
          <w:color w:val="000000"/>
          <w:lang w:val="cs-CZ"/>
        </w:rPr>
        <w:t xml:space="preserve">Zjištěné skutečnosti </w:t>
      </w:r>
      <w:r>
        <w:rPr>
          <w:rFonts w:asciiTheme="minorHAnsi" w:hAnsiTheme="minorHAnsi" w:cstheme="minorHAnsi"/>
          <w:color w:val="000000"/>
          <w:lang w:val="cs-CZ"/>
        </w:rPr>
        <w:t>byl</w:t>
      </w:r>
      <w:r w:rsidR="007C2372">
        <w:rPr>
          <w:rFonts w:asciiTheme="minorHAnsi" w:hAnsiTheme="minorHAnsi" w:cstheme="minorHAnsi"/>
          <w:color w:val="000000"/>
          <w:lang w:val="cs-CZ"/>
        </w:rPr>
        <w:t>y</w:t>
      </w:r>
      <w:r>
        <w:rPr>
          <w:rFonts w:asciiTheme="minorHAnsi" w:hAnsiTheme="minorHAnsi" w:cstheme="minorHAnsi"/>
          <w:color w:val="000000"/>
          <w:lang w:val="cs-CZ"/>
        </w:rPr>
        <w:t xml:space="preserve"> oznámen</w:t>
      </w:r>
      <w:r w:rsidR="007C2372">
        <w:rPr>
          <w:rFonts w:asciiTheme="minorHAnsi" w:hAnsiTheme="minorHAnsi" w:cstheme="minorHAnsi"/>
          <w:color w:val="000000"/>
          <w:lang w:val="cs-CZ"/>
        </w:rPr>
        <w:t>y</w:t>
      </w:r>
      <w:r>
        <w:rPr>
          <w:rFonts w:asciiTheme="minorHAnsi" w:hAnsiTheme="minorHAnsi" w:cstheme="minorHAnsi"/>
          <w:color w:val="000000"/>
          <w:lang w:val="cs-CZ"/>
        </w:rPr>
        <w:t xml:space="preserve"> příslušnému finančnímu úřadu.</w:t>
      </w:r>
      <w:r w:rsidR="00332AEA" w:rsidRPr="001D7AF7">
        <w:rPr>
          <w:rFonts w:asciiTheme="minorHAnsi" w:hAnsiTheme="minorHAnsi" w:cstheme="minorHAnsi"/>
          <w:color w:val="000000"/>
          <w:lang w:val="cs-CZ"/>
        </w:rPr>
        <w:t xml:space="preserve"> </w:t>
      </w:r>
    </w:p>
    <w:p w14:paraId="373AE87E" w14:textId="77777777" w:rsidR="008911AA" w:rsidRDefault="008911AA" w:rsidP="00F6579D">
      <w:pPr>
        <w:jc w:val="both"/>
        <w:rPr>
          <w:rFonts w:asciiTheme="minorHAnsi" w:hAnsiTheme="minorHAnsi" w:cstheme="minorHAnsi"/>
          <w:color w:val="000000"/>
          <w:lang w:val="cs-CZ"/>
        </w:rPr>
      </w:pPr>
    </w:p>
    <w:p w14:paraId="5B94D417" w14:textId="10FA2E82" w:rsidR="000437A0" w:rsidRPr="00AC75E8" w:rsidRDefault="004713F6" w:rsidP="00FE2D71">
      <w:pPr>
        <w:spacing w:after="120"/>
        <w:jc w:val="both"/>
        <w:rPr>
          <w:rFonts w:asciiTheme="minorHAnsi" w:hAnsiTheme="minorHAnsi" w:cstheme="minorHAnsi"/>
          <w:b/>
          <w:color w:val="000000"/>
          <w:lang w:val="cs-CZ"/>
        </w:rPr>
      </w:pPr>
      <w:r>
        <w:rPr>
          <w:rFonts w:asciiTheme="minorHAnsi" w:hAnsiTheme="minorHAnsi" w:cstheme="minorHAnsi"/>
          <w:b/>
          <w:color w:val="000000"/>
          <w:lang w:val="cs-CZ"/>
        </w:rPr>
        <w:t xml:space="preserve">4. </w:t>
      </w:r>
      <w:r w:rsidR="00AC75E8">
        <w:rPr>
          <w:rFonts w:asciiTheme="minorHAnsi" w:hAnsiTheme="minorHAnsi" w:cstheme="minorHAnsi"/>
          <w:b/>
          <w:color w:val="000000"/>
          <w:lang w:val="cs-CZ"/>
        </w:rPr>
        <w:t xml:space="preserve">Zastupitelské úřady </w:t>
      </w:r>
    </w:p>
    <w:p w14:paraId="51586C4F" w14:textId="0CF71F79" w:rsidR="00FE2D71" w:rsidRDefault="00AC75E8" w:rsidP="00FE2D71">
      <w:pPr>
        <w:spacing w:after="120"/>
        <w:jc w:val="both"/>
        <w:rPr>
          <w:rFonts w:asciiTheme="minorHAnsi" w:hAnsiTheme="minorHAnsi" w:cstheme="minorHAnsi"/>
          <w:color w:val="000000"/>
          <w:lang w:val="cs-CZ"/>
        </w:rPr>
      </w:pPr>
      <w:r>
        <w:rPr>
          <w:rFonts w:asciiTheme="minorHAnsi" w:hAnsiTheme="minorHAnsi" w:cstheme="minorHAnsi"/>
          <w:color w:val="000000"/>
          <w:lang w:val="cs-CZ"/>
        </w:rPr>
        <w:t>ZÚ (velvyslanectví, generální konzuláty</w:t>
      </w:r>
      <w:r w:rsidR="00E00FFC">
        <w:rPr>
          <w:rFonts w:asciiTheme="minorHAnsi" w:hAnsiTheme="minorHAnsi" w:cstheme="minorHAnsi"/>
          <w:color w:val="000000"/>
          <w:lang w:val="cs-CZ"/>
        </w:rPr>
        <w:t>,</w:t>
      </w:r>
      <w:r w:rsidR="007A4539">
        <w:rPr>
          <w:rFonts w:asciiTheme="minorHAnsi" w:hAnsiTheme="minorHAnsi" w:cstheme="minorHAnsi"/>
          <w:color w:val="000000"/>
          <w:lang w:val="cs-CZ"/>
        </w:rPr>
        <w:t xml:space="preserve"> </w:t>
      </w:r>
      <w:r w:rsidR="004809A7">
        <w:rPr>
          <w:rFonts w:asciiTheme="minorHAnsi" w:hAnsiTheme="minorHAnsi" w:cstheme="minorHAnsi"/>
          <w:color w:val="000000"/>
          <w:lang w:val="cs-CZ"/>
        </w:rPr>
        <w:t>s</w:t>
      </w:r>
      <w:r>
        <w:rPr>
          <w:rFonts w:asciiTheme="minorHAnsi" w:hAnsiTheme="minorHAnsi" w:cstheme="minorHAnsi"/>
          <w:color w:val="000000"/>
          <w:lang w:val="cs-CZ"/>
        </w:rPr>
        <w:t>tálé mise, Stálé zastou</w:t>
      </w:r>
      <w:r w:rsidR="0066206E">
        <w:rPr>
          <w:rFonts w:asciiTheme="minorHAnsi" w:hAnsiTheme="minorHAnsi" w:cstheme="minorHAnsi"/>
          <w:color w:val="000000"/>
          <w:lang w:val="cs-CZ"/>
        </w:rPr>
        <w:t xml:space="preserve">pení </w:t>
      </w:r>
      <w:r w:rsidR="004809A7">
        <w:rPr>
          <w:rFonts w:asciiTheme="minorHAnsi" w:hAnsiTheme="minorHAnsi" w:cstheme="minorHAnsi"/>
          <w:color w:val="000000"/>
          <w:lang w:val="cs-CZ"/>
        </w:rPr>
        <w:t xml:space="preserve">ČR </w:t>
      </w:r>
      <w:r w:rsidR="0066206E">
        <w:rPr>
          <w:rFonts w:asciiTheme="minorHAnsi" w:hAnsiTheme="minorHAnsi" w:cstheme="minorHAnsi"/>
          <w:color w:val="000000"/>
          <w:lang w:val="cs-CZ"/>
        </w:rPr>
        <w:t xml:space="preserve">při EU, Stálá delegace </w:t>
      </w:r>
      <w:r w:rsidR="004809A7">
        <w:rPr>
          <w:rFonts w:asciiTheme="minorHAnsi" w:hAnsiTheme="minorHAnsi" w:cstheme="minorHAnsi"/>
          <w:color w:val="000000"/>
          <w:lang w:val="cs-CZ"/>
        </w:rPr>
        <w:t xml:space="preserve">ČR </w:t>
      </w:r>
      <w:r w:rsidR="0066206E">
        <w:rPr>
          <w:rFonts w:asciiTheme="minorHAnsi" w:hAnsiTheme="minorHAnsi" w:cstheme="minorHAnsi"/>
          <w:color w:val="000000"/>
          <w:lang w:val="cs-CZ"/>
        </w:rPr>
        <w:t>při</w:t>
      </w:r>
      <w:r w:rsidR="004809A7">
        <w:rPr>
          <w:rFonts w:asciiTheme="minorHAnsi" w:hAnsiTheme="minorHAnsi" w:cstheme="minorHAnsi"/>
          <w:color w:val="000000"/>
          <w:lang w:val="cs-CZ"/>
        </w:rPr>
        <w:t xml:space="preserve"> </w:t>
      </w:r>
      <w:r>
        <w:rPr>
          <w:rFonts w:asciiTheme="minorHAnsi" w:hAnsiTheme="minorHAnsi" w:cstheme="minorHAnsi"/>
          <w:color w:val="000000"/>
          <w:lang w:val="cs-CZ"/>
        </w:rPr>
        <w:t xml:space="preserve">NATO) </w:t>
      </w:r>
      <w:r w:rsidRPr="00AC75E8">
        <w:rPr>
          <w:rFonts w:asciiTheme="minorHAnsi" w:hAnsiTheme="minorHAnsi" w:cstheme="minorHAnsi"/>
          <w:color w:val="000000"/>
          <w:lang w:val="cs-CZ"/>
        </w:rPr>
        <w:t>jsou neúčetními zálohovými organizačními útvary MZV.</w:t>
      </w:r>
      <w:r>
        <w:rPr>
          <w:rFonts w:asciiTheme="minorHAnsi" w:hAnsiTheme="minorHAnsi" w:cstheme="minorHAnsi"/>
          <w:color w:val="000000"/>
          <w:lang w:val="cs-CZ"/>
        </w:rPr>
        <w:t xml:space="preserve"> </w:t>
      </w:r>
      <w:r w:rsidR="0066206E">
        <w:rPr>
          <w:rFonts w:asciiTheme="minorHAnsi" w:hAnsiTheme="minorHAnsi" w:cstheme="minorHAnsi"/>
          <w:color w:val="000000"/>
          <w:lang w:val="cs-CZ"/>
        </w:rPr>
        <w:t>Dle údajů obsažených v </w:t>
      </w:r>
      <w:r w:rsidR="004809A7">
        <w:rPr>
          <w:rFonts w:asciiTheme="minorHAnsi" w:hAnsiTheme="minorHAnsi" w:cstheme="minorHAnsi"/>
          <w:color w:val="000000"/>
          <w:lang w:val="cs-CZ"/>
        </w:rPr>
        <w:t>z</w:t>
      </w:r>
      <w:r w:rsidRPr="00AC75E8">
        <w:rPr>
          <w:rFonts w:asciiTheme="minorHAnsi" w:hAnsiTheme="minorHAnsi" w:cstheme="minorHAnsi"/>
          <w:color w:val="000000"/>
          <w:lang w:val="cs-CZ"/>
        </w:rPr>
        <w:t xml:space="preserve">ávěrečném účtu kapitoly 306 – MZV </w:t>
      </w:r>
      <w:r>
        <w:rPr>
          <w:rFonts w:asciiTheme="minorHAnsi" w:hAnsiTheme="minorHAnsi" w:cstheme="minorHAnsi"/>
          <w:color w:val="000000"/>
          <w:lang w:val="cs-CZ"/>
        </w:rPr>
        <w:t xml:space="preserve">měla ČR </w:t>
      </w:r>
      <w:r w:rsidRPr="00AC75E8">
        <w:rPr>
          <w:rFonts w:asciiTheme="minorHAnsi" w:hAnsiTheme="minorHAnsi" w:cstheme="minorHAnsi"/>
          <w:color w:val="000000"/>
          <w:lang w:val="cs-CZ"/>
        </w:rPr>
        <w:t xml:space="preserve">v roce 2012 </w:t>
      </w:r>
      <w:r>
        <w:rPr>
          <w:rFonts w:asciiTheme="minorHAnsi" w:hAnsiTheme="minorHAnsi" w:cstheme="minorHAnsi"/>
          <w:color w:val="000000"/>
          <w:lang w:val="cs-CZ"/>
        </w:rPr>
        <w:t>otevřeno</w:t>
      </w:r>
      <w:r w:rsidR="0066206E">
        <w:rPr>
          <w:rFonts w:asciiTheme="minorHAnsi" w:hAnsiTheme="minorHAnsi" w:cstheme="minorHAnsi"/>
          <w:color w:val="000000"/>
          <w:lang w:val="cs-CZ"/>
        </w:rPr>
        <w:t xml:space="preserve"> 111 ZÚ, v roce 2013 </w:t>
      </w:r>
      <w:r w:rsidR="004809A7">
        <w:rPr>
          <w:rFonts w:asciiTheme="minorHAnsi" w:hAnsiTheme="minorHAnsi" w:cstheme="minorHAnsi"/>
          <w:color w:val="000000"/>
          <w:lang w:val="cs-CZ"/>
        </w:rPr>
        <w:t>měla</w:t>
      </w:r>
      <w:r w:rsidRPr="00AC75E8">
        <w:rPr>
          <w:rFonts w:asciiTheme="minorHAnsi" w:hAnsiTheme="minorHAnsi" w:cstheme="minorHAnsi"/>
          <w:color w:val="000000"/>
          <w:lang w:val="cs-CZ"/>
        </w:rPr>
        <w:t xml:space="preserve"> 115 ZÚ a v roce 2014 také 115 ZÚ.</w:t>
      </w:r>
      <w:r>
        <w:rPr>
          <w:rFonts w:asciiTheme="minorHAnsi" w:hAnsiTheme="minorHAnsi" w:cstheme="minorHAnsi"/>
          <w:color w:val="000000"/>
          <w:lang w:val="cs-CZ"/>
        </w:rPr>
        <w:t xml:space="preserve"> </w:t>
      </w:r>
    </w:p>
    <w:p w14:paraId="3330A910" w14:textId="4C2F1119" w:rsidR="00AF6294" w:rsidRPr="00AF6294" w:rsidRDefault="00AF6294" w:rsidP="00F03CDD">
      <w:pPr>
        <w:spacing w:before="120" w:after="120"/>
        <w:jc w:val="both"/>
        <w:rPr>
          <w:rFonts w:asciiTheme="minorHAnsi" w:hAnsiTheme="minorHAnsi" w:cstheme="minorHAnsi"/>
          <w:color w:val="000000"/>
          <w:lang w:val="cs-CZ"/>
        </w:rPr>
      </w:pPr>
      <w:r w:rsidRPr="00AF6294">
        <w:rPr>
          <w:rFonts w:asciiTheme="minorHAnsi" w:hAnsiTheme="minorHAnsi" w:cstheme="minorHAnsi"/>
          <w:color w:val="000000"/>
          <w:lang w:val="cs-CZ"/>
        </w:rPr>
        <w:lastRenderedPageBreak/>
        <w:t xml:space="preserve">K výkonu práce v zahraničí bylo v roce 2012 </w:t>
      </w:r>
      <w:proofErr w:type="gramStart"/>
      <w:r w:rsidR="00F03CDD">
        <w:rPr>
          <w:rFonts w:asciiTheme="minorHAnsi" w:hAnsiTheme="minorHAnsi" w:cstheme="minorHAnsi"/>
          <w:color w:val="000000"/>
          <w:lang w:val="cs-CZ"/>
        </w:rPr>
        <w:t>na</w:t>
      </w:r>
      <w:proofErr w:type="gramEnd"/>
      <w:r w:rsidRPr="00AF6294">
        <w:rPr>
          <w:rFonts w:asciiTheme="minorHAnsi" w:hAnsiTheme="minorHAnsi" w:cstheme="minorHAnsi"/>
          <w:color w:val="000000"/>
          <w:lang w:val="cs-CZ"/>
        </w:rPr>
        <w:t xml:space="preserve"> ZÚ </w:t>
      </w:r>
      <w:proofErr w:type="gramStart"/>
      <w:r w:rsidRPr="00AF6294">
        <w:rPr>
          <w:rFonts w:asciiTheme="minorHAnsi" w:hAnsiTheme="minorHAnsi" w:cstheme="minorHAnsi"/>
          <w:color w:val="000000"/>
          <w:lang w:val="cs-CZ"/>
        </w:rPr>
        <w:t>zařazeno</w:t>
      </w:r>
      <w:proofErr w:type="gramEnd"/>
      <w:r w:rsidRPr="00AF6294">
        <w:rPr>
          <w:rFonts w:asciiTheme="minorHAnsi" w:hAnsiTheme="minorHAnsi" w:cstheme="minorHAnsi"/>
          <w:color w:val="000000"/>
          <w:lang w:val="cs-CZ"/>
        </w:rPr>
        <w:t xml:space="preserve"> </w:t>
      </w:r>
      <w:r w:rsidR="002508AF">
        <w:rPr>
          <w:rFonts w:asciiTheme="minorHAnsi" w:hAnsiTheme="minorHAnsi" w:cstheme="minorHAnsi"/>
          <w:color w:val="000000"/>
          <w:lang w:val="cs-CZ"/>
        </w:rPr>
        <w:t>1 017</w:t>
      </w:r>
      <w:r w:rsidRPr="00AF6294">
        <w:rPr>
          <w:rFonts w:asciiTheme="minorHAnsi" w:hAnsiTheme="minorHAnsi" w:cstheme="minorHAnsi"/>
          <w:color w:val="000000"/>
          <w:lang w:val="cs-CZ"/>
        </w:rPr>
        <w:t xml:space="preserve"> zaměstnanců</w:t>
      </w:r>
      <w:r w:rsidR="007C2372">
        <w:rPr>
          <w:rFonts w:asciiTheme="minorHAnsi" w:hAnsiTheme="minorHAnsi" w:cstheme="minorHAnsi"/>
          <w:color w:val="000000"/>
          <w:lang w:val="cs-CZ"/>
        </w:rPr>
        <w:t xml:space="preserve"> (59,2</w:t>
      </w:r>
      <w:r w:rsidR="00124BEB">
        <w:rPr>
          <w:rFonts w:asciiTheme="minorHAnsi" w:hAnsiTheme="minorHAnsi" w:cstheme="minorHAnsi"/>
          <w:color w:val="000000"/>
          <w:lang w:val="cs-CZ"/>
        </w:rPr>
        <w:t> </w:t>
      </w:r>
      <w:r w:rsidR="007C2372">
        <w:rPr>
          <w:rFonts w:asciiTheme="minorHAnsi" w:hAnsiTheme="minorHAnsi" w:cstheme="minorHAnsi"/>
          <w:color w:val="000000"/>
          <w:lang w:val="cs-CZ"/>
        </w:rPr>
        <w:t>% z </w:t>
      </w:r>
      <w:r w:rsidR="007C2372" w:rsidRPr="00AF6294">
        <w:rPr>
          <w:rFonts w:asciiTheme="minorHAnsi" w:hAnsiTheme="minorHAnsi" w:cstheme="minorHAnsi"/>
          <w:color w:val="000000"/>
          <w:lang w:val="cs-CZ"/>
        </w:rPr>
        <w:t>celkového počtu zaměstnanců MZV</w:t>
      </w:r>
      <w:r w:rsidR="007C2372">
        <w:rPr>
          <w:rFonts w:asciiTheme="minorHAnsi" w:hAnsiTheme="minorHAnsi" w:cstheme="minorHAnsi"/>
          <w:color w:val="000000"/>
          <w:lang w:val="cs-CZ"/>
        </w:rPr>
        <w:t>)</w:t>
      </w:r>
      <w:r w:rsidRPr="00AF6294">
        <w:rPr>
          <w:rFonts w:asciiTheme="minorHAnsi" w:hAnsiTheme="minorHAnsi" w:cstheme="minorHAnsi"/>
          <w:color w:val="000000"/>
          <w:lang w:val="cs-CZ"/>
        </w:rPr>
        <w:t>,</w:t>
      </w:r>
      <w:r w:rsidR="002508AF">
        <w:rPr>
          <w:rFonts w:asciiTheme="minorHAnsi" w:hAnsiTheme="minorHAnsi" w:cstheme="minorHAnsi"/>
          <w:color w:val="000000"/>
          <w:lang w:val="cs-CZ"/>
        </w:rPr>
        <w:t xml:space="preserve"> v roce 2013 se jednalo o 998</w:t>
      </w:r>
      <w:r w:rsidRPr="00AF6294">
        <w:rPr>
          <w:rFonts w:asciiTheme="minorHAnsi" w:hAnsiTheme="minorHAnsi" w:cstheme="minorHAnsi"/>
          <w:color w:val="000000"/>
          <w:lang w:val="cs-CZ"/>
        </w:rPr>
        <w:t xml:space="preserve"> </w:t>
      </w:r>
      <w:r w:rsidR="002508AF">
        <w:rPr>
          <w:rFonts w:asciiTheme="minorHAnsi" w:hAnsiTheme="minorHAnsi" w:cstheme="minorHAnsi"/>
          <w:color w:val="000000"/>
          <w:lang w:val="cs-CZ"/>
        </w:rPr>
        <w:t xml:space="preserve">zaměstnanců </w:t>
      </w:r>
      <w:r w:rsidR="007C2372">
        <w:rPr>
          <w:rFonts w:asciiTheme="minorHAnsi" w:hAnsiTheme="minorHAnsi" w:cstheme="minorHAnsi"/>
          <w:color w:val="000000"/>
          <w:lang w:val="cs-CZ"/>
        </w:rPr>
        <w:t>(57,6</w:t>
      </w:r>
      <w:r w:rsidR="00124BEB">
        <w:rPr>
          <w:rFonts w:asciiTheme="minorHAnsi" w:hAnsiTheme="minorHAnsi" w:cstheme="minorHAnsi"/>
          <w:color w:val="000000"/>
          <w:lang w:val="cs-CZ"/>
        </w:rPr>
        <w:t> </w:t>
      </w:r>
      <w:r w:rsidR="007C2372">
        <w:rPr>
          <w:rFonts w:asciiTheme="minorHAnsi" w:hAnsiTheme="minorHAnsi" w:cstheme="minorHAnsi"/>
          <w:color w:val="000000"/>
          <w:lang w:val="cs-CZ"/>
        </w:rPr>
        <w:t xml:space="preserve">%) </w:t>
      </w:r>
      <w:r w:rsidR="003E1831">
        <w:rPr>
          <w:rFonts w:asciiTheme="minorHAnsi" w:hAnsiTheme="minorHAnsi" w:cstheme="minorHAnsi"/>
          <w:color w:val="000000"/>
          <w:lang w:val="cs-CZ"/>
        </w:rPr>
        <w:t>a v </w:t>
      </w:r>
      <w:r w:rsidRPr="00AF6294">
        <w:rPr>
          <w:rFonts w:asciiTheme="minorHAnsi" w:hAnsiTheme="minorHAnsi" w:cstheme="minorHAnsi"/>
          <w:color w:val="000000"/>
          <w:lang w:val="cs-CZ"/>
        </w:rPr>
        <w:t xml:space="preserve">roce 2014 </w:t>
      </w:r>
      <w:r w:rsidR="00635844">
        <w:rPr>
          <w:rFonts w:asciiTheme="minorHAnsi" w:hAnsiTheme="minorHAnsi" w:cstheme="minorHAnsi"/>
          <w:color w:val="000000"/>
          <w:lang w:val="cs-CZ"/>
        </w:rPr>
        <w:t>pak 1 016 zaměstnanců</w:t>
      </w:r>
      <w:r w:rsidR="007C2372">
        <w:rPr>
          <w:rFonts w:asciiTheme="minorHAnsi" w:hAnsiTheme="minorHAnsi" w:cstheme="minorHAnsi"/>
          <w:color w:val="000000"/>
          <w:lang w:val="cs-CZ"/>
        </w:rPr>
        <w:t xml:space="preserve"> (58</w:t>
      </w:r>
      <w:r w:rsidR="00E00FFC">
        <w:rPr>
          <w:rFonts w:asciiTheme="minorHAnsi" w:hAnsiTheme="minorHAnsi" w:cstheme="minorHAnsi"/>
          <w:color w:val="000000"/>
          <w:lang w:val="cs-CZ"/>
        </w:rPr>
        <w:t>,</w:t>
      </w:r>
      <w:r w:rsidR="007C2372">
        <w:rPr>
          <w:rFonts w:asciiTheme="minorHAnsi" w:hAnsiTheme="minorHAnsi" w:cstheme="minorHAnsi"/>
          <w:color w:val="000000"/>
          <w:lang w:val="cs-CZ"/>
        </w:rPr>
        <w:t>7 %).</w:t>
      </w:r>
      <w:r w:rsidR="00635844">
        <w:rPr>
          <w:rFonts w:asciiTheme="minorHAnsi" w:hAnsiTheme="minorHAnsi" w:cstheme="minorHAnsi"/>
          <w:color w:val="000000"/>
          <w:lang w:val="cs-CZ"/>
        </w:rPr>
        <w:t xml:space="preserve"> </w:t>
      </w:r>
    </w:p>
    <w:p w14:paraId="6CD2A52C" w14:textId="4687BADA" w:rsidR="006645DC" w:rsidRDefault="00AF6294" w:rsidP="00F03CDD">
      <w:pPr>
        <w:spacing w:after="120"/>
        <w:jc w:val="both"/>
        <w:rPr>
          <w:rFonts w:asciiTheme="minorHAnsi" w:hAnsiTheme="minorHAnsi" w:cstheme="minorHAnsi"/>
          <w:color w:val="000000"/>
          <w:lang w:val="cs-CZ"/>
        </w:rPr>
      </w:pPr>
      <w:r w:rsidRPr="00AF6294">
        <w:rPr>
          <w:rFonts w:asciiTheme="minorHAnsi" w:hAnsiTheme="minorHAnsi" w:cstheme="minorHAnsi"/>
          <w:color w:val="000000"/>
          <w:lang w:val="cs-CZ"/>
        </w:rPr>
        <w:t>Zaměstnancům, kteří mají místo výkonu práce v zahraničí určeno jako pravidelné pracoviště</w:t>
      </w:r>
      <w:r w:rsidR="00E00FFC">
        <w:rPr>
          <w:rFonts w:asciiTheme="minorHAnsi" w:hAnsiTheme="minorHAnsi" w:cstheme="minorHAnsi"/>
          <w:color w:val="000000"/>
          <w:lang w:val="cs-CZ"/>
        </w:rPr>
        <w:t>,</w:t>
      </w:r>
      <w:r w:rsidRPr="00AF6294">
        <w:rPr>
          <w:rFonts w:asciiTheme="minorHAnsi" w:hAnsiTheme="minorHAnsi" w:cstheme="minorHAnsi"/>
          <w:color w:val="000000"/>
          <w:lang w:val="cs-CZ"/>
        </w:rPr>
        <w:t xml:space="preserve"> přísluší náhrada zvýšených životních nákladů. </w:t>
      </w:r>
      <w:r w:rsidR="006B53C9">
        <w:rPr>
          <w:rFonts w:asciiTheme="minorHAnsi" w:hAnsiTheme="minorHAnsi" w:cstheme="minorHAnsi"/>
          <w:color w:val="000000"/>
          <w:lang w:val="cs-CZ"/>
        </w:rPr>
        <w:t>Její p</w:t>
      </w:r>
      <w:r w:rsidRPr="00AF6294">
        <w:rPr>
          <w:rFonts w:asciiTheme="minorHAnsi" w:hAnsiTheme="minorHAnsi" w:cstheme="minorHAnsi"/>
          <w:color w:val="000000"/>
          <w:lang w:val="cs-CZ"/>
        </w:rPr>
        <w:t xml:space="preserve">růměrná měsíční výše </w:t>
      </w:r>
      <w:r w:rsidR="00732CE1">
        <w:rPr>
          <w:rFonts w:asciiTheme="minorHAnsi" w:hAnsiTheme="minorHAnsi" w:cstheme="minorHAnsi"/>
          <w:color w:val="000000"/>
          <w:lang w:val="cs-CZ"/>
        </w:rPr>
        <w:t>dosáhla</w:t>
      </w:r>
      <w:r w:rsidRPr="00AF6294">
        <w:rPr>
          <w:rFonts w:asciiTheme="minorHAnsi" w:hAnsiTheme="minorHAnsi" w:cstheme="minorHAnsi"/>
          <w:color w:val="000000"/>
          <w:lang w:val="cs-CZ"/>
        </w:rPr>
        <w:t xml:space="preserve"> v roce 2012 </w:t>
      </w:r>
      <w:r w:rsidR="00732CE1">
        <w:rPr>
          <w:rFonts w:asciiTheme="minorHAnsi" w:hAnsiTheme="minorHAnsi" w:cstheme="minorHAnsi"/>
          <w:color w:val="000000"/>
          <w:lang w:val="cs-CZ"/>
        </w:rPr>
        <w:t>hodnoty</w:t>
      </w:r>
      <w:r w:rsidRPr="00AF6294">
        <w:rPr>
          <w:rFonts w:asciiTheme="minorHAnsi" w:hAnsiTheme="minorHAnsi" w:cstheme="minorHAnsi"/>
          <w:color w:val="000000"/>
          <w:lang w:val="cs-CZ"/>
        </w:rPr>
        <w:t xml:space="preserve"> 81 892 Kč, v roce 2013 vzrostla o 5,6 % na 86 477 Kč a v roce 2014 její výše dosáhla 93 476 Kč, což představuje navýšení o 8 %.</w:t>
      </w:r>
    </w:p>
    <w:p w14:paraId="6405FF32" w14:textId="55142955" w:rsidR="008D58D9" w:rsidRDefault="00A926F2" w:rsidP="00F6579D">
      <w:pPr>
        <w:spacing w:line="259" w:lineRule="auto"/>
        <w:jc w:val="both"/>
        <w:rPr>
          <w:rFonts w:asciiTheme="minorHAnsi" w:hAnsiTheme="minorHAnsi" w:cstheme="minorHAnsi"/>
          <w:lang w:val="cs-CZ"/>
        </w:rPr>
      </w:pPr>
      <w:r>
        <w:rPr>
          <w:rFonts w:asciiTheme="minorHAnsi" w:hAnsiTheme="minorHAnsi" w:cstheme="minorHAnsi"/>
          <w:lang w:val="cs-CZ"/>
        </w:rPr>
        <w:t xml:space="preserve">V oblasti výdajů </w:t>
      </w:r>
      <w:r w:rsidR="0010148C">
        <w:rPr>
          <w:rFonts w:asciiTheme="minorHAnsi" w:hAnsiTheme="minorHAnsi" w:cstheme="minorHAnsi"/>
          <w:lang w:val="cs-CZ"/>
        </w:rPr>
        <w:t xml:space="preserve">MZV </w:t>
      </w:r>
      <w:r>
        <w:rPr>
          <w:rFonts w:asciiTheme="minorHAnsi" w:hAnsiTheme="minorHAnsi" w:cstheme="minorHAnsi"/>
          <w:lang w:val="cs-CZ"/>
        </w:rPr>
        <w:t xml:space="preserve">spojených </w:t>
      </w:r>
      <w:r w:rsidR="008C7039" w:rsidRPr="008C7039">
        <w:rPr>
          <w:rFonts w:asciiTheme="minorHAnsi" w:hAnsiTheme="minorHAnsi" w:cstheme="minorHAnsi"/>
          <w:lang w:val="cs-CZ"/>
        </w:rPr>
        <w:t>s</w:t>
      </w:r>
      <w:r w:rsidR="00563831">
        <w:rPr>
          <w:rFonts w:asciiTheme="minorHAnsi" w:hAnsiTheme="minorHAnsi" w:cstheme="minorHAnsi"/>
          <w:lang w:val="cs-CZ"/>
        </w:rPr>
        <w:t>e vzděláváním</w:t>
      </w:r>
      <w:r w:rsidR="008C7039" w:rsidRPr="008C7039">
        <w:rPr>
          <w:rFonts w:asciiTheme="minorHAnsi" w:hAnsiTheme="minorHAnsi" w:cstheme="minorHAnsi"/>
          <w:lang w:val="cs-CZ"/>
        </w:rPr>
        <w:t xml:space="preserve"> dětí zaměstnanců MZV, kteří jsou vysílá</w:t>
      </w:r>
      <w:r w:rsidR="0010148C">
        <w:rPr>
          <w:rFonts w:asciiTheme="minorHAnsi" w:hAnsiTheme="minorHAnsi" w:cstheme="minorHAnsi"/>
          <w:lang w:val="cs-CZ"/>
        </w:rPr>
        <w:t>ni k výkonu práce do zahraničí</w:t>
      </w:r>
      <w:r w:rsidR="002508AF">
        <w:rPr>
          <w:rFonts w:asciiTheme="minorHAnsi" w:hAnsiTheme="minorHAnsi" w:cstheme="minorHAnsi"/>
          <w:lang w:val="cs-CZ"/>
        </w:rPr>
        <w:t>,</w:t>
      </w:r>
      <w:r w:rsidR="0010148C">
        <w:rPr>
          <w:rFonts w:asciiTheme="minorHAnsi" w:hAnsiTheme="minorHAnsi" w:cstheme="minorHAnsi"/>
          <w:lang w:val="cs-CZ"/>
        </w:rPr>
        <w:t xml:space="preserve"> </w:t>
      </w:r>
      <w:r>
        <w:rPr>
          <w:rFonts w:asciiTheme="minorHAnsi" w:hAnsiTheme="minorHAnsi" w:cstheme="minorHAnsi"/>
          <w:lang w:val="cs-CZ"/>
        </w:rPr>
        <w:t>bylo zjištěno, že c</w:t>
      </w:r>
      <w:r w:rsidR="008C7039" w:rsidRPr="008C7039">
        <w:rPr>
          <w:rFonts w:asciiTheme="minorHAnsi" w:hAnsiTheme="minorHAnsi" w:cstheme="minorHAnsi"/>
          <w:lang w:val="cs-CZ"/>
        </w:rPr>
        <w:t xml:space="preserve">elkové výdaje na </w:t>
      </w:r>
      <w:r w:rsidR="00563831">
        <w:rPr>
          <w:rFonts w:asciiTheme="minorHAnsi" w:hAnsiTheme="minorHAnsi" w:cstheme="minorHAnsi"/>
          <w:lang w:val="cs-CZ"/>
        </w:rPr>
        <w:t xml:space="preserve">tuto </w:t>
      </w:r>
      <w:r w:rsidR="008C7039" w:rsidRPr="008C7039">
        <w:rPr>
          <w:rFonts w:asciiTheme="minorHAnsi" w:hAnsiTheme="minorHAnsi" w:cstheme="minorHAnsi"/>
          <w:lang w:val="cs-CZ"/>
        </w:rPr>
        <w:t xml:space="preserve">oblast </w:t>
      </w:r>
      <w:r>
        <w:rPr>
          <w:rFonts w:asciiTheme="minorHAnsi" w:hAnsiTheme="minorHAnsi" w:cstheme="minorHAnsi"/>
          <w:lang w:val="cs-CZ"/>
        </w:rPr>
        <w:t>vykazují v letech 2012 až 201</w:t>
      </w:r>
      <w:r w:rsidR="00171641">
        <w:rPr>
          <w:rFonts w:asciiTheme="minorHAnsi" w:hAnsiTheme="minorHAnsi" w:cstheme="minorHAnsi"/>
          <w:lang w:val="cs-CZ"/>
        </w:rPr>
        <w:t>5</w:t>
      </w:r>
      <w:r>
        <w:rPr>
          <w:rFonts w:asciiTheme="minorHAnsi" w:hAnsiTheme="minorHAnsi" w:cstheme="minorHAnsi"/>
          <w:lang w:val="cs-CZ"/>
        </w:rPr>
        <w:t xml:space="preserve"> vzrůstající tendenci, </w:t>
      </w:r>
      <w:r w:rsidR="00732CE1">
        <w:rPr>
          <w:rFonts w:asciiTheme="minorHAnsi" w:hAnsiTheme="minorHAnsi" w:cstheme="minorHAnsi"/>
          <w:lang w:val="cs-CZ"/>
        </w:rPr>
        <w:t>což dokládá tabulka č. 3 a graf č. 1.</w:t>
      </w:r>
    </w:p>
    <w:p w14:paraId="02C58671" w14:textId="77777777" w:rsidR="00DD53CF" w:rsidRDefault="00DD53CF" w:rsidP="00F6579D">
      <w:pPr>
        <w:spacing w:line="259" w:lineRule="auto"/>
        <w:jc w:val="both"/>
        <w:rPr>
          <w:rFonts w:asciiTheme="minorHAnsi" w:hAnsiTheme="minorHAnsi" w:cstheme="minorHAnsi"/>
          <w:lang w:val="cs-CZ"/>
        </w:rPr>
      </w:pPr>
    </w:p>
    <w:p w14:paraId="27AAFC27" w14:textId="5E64F0E6" w:rsidR="00635844" w:rsidRPr="008D58D9" w:rsidRDefault="00635844" w:rsidP="007C29E9">
      <w:pPr>
        <w:spacing w:line="259" w:lineRule="auto"/>
        <w:rPr>
          <w:rFonts w:asciiTheme="minorHAnsi" w:hAnsiTheme="minorHAnsi" w:cstheme="minorHAnsi"/>
          <w:b/>
          <w:lang w:val="cs-CZ"/>
        </w:rPr>
      </w:pPr>
      <w:r w:rsidRPr="008D58D9">
        <w:rPr>
          <w:rFonts w:asciiTheme="minorHAnsi" w:hAnsiTheme="minorHAnsi" w:cstheme="minorHAnsi"/>
          <w:b/>
          <w:lang w:val="cs-CZ"/>
        </w:rPr>
        <w:t xml:space="preserve">Tabulka č. </w:t>
      </w:r>
      <w:r w:rsidR="0082668F">
        <w:rPr>
          <w:rFonts w:asciiTheme="minorHAnsi" w:hAnsiTheme="minorHAnsi" w:cstheme="minorHAnsi"/>
          <w:b/>
          <w:lang w:val="cs-CZ"/>
        </w:rPr>
        <w:t>3</w:t>
      </w:r>
      <w:r w:rsidR="007C29E9">
        <w:rPr>
          <w:rFonts w:asciiTheme="minorHAnsi" w:hAnsiTheme="minorHAnsi" w:cstheme="minorHAnsi"/>
          <w:b/>
          <w:lang w:val="cs-CZ"/>
        </w:rPr>
        <w:t xml:space="preserve"> –</w:t>
      </w:r>
      <w:r w:rsidRPr="008D58D9">
        <w:rPr>
          <w:rFonts w:asciiTheme="minorHAnsi" w:hAnsiTheme="minorHAnsi" w:cstheme="minorHAnsi"/>
          <w:b/>
          <w:lang w:val="cs-CZ"/>
        </w:rPr>
        <w:t xml:space="preserve"> Vývoj </w:t>
      </w:r>
      <w:r w:rsidR="0028791A">
        <w:rPr>
          <w:rFonts w:asciiTheme="minorHAnsi" w:hAnsiTheme="minorHAnsi" w:cstheme="minorHAnsi"/>
          <w:b/>
          <w:lang w:val="cs-CZ"/>
        </w:rPr>
        <w:t>v oblasti vzdělávání dětí zaměstnanců MZV, kteří pracují v</w:t>
      </w:r>
      <w:r w:rsidR="009D19E0">
        <w:rPr>
          <w:rFonts w:asciiTheme="minorHAnsi" w:hAnsiTheme="minorHAnsi" w:cstheme="minorHAnsi"/>
          <w:b/>
          <w:lang w:val="cs-CZ"/>
        </w:rPr>
        <w:t> </w:t>
      </w:r>
      <w:r w:rsidR="0028791A">
        <w:rPr>
          <w:rFonts w:asciiTheme="minorHAnsi" w:hAnsiTheme="minorHAnsi" w:cstheme="minorHAnsi"/>
          <w:b/>
          <w:lang w:val="cs-CZ"/>
        </w:rPr>
        <w:t>zahraničí</w:t>
      </w:r>
    </w:p>
    <w:tbl>
      <w:tblPr>
        <w:tblStyle w:val="Mkatabulky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701"/>
        <w:gridCol w:w="680"/>
        <w:gridCol w:w="680"/>
        <w:gridCol w:w="680"/>
        <w:gridCol w:w="680"/>
        <w:gridCol w:w="964"/>
        <w:gridCol w:w="964"/>
        <w:gridCol w:w="964"/>
        <w:gridCol w:w="964"/>
        <w:gridCol w:w="937"/>
      </w:tblGrid>
      <w:tr w:rsidR="00635844" w:rsidRPr="006645DC" w14:paraId="403FAD2C" w14:textId="77777777" w:rsidTr="00F6579D">
        <w:tc>
          <w:tcPr>
            <w:tcW w:w="1701" w:type="dxa"/>
            <w:vMerge w:val="restart"/>
            <w:shd w:val="clear" w:color="auto" w:fill="D5DCE4" w:themeFill="text2" w:themeFillTint="33"/>
            <w:vAlign w:val="center"/>
          </w:tcPr>
          <w:p w14:paraId="65983982" w14:textId="77777777" w:rsidR="00635844" w:rsidRPr="006645DC" w:rsidRDefault="00635844" w:rsidP="00635844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cs-CZ"/>
              </w:rPr>
            </w:pPr>
          </w:p>
        </w:tc>
        <w:tc>
          <w:tcPr>
            <w:tcW w:w="680" w:type="dxa"/>
            <w:vMerge w:val="restart"/>
            <w:shd w:val="clear" w:color="auto" w:fill="D5DCE4" w:themeFill="text2" w:themeFillTint="33"/>
            <w:vAlign w:val="center"/>
          </w:tcPr>
          <w:p w14:paraId="1BE32C29" w14:textId="77777777" w:rsidR="00635844" w:rsidRPr="006645DC" w:rsidRDefault="00635844" w:rsidP="00635844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cs-CZ"/>
              </w:rPr>
            </w:pPr>
            <w:r w:rsidRPr="006645DC">
              <w:rPr>
                <w:rFonts w:asciiTheme="minorHAnsi" w:hAnsiTheme="minorHAnsi" w:cstheme="minorHAnsi"/>
                <w:sz w:val="18"/>
                <w:szCs w:val="18"/>
                <w:lang w:val="cs-CZ"/>
              </w:rPr>
              <w:t>2012</w:t>
            </w:r>
          </w:p>
        </w:tc>
        <w:tc>
          <w:tcPr>
            <w:tcW w:w="680" w:type="dxa"/>
            <w:vMerge w:val="restart"/>
            <w:shd w:val="clear" w:color="auto" w:fill="D5DCE4" w:themeFill="text2" w:themeFillTint="33"/>
            <w:vAlign w:val="center"/>
          </w:tcPr>
          <w:p w14:paraId="7521E500" w14:textId="77777777" w:rsidR="00635844" w:rsidRPr="006645DC" w:rsidRDefault="00635844" w:rsidP="00635844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cs-CZ"/>
              </w:rPr>
            </w:pPr>
            <w:r w:rsidRPr="006645DC">
              <w:rPr>
                <w:rFonts w:asciiTheme="minorHAnsi" w:hAnsiTheme="minorHAnsi" w:cstheme="minorHAnsi"/>
                <w:sz w:val="18"/>
                <w:szCs w:val="18"/>
                <w:lang w:val="cs-CZ"/>
              </w:rPr>
              <w:t>2013</w:t>
            </w:r>
          </w:p>
        </w:tc>
        <w:tc>
          <w:tcPr>
            <w:tcW w:w="680" w:type="dxa"/>
            <w:vMerge w:val="restart"/>
            <w:shd w:val="clear" w:color="auto" w:fill="D5DCE4" w:themeFill="text2" w:themeFillTint="33"/>
            <w:vAlign w:val="center"/>
          </w:tcPr>
          <w:p w14:paraId="305B3579" w14:textId="77777777" w:rsidR="00635844" w:rsidRPr="006645DC" w:rsidRDefault="00635844" w:rsidP="00635844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cs-CZ"/>
              </w:rPr>
            </w:pPr>
            <w:r w:rsidRPr="006645DC">
              <w:rPr>
                <w:rFonts w:asciiTheme="minorHAnsi" w:hAnsiTheme="minorHAnsi" w:cstheme="minorHAnsi"/>
                <w:sz w:val="18"/>
                <w:szCs w:val="18"/>
                <w:lang w:val="cs-CZ"/>
              </w:rPr>
              <w:t>2014</w:t>
            </w:r>
          </w:p>
        </w:tc>
        <w:tc>
          <w:tcPr>
            <w:tcW w:w="680" w:type="dxa"/>
            <w:vMerge w:val="restart"/>
            <w:shd w:val="clear" w:color="auto" w:fill="D5DCE4" w:themeFill="text2" w:themeFillTint="33"/>
            <w:vAlign w:val="center"/>
          </w:tcPr>
          <w:p w14:paraId="361F4231" w14:textId="77777777" w:rsidR="00635844" w:rsidRPr="006645DC" w:rsidRDefault="00635844" w:rsidP="00635844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cs-CZ"/>
              </w:rPr>
            </w:pPr>
            <w:r w:rsidRPr="006645DC">
              <w:rPr>
                <w:rFonts w:asciiTheme="minorHAnsi" w:hAnsiTheme="minorHAnsi" w:cstheme="minorHAnsi"/>
                <w:sz w:val="18"/>
                <w:szCs w:val="18"/>
                <w:lang w:val="cs-CZ"/>
              </w:rPr>
              <w:t>2015</w:t>
            </w:r>
          </w:p>
        </w:tc>
        <w:tc>
          <w:tcPr>
            <w:tcW w:w="4793" w:type="dxa"/>
            <w:gridSpan w:val="5"/>
            <w:shd w:val="clear" w:color="auto" w:fill="D5DCE4" w:themeFill="text2" w:themeFillTint="33"/>
          </w:tcPr>
          <w:p w14:paraId="683B2678" w14:textId="7D489EB5" w:rsidR="00635844" w:rsidRPr="006645DC" w:rsidRDefault="00635844" w:rsidP="00635844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cs-CZ"/>
              </w:rPr>
            </w:pPr>
            <w:r w:rsidRPr="006645DC">
              <w:rPr>
                <w:rFonts w:asciiTheme="minorHAnsi" w:hAnsiTheme="minorHAnsi" w:cstheme="minorHAnsi"/>
                <w:sz w:val="18"/>
                <w:szCs w:val="18"/>
                <w:lang w:val="cs-CZ"/>
              </w:rPr>
              <w:t xml:space="preserve">Meziroční změna </w:t>
            </w:r>
            <w:r w:rsidR="00732CE1">
              <w:rPr>
                <w:rFonts w:asciiTheme="minorHAnsi" w:hAnsiTheme="minorHAnsi" w:cstheme="minorHAnsi"/>
                <w:sz w:val="18"/>
                <w:szCs w:val="18"/>
                <w:lang w:val="cs-CZ"/>
              </w:rPr>
              <w:t>(</w:t>
            </w:r>
            <w:r w:rsidRPr="006645DC">
              <w:rPr>
                <w:rFonts w:asciiTheme="minorHAnsi" w:hAnsiTheme="minorHAnsi" w:cstheme="minorHAnsi"/>
                <w:sz w:val="18"/>
                <w:szCs w:val="18"/>
                <w:lang w:val="cs-CZ"/>
              </w:rPr>
              <w:t>v %</w:t>
            </w:r>
            <w:r w:rsidR="00732CE1">
              <w:rPr>
                <w:rFonts w:asciiTheme="minorHAnsi" w:hAnsiTheme="minorHAnsi" w:cstheme="minorHAnsi"/>
                <w:sz w:val="18"/>
                <w:szCs w:val="18"/>
                <w:lang w:val="cs-CZ"/>
              </w:rPr>
              <w:t>)</w:t>
            </w:r>
          </w:p>
        </w:tc>
      </w:tr>
      <w:tr w:rsidR="00635844" w:rsidRPr="006645DC" w14:paraId="0D498AA4" w14:textId="77777777" w:rsidTr="00F6579D">
        <w:trPr>
          <w:trHeight w:val="283"/>
        </w:trPr>
        <w:tc>
          <w:tcPr>
            <w:tcW w:w="1701" w:type="dxa"/>
            <w:vMerge/>
          </w:tcPr>
          <w:p w14:paraId="65E35A2F" w14:textId="77777777" w:rsidR="00635844" w:rsidRPr="006645DC" w:rsidRDefault="00635844" w:rsidP="00635844">
            <w:pPr>
              <w:rPr>
                <w:rFonts w:asciiTheme="minorHAnsi" w:hAnsiTheme="minorHAnsi" w:cstheme="minorHAnsi"/>
                <w:sz w:val="18"/>
                <w:szCs w:val="18"/>
                <w:lang w:val="cs-CZ"/>
              </w:rPr>
            </w:pPr>
          </w:p>
        </w:tc>
        <w:tc>
          <w:tcPr>
            <w:tcW w:w="680" w:type="dxa"/>
            <w:vMerge/>
            <w:vAlign w:val="center"/>
          </w:tcPr>
          <w:p w14:paraId="5E0797D0" w14:textId="77777777" w:rsidR="00635844" w:rsidRPr="006645DC" w:rsidRDefault="00635844" w:rsidP="00635844">
            <w:pPr>
              <w:ind w:left="-117" w:right="-108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cs-CZ"/>
              </w:rPr>
            </w:pPr>
          </w:p>
        </w:tc>
        <w:tc>
          <w:tcPr>
            <w:tcW w:w="680" w:type="dxa"/>
            <w:vMerge/>
            <w:vAlign w:val="center"/>
          </w:tcPr>
          <w:p w14:paraId="6457DF20" w14:textId="77777777" w:rsidR="00635844" w:rsidRPr="006645DC" w:rsidRDefault="00635844" w:rsidP="00635844">
            <w:pPr>
              <w:ind w:left="-2518" w:firstLine="2474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cs-CZ"/>
              </w:rPr>
            </w:pPr>
          </w:p>
        </w:tc>
        <w:tc>
          <w:tcPr>
            <w:tcW w:w="680" w:type="dxa"/>
            <w:vMerge/>
            <w:vAlign w:val="center"/>
          </w:tcPr>
          <w:p w14:paraId="1A17C34A" w14:textId="77777777" w:rsidR="00635844" w:rsidRPr="006645DC" w:rsidRDefault="00635844" w:rsidP="00635844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cs-CZ"/>
              </w:rPr>
            </w:pPr>
          </w:p>
        </w:tc>
        <w:tc>
          <w:tcPr>
            <w:tcW w:w="680" w:type="dxa"/>
            <w:vMerge/>
            <w:vAlign w:val="center"/>
          </w:tcPr>
          <w:p w14:paraId="1CABC09B" w14:textId="77777777" w:rsidR="00635844" w:rsidRPr="006645DC" w:rsidRDefault="00635844" w:rsidP="00635844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cs-CZ"/>
              </w:rPr>
            </w:pPr>
          </w:p>
        </w:tc>
        <w:tc>
          <w:tcPr>
            <w:tcW w:w="964" w:type="dxa"/>
            <w:shd w:val="clear" w:color="auto" w:fill="DEEAF6" w:themeFill="accent1" w:themeFillTint="33"/>
            <w:vAlign w:val="center"/>
          </w:tcPr>
          <w:p w14:paraId="0408C22B" w14:textId="77777777" w:rsidR="00635844" w:rsidRPr="006645DC" w:rsidRDefault="00635844" w:rsidP="00F6579D">
            <w:pPr>
              <w:ind w:left="-108" w:right="5"/>
              <w:jc w:val="right"/>
              <w:rPr>
                <w:rFonts w:asciiTheme="minorHAnsi" w:hAnsiTheme="minorHAnsi" w:cstheme="minorHAnsi"/>
                <w:sz w:val="18"/>
                <w:szCs w:val="18"/>
                <w:lang w:val="cs-CZ"/>
              </w:rPr>
            </w:pPr>
            <w:r w:rsidRPr="006645DC">
              <w:rPr>
                <w:rFonts w:asciiTheme="minorHAnsi" w:hAnsiTheme="minorHAnsi" w:cstheme="minorHAnsi"/>
                <w:sz w:val="18"/>
                <w:szCs w:val="18"/>
                <w:lang w:val="cs-CZ"/>
              </w:rPr>
              <w:t>2013/2012</w:t>
            </w:r>
          </w:p>
        </w:tc>
        <w:tc>
          <w:tcPr>
            <w:tcW w:w="964" w:type="dxa"/>
            <w:shd w:val="clear" w:color="auto" w:fill="DEEAF6" w:themeFill="accent1" w:themeFillTint="33"/>
            <w:vAlign w:val="center"/>
          </w:tcPr>
          <w:p w14:paraId="5F0DA683" w14:textId="77777777" w:rsidR="00635844" w:rsidRPr="006645DC" w:rsidRDefault="00635844" w:rsidP="00F6579D">
            <w:pPr>
              <w:ind w:hanging="79"/>
              <w:jc w:val="right"/>
              <w:rPr>
                <w:rFonts w:asciiTheme="minorHAnsi" w:hAnsiTheme="minorHAnsi" w:cstheme="minorHAnsi"/>
                <w:sz w:val="18"/>
                <w:szCs w:val="18"/>
                <w:lang w:val="cs-CZ"/>
              </w:rPr>
            </w:pPr>
            <w:r w:rsidRPr="006645DC">
              <w:rPr>
                <w:rFonts w:asciiTheme="minorHAnsi" w:hAnsiTheme="minorHAnsi" w:cstheme="minorHAnsi"/>
                <w:sz w:val="18"/>
                <w:szCs w:val="18"/>
                <w:lang w:val="cs-CZ"/>
              </w:rPr>
              <w:t>2014/2013</w:t>
            </w:r>
          </w:p>
        </w:tc>
        <w:tc>
          <w:tcPr>
            <w:tcW w:w="964" w:type="dxa"/>
            <w:shd w:val="clear" w:color="auto" w:fill="DEEAF6" w:themeFill="accent1" w:themeFillTint="33"/>
            <w:vAlign w:val="center"/>
          </w:tcPr>
          <w:p w14:paraId="29B9E6F4" w14:textId="77777777" w:rsidR="00635844" w:rsidRPr="006645DC" w:rsidRDefault="00635844" w:rsidP="00F6579D">
            <w:pPr>
              <w:ind w:hanging="108"/>
              <w:jc w:val="right"/>
              <w:rPr>
                <w:rFonts w:asciiTheme="minorHAnsi" w:hAnsiTheme="minorHAnsi" w:cstheme="minorHAnsi"/>
                <w:sz w:val="18"/>
                <w:szCs w:val="18"/>
                <w:lang w:val="cs-CZ"/>
              </w:rPr>
            </w:pPr>
            <w:r w:rsidRPr="006645DC">
              <w:rPr>
                <w:rFonts w:asciiTheme="minorHAnsi" w:hAnsiTheme="minorHAnsi" w:cstheme="minorHAnsi"/>
                <w:sz w:val="18"/>
                <w:szCs w:val="18"/>
                <w:lang w:val="cs-CZ"/>
              </w:rPr>
              <w:t>2015/2014</w:t>
            </w:r>
          </w:p>
        </w:tc>
        <w:tc>
          <w:tcPr>
            <w:tcW w:w="964" w:type="dxa"/>
            <w:shd w:val="clear" w:color="auto" w:fill="DEEAF6" w:themeFill="accent1" w:themeFillTint="33"/>
            <w:vAlign w:val="center"/>
          </w:tcPr>
          <w:p w14:paraId="5BDDDFAD" w14:textId="77777777" w:rsidR="00635844" w:rsidRPr="006645DC" w:rsidRDefault="00635844" w:rsidP="00F6579D">
            <w:pPr>
              <w:ind w:hanging="108"/>
              <w:jc w:val="right"/>
              <w:rPr>
                <w:rFonts w:asciiTheme="minorHAnsi" w:hAnsiTheme="minorHAnsi" w:cstheme="minorHAnsi"/>
                <w:sz w:val="18"/>
                <w:szCs w:val="18"/>
                <w:lang w:val="cs-CZ"/>
              </w:rPr>
            </w:pPr>
            <w:r w:rsidRPr="006645DC">
              <w:rPr>
                <w:rFonts w:asciiTheme="minorHAnsi" w:hAnsiTheme="minorHAnsi" w:cstheme="minorHAnsi"/>
                <w:sz w:val="18"/>
                <w:szCs w:val="18"/>
                <w:lang w:val="cs-CZ"/>
              </w:rPr>
              <w:t>2014/2012</w:t>
            </w:r>
          </w:p>
        </w:tc>
        <w:tc>
          <w:tcPr>
            <w:tcW w:w="937" w:type="dxa"/>
            <w:shd w:val="clear" w:color="auto" w:fill="DEEAF6" w:themeFill="accent1" w:themeFillTint="33"/>
            <w:vAlign w:val="center"/>
          </w:tcPr>
          <w:p w14:paraId="69DAE329" w14:textId="77777777" w:rsidR="00635844" w:rsidRPr="006645DC" w:rsidRDefault="00635844" w:rsidP="00F6579D">
            <w:pPr>
              <w:ind w:hanging="108"/>
              <w:jc w:val="right"/>
              <w:rPr>
                <w:rFonts w:asciiTheme="minorHAnsi" w:hAnsiTheme="minorHAnsi" w:cstheme="minorHAnsi"/>
                <w:sz w:val="18"/>
                <w:szCs w:val="18"/>
                <w:lang w:val="cs-CZ"/>
              </w:rPr>
            </w:pPr>
            <w:r w:rsidRPr="006645DC">
              <w:rPr>
                <w:rFonts w:asciiTheme="minorHAnsi" w:hAnsiTheme="minorHAnsi" w:cstheme="minorHAnsi"/>
                <w:sz w:val="18"/>
                <w:szCs w:val="18"/>
                <w:lang w:val="cs-CZ"/>
              </w:rPr>
              <w:t>2015/2012</w:t>
            </w:r>
          </w:p>
        </w:tc>
      </w:tr>
      <w:tr w:rsidR="00635844" w:rsidRPr="006645DC" w14:paraId="796A5FE2" w14:textId="77777777" w:rsidTr="00F6579D">
        <w:tc>
          <w:tcPr>
            <w:tcW w:w="1701" w:type="dxa"/>
          </w:tcPr>
          <w:p w14:paraId="59587AE3" w14:textId="77777777" w:rsidR="00635844" w:rsidRPr="0028791A" w:rsidRDefault="00635844" w:rsidP="00635844">
            <w:pPr>
              <w:rPr>
                <w:rFonts w:asciiTheme="minorHAnsi" w:hAnsiTheme="minorHAnsi" w:cstheme="minorHAnsi"/>
                <w:sz w:val="18"/>
                <w:szCs w:val="18"/>
                <w:lang w:val="cs-CZ"/>
              </w:rPr>
            </w:pPr>
            <w:r w:rsidRPr="0028791A">
              <w:rPr>
                <w:rFonts w:asciiTheme="minorHAnsi" w:hAnsiTheme="minorHAnsi" w:cstheme="minorHAnsi"/>
                <w:sz w:val="18"/>
                <w:szCs w:val="18"/>
                <w:lang w:val="cs-CZ"/>
              </w:rPr>
              <w:t xml:space="preserve">Výdaje </w:t>
            </w:r>
          </w:p>
          <w:p w14:paraId="326F30FB" w14:textId="7C5E03A3" w:rsidR="00635844" w:rsidRPr="006645DC" w:rsidRDefault="00635844" w:rsidP="0028791A">
            <w:pPr>
              <w:ind w:right="-108"/>
              <w:rPr>
                <w:rFonts w:asciiTheme="minorHAnsi" w:hAnsiTheme="minorHAnsi" w:cstheme="minorHAnsi"/>
                <w:sz w:val="18"/>
                <w:szCs w:val="18"/>
                <w:lang w:val="cs-CZ"/>
              </w:rPr>
            </w:pPr>
            <w:r w:rsidRPr="0028791A">
              <w:rPr>
                <w:rFonts w:asciiTheme="minorHAnsi" w:hAnsiTheme="minorHAnsi" w:cstheme="minorHAnsi"/>
                <w:sz w:val="18"/>
                <w:szCs w:val="18"/>
                <w:lang w:val="cs-CZ"/>
              </w:rPr>
              <w:t>na školné</w:t>
            </w:r>
            <w:r w:rsidR="0028791A" w:rsidRPr="00F6579D">
              <w:rPr>
                <w:rStyle w:val="Znakapoznpodarou"/>
                <w:rFonts w:asciiTheme="minorHAnsi" w:hAnsiTheme="minorHAnsi" w:cstheme="minorHAnsi"/>
                <w:sz w:val="18"/>
                <w:szCs w:val="18"/>
                <w:lang w:val="cs-CZ"/>
              </w:rPr>
              <w:footnoteReference w:id="9"/>
            </w:r>
            <w:r w:rsidRPr="0028791A">
              <w:rPr>
                <w:rFonts w:asciiTheme="minorHAnsi" w:hAnsiTheme="minorHAnsi" w:cstheme="minorHAnsi"/>
                <w:sz w:val="18"/>
                <w:szCs w:val="18"/>
                <w:lang w:val="cs-CZ"/>
              </w:rPr>
              <w:t xml:space="preserve"> </w:t>
            </w:r>
            <w:r w:rsidR="0028791A" w:rsidRPr="0028791A">
              <w:rPr>
                <w:rFonts w:asciiTheme="minorHAnsi" w:hAnsiTheme="minorHAnsi" w:cstheme="minorHAnsi"/>
                <w:sz w:val="18"/>
                <w:szCs w:val="18"/>
                <w:lang w:val="cs-CZ"/>
              </w:rPr>
              <w:t>(</w:t>
            </w:r>
            <w:r w:rsidRPr="0028791A">
              <w:rPr>
                <w:rFonts w:asciiTheme="minorHAnsi" w:hAnsiTheme="minorHAnsi" w:cstheme="minorHAnsi"/>
                <w:sz w:val="18"/>
                <w:szCs w:val="18"/>
                <w:lang w:val="cs-CZ"/>
              </w:rPr>
              <w:t>v tis. Kč</w:t>
            </w:r>
            <w:r w:rsidR="0028791A" w:rsidRPr="0028791A">
              <w:rPr>
                <w:rFonts w:asciiTheme="minorHAnsi" w:hAnsiTheme="minorHAnsi" w:cstheme="minorHAnsi"/>
                <w:sz w:val="18"/>
                <w:szCs w:val="18"/>
                <w:lang w:val="cs-CZ"/>
              </w:rPr>
              <w:t>)</w:t>
            </w:r>
          </w:p>
        </w:tc>
        <w:tc>
          <w:tcPr>
            <w:tcW w:w="680" w:type="dxa"/>
            <w:vAlign w:val="center"/>
          </w:tcPr>
          <w:p w14:paraId="6EB6D0D7" w14:textId="77777777" w:rsidR="00635844" w:rsidRPr="00DF6295" w:rsidRDefault="00635844" w:rsidP="00F6579D">
            <w:pPr>
              <w:ind w:left="-119" w:right="-57"/>
              <w:jc w:val="right"/>
              <w:rPr>
                <w:rFonts w:asciiTheme="minorHAnsi" w:hAnsiTheme="minorHAnsi" w:cstheme="minorHAnsi"/>
                <w:sz w:val="18"/>
                <w:szCs w:val="18"/>
                <w:lang w:val="cs-CZ"/>
              </w:rPr>
            </w:pPr>
            <w:r w:rsidRPr="00DF6295">
              <w:rPr>
                <w:rFonts w:asciiTheme="minorHAnsi" w:hAnsiTheme="minorHAnsi" w:cstheme="minorHAnsi"/>
                <w:sz w:val="18"/>
                <w:szCs w:val="18"/>
                <w:lang w:val="cs-CZ"/>
              </w:rPr>
              <w:t>70 469</w:t>
            </w:r>
          </w:p>
        </w:tc>
        <w:tc>
          <w:tcPr>
            <w:tcW w:w="680" w:type="dxa"/>
            <w:vAlign w:val="center"/>
          </w:tcPr>
          <w:p w14:paraId="7676C921" w14:textId="77777777" w:rsidR="00635844" w:rsidRPr="00DF6295" w:rsidRDefault="00635844" w:rsidP="00F6579D">
            <w:pPr>
              <w:ind w:left="-2518" w:right="-57" w:firstLine="2410"/>
              <w:jc w:val="right"/>
              <w:rPr>
                <w:rFonts w:asciiTheme="minorHAnsi" w:hAnsiTheme="minorHAnsi" w:cstheme="minorHAnsi"/>
                <w:sz w:val="18"/>
                <w:szCs w:val="18"/>
                <w:lang w:val="cs-CZ"/>
              </w:rPr>
            </w:pPr>
            <w:r w:rsidRPr="00DF6295">
              <w:rPr>
                <w:rFonts w:asciiTheme="minorHAnsi" w:hAnsiTheme="minorHAnsi" w:cstheme="minorHAnsi"/>
                <w:sz w:val="18"/>
                <w:szCs w:val="18"/>
                <w:lang w:val="cs-CZ"/>
              </w:rPr>
              <w:t>81 458</w:t>
            </w:r>
          </w:p>
        </w:tc>
        <w:tc>
          <w:tcPr>
            <w:tcW w:w="680" w:type="dxa"/>
            <w:vAlign w:val="center"/>
          </w:tcPr>
          <w:p w14:paraId="460EEF19" w14:textId="77777777" w:rsidR="00635844" w:rsidRPr="00DF6295" w:rsidRDefault="00635844" w:rsidP="00F6579D">
            <w:pPr>
              <w:ind w:right="-57" w:hanging="108"/>
              <w:jc w:val="right"/>
              <w:rPr>
                <w:rFonts w:asciiTheme="minorHAnsi" w:hAnsiTheme="minorHAnsi" w:cstheme="minorHAnsi"/>
                <w:sz w:val="18"/>
                <w:szCs w:val="18"/>
                <w:lang w:val="cs-CZ"/>
              </w:rPr>
            </w:pPr>
            <w:r w:rsidRPr="00DF6295">
              <w:rPr>
                <w:rFonts w:asciiTheme="minorHAnsi" w:hAnsiTheme="minorHAnsi" w:cstheme="minorHAnsi"/>
                <w:sz w:val="18"/>
                <w:szCs w:val="18"/>
                <w:lang w:val="cs-CZ"/>
              </w:rPr>
              <w:t>97 692</w:t>
            </w:r>
          </w:p>
        </w:tc>
        <w:tc>
          <w:tcPr>
            <w:tcW w:w="680" w:type="dxa"/>
            <w:vAlign w:val="center"/>
          </w:tcPr>
          <w:p w14:paraId="45F77284" w14:textId="77777777" w:rsidR="00635844" w:rsidRPr="00DF6295" w:rsidRDefault="00635844" w:rsidP="00F6579D">
            <w:pPr>
              <w:ind w:left="-72" w:right="-57"/>
              <w:jc w:val="right"/>
              <w:rPr>
                <w:rFonts w:asciiTheme="minorHAnsi" w:hAnsiTheme="minorHAnsi" w:cstheme="minorHAnsi"/>
                <w:sz w:val="18"/>
                <w:szCs w:val="18"/>
                <w:lang w:val="cs-CZ"/>
              </w:rPr>
            </w:pPr>
            <w:r w:rsidRPr="00DF6295">
              <w:rPr>
                <w:rFonts w:asciiTheme="minorHAnsi" w:hAnsiTheme="minorHAnsi" w:cstheme="minorHAnsi"/>
                <w:sz w:val="18"/>
                <w:szCs w:val="18"/>
                <w:lang w:val="cs-CZ"/>
              </w:rPr>
              <w:t>102 071</w:t>
            </w:r>
          </w:p>
        </w:tc>
        <w:tc>
          <w:tcPr>
            <w:tcW w:w="964" w:type="dxa"/>
            <w:vAlign w:val="center"/>
          </w:tcPr>
          <w:p w14:paraId="40F10307" w14:textId="5E1E7D8C" w:rsidR="00635844" w:rsidRPr="006645DC" w:rsidRDefault="00635844" w:rsidP="006B53C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cs-CZ"/>
              </w:rPr>
            </w:pPr>
            <w:r w:rsidRPr="006645DC">
              <w:rPr>
                <w:rFonts w:asciiTheme="minorHAnsi" w:hAnsiTheme="minorHAnsi" w:cstheme="minorHAnsi"/>
                <w:sz w:val="18"/>
                <w:szCs w:val="18"/>
                <w:lang w:val="cs-CZ"/>
              </w:rPr>
              <w:t>15,</w:t>
            </w:r>
            <w:r w:rsidR="006B53C9">
              <w:rPr>
                <w:rFonts w:asciiTheme="minorHAnsi" w:hAnsiTheme="minorHAnsi" w:cstheme="minorHAnsi"/>
                <w:sz w:val="18"/>
                <w:szCs w:val="18"/>
                <w:lang w:val="cs-CZ"/>
              </w:rPr>
              <w:t>6</w:t>
            </w:r>
          </w:p>
        </w:tc>
        <w:tc>
          <w:tcPr>
            <w:tcW w:w="964" w:type="dxa"/>
            <w:vAlign w:val="center"/>
          </w:tcPr>
          <w:p w14:paraId="790DEB8C" w14:textId="77777777" w:rsidR="00635844" w:rsidRPr="006645DC" w:rsidRDefault="00635844" w:rsidP="00635844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cs-CZ"/>
              </w:rPr>
            </w:pPr>
            <w:r w:rsidRPr="006645DC">
              <w:rPr>
                <w:rFonts w:asciiTheme="minorHAnsi" w:hAnsiTheme="minorHAnsi" w:cstheme="minorHAnsi"/>
                <w:sz w:val="18"/>
                <w:szCs w:val="18"/>
                <w:lang w:val="cs-CZ"/>
              </w:rPr>
              <w:t>19,9</w:t>
            </w:r>
          </w:p>
        </w:tc>
        <w:tc>
          <w:tcPr>
            <w:tcW w:w="964" w:type="dxa"/>
            <w:vAlign w:val="center"/>
          </w:tcPr>
          <w:p w14:paraId="2612490E" w14:textId="77777777" w:rsidR="00635844" w:rsidRPr="006645DC" w:rsidRDefault="00635844" w:rsidP="00635844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cs-CZ"/>
              </w:rPr>
            </w:pPr>
            <w:r w:rsidRPr="006645DC">
              <w:rPr>
                <w:rFonts w:asciiTheme="minorHAnsi" w:hAnsiTheme="minorHAnsi" w:cstheme="minorHAnsi"/>
                <w:sz w:val="18"/>
                <w:szCs w:val="18"/>
                <w:lang w:val="cs-CZ"/>
              </w:rPr>
              <w:t>4,5</w:t>
            </w:r>
          </w:p>
        </w:tc>
        <w:tc>
          <w:tcPr>
            <w:tcW w:w="964" w:type="dxa"/>
            <w:vAlign w:val="center"/>
          </w:tcPr>
          <w:p w14:paraId="268966D8" w14:textId="52C341AB" w:rsidR="00635844" w:rsidRPr="006645DC" w:rsidRDefault="00635844" w:rsidP="006B53C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cs-CZ"/>
              </w:rPr>
            </w:pPr>
            <w:r w:rsidRPr="006645DC">
              <w:rPr>
                <w:rFonts w:asciiTheme="minorHAnsi" w:hAnsiTheme="minorHAnsi" w:cstheme="minorHAnsi"/>
                <w:sz w:val="18"/>
                <w:szCs w:val="18"/>
                <w:lang w:val="cs-CZ"/>
              </w:rPr>
              <w:t>38,</w:t>
            </w:r>
            <w:r w:rsidR="006B53C9">
              <w:rPr>
                <w:rFonts w:asciiTheme="minorHAnsi" w:hAnsiTheme="minorHAnsi" w:cstheme="minorHAnsi"/>
                <w:sz w:val="18"/>
                <w:szCs w:val="18"/>
                <w:lang w:val="cs-CZ"/>
              </w:rPr>
              <w:t>6</w:t>
            </w:r>
          </w:p>
        </w:tc>
        <w:tc>
          <w:tcPr>
            <w:tcW w:w="937" w:type="dxa"/>
            <w:vAlign w:val="center"/>
          </w:tcPr>
          <w:p w14:paraId="003B2E43" w14:textId="27BB26D9" w:rsidR="00635844" w:rsidRPr="006645DC" w:rsidRDefault="00635844" w:rsidP="006B53C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cs-CZ"/>
              </w:rPr>
            </w:pPr>
            <w:r w:rsidRPr="006645DC">
              <w:rPr>
                <w:rFonts w:asciiTheme="minorHAnsi" w:hAnsiTheme="minorHAnsi" w:cstheme="minorHAnsi"/>
                <w:sz w:val="18"/>
                <w:szCs w:val="18"/>
                <w:lang w:val="cs-CZ"/>
              </w:rPr>
              <w:t>4</w:t>
            </w:r>
            <w:r w:rsidR="006B53C9">
              <w:rPr>
                <w:rFonts w:asciiTheme="minorHAnsi" w:hAnsiTheme="minorHAnsi" w:cstheme="minorHAnsi"/>
                <w:sz w:val="18"/>
                <w:szCs w:val="18"/>
                <w:lang w:val="cs-CZ"/>
              </w:rPr>
              <w:t>4,8</w:t>
            </w:r>
          </w:p>
        </w:tc>
      </w:tr>
      <w:tr w:rsidR="00635844" w:rsidRPr="006645DC" w14:paraId="2AAFD071" w14:textId="77777777" w:rsidTr="00F6579D">
        <w:trPr>
          <w:trHeight w:val="57"/>
        </w:trPr>
        <w:tc>
          <w:tcPr>
            <w:tcW w:w="9214" w:type="dxa"/>
            <w:gridSpan w:val="10"/>
            <w:vAlign w:val="center"/>
          </w:tcPr>
          <w:p w14:paraId="00ED4D01" w14:textId="77777777" w:rsidR="00635844" w:rsidRPr="00A77037" w:rsidRDefault="00635844" w:rsidP="00F6579D">
            <w:pPr>
              <w:ind w:right="-108"/>
              <w:jc w:val="right"/>
              <w:rPr>
                <w:rFonts w:asciiTheme="minorHAnsi" w:hAnsiTheme="minorHAnsi" w:cstheme="minorHAnsi"/>
                <w:sz w:val="8"/>
                <w:szCs w:val="8"/>
                <w:lang w:val="cs-CZ"/>
              </w:rPr>
            </w:pPr>
          </w:p>
        </w:tc>
      </w:tr>
      <w:tr w:rsidR="00635844" w:rsidRPr="006645DC" w14:paraId="6063A219" w14:textId="77777777" w:rsidTr="00F6579D">
        <w:trPr>
          <w:trHeight w:val="283"/>
        </w:trPr>
        <w:tc>
          <w:tcPr>
            <w:tcW w:w="1701" w:type="dxa"/>
            <w:vAlign w:val="center"/>
          </w:tcPr>
          <w:p w14:paraId="35DC57EB" w14:textId="617A7EC0" w:rsidR="00635844" w:rsidRPr="006645DC" w:rsidRDefault="00635844" w:rsidP="00F6579D">
            <w:pPr>
              <w:rPr>
                <w:rFonts w:asciiTheme="minorHAnsi" w:hAnsiTheme="minorHAnsi" w:cstheme="minorHAnsi"/>
                <w:sz w:val="18"/>
                <w:szCs w:val="18"/>
                <w:lang w:val="cs-CZ"/>
              </w:rPr>
            </w:pPr>
            <w:r w:rsidRPr="006645DC">
              <w:rPr>
                <w:rFonts w:asciiTheme="minorHAnsi" w:hAnsiTheme="minorHAnsi" w:cstheme="minorHAnsi"/>
                <w:sz w:val="18"/>
                <w:szCs w:val="18"/>
                <w:lang w:val="cs-CZ"/>
              </w:rPr>
              <w:t>Počet dětí*</w:t>
            </w:r>
          </w:p>
        </w:tc>
        <w:tc>
          <w:tcPr>
            <w:tcW w:w="680" w:type="dxa"/>
            <w:vAlign w:val="center"/>
          </w:tcPr>
          <w:p w14:paraId="6125A1AE" w14:textId="77777777" w:rsidR="00635844" w:rsidRPr="00DF6295" w:rsidRDefault="00635844" w:rsidP="00F6579D">
            <w:pPr>
              <w:ind w:right="-57"/>
              <w:jc w:val="right"/>
              <w:rPr>
                <w:rFonts w:asciiTheme="minorHAnsi" w:hAnsiTheme="minorHAnsi" w:cstheme="minorHAnsi"/>
                <w:sz w:val="18"/>
                <w:szCs w:val="18"/>
                <w:lang w:val="cs-CZ"/>
              </w:rPr>
            </w:pPr>
            <w:r w:rsidRPr="00DF6295">
              <w:rPr>
                <w:rFonts w:asciiTheme="minorHAnsi" w:hAnsiTheme="minorHAnsi" w:cstheme="minorHAnsi"/>
                <w:sz w:val="18"/>
                <w:szCs w:val="18"/>
                <w:lang w:val="cs-CZ"/>
              </w:rPr>
              <w:t>191</w:t>
            </w:r>
          </w:p>
        </w:tc>
        <w:tc>
          <w:tcPr>
            <w:tcW w:w="680" w:type="dxa"/>
            <w:vAlign w:val="center"/>
          </w:tcPr>
          <w:p w14:paraId="7BB8877E" w14:textId="77777777" w:rsidR="00635844" w:rsidRPr="00DF6295" w:rsidRDefault="00635844" w:rsidP="00F6579D">
            <w:pPr>
              <w:ind w:right="-57"/>
              <w:jc w:val="right"/>
              <w:rPr>
                <w:rFonts w:asciiTheme="minorHAnsi" w:hAnsiTheme="minorHAnsi" w:cstheme="minorHAnsi"/>
                <w:sz w:val="18"/>
                <w:szCs w:val="18"/>
                <w:lang w:val="cs-CZ"/>
              </w:rPr>
            </w:pPr>
            <w:r w:rsidRPr="00DF6295">
              <w:rPr>
                <w:rFonts w:asciiTheme="minorHAnsi" w:hAnsiTheme="minorHAnsi" w:cstheme="minorHAnsi"/>
                <w:sz w:val="18"/>
                <w:szCs w:val="18"/>
                <w:lang w:val="cs-CZ"/>
              </w:rPr>
              <w:t>202</w:t>
            </w:r>
          </w:p>
        </w:tc>
        <w:tc>
          <w:tcPr>
            <w:tcW w:w="680" w:type="dxa"/>
            <w:vAlign w:val="center"/>
          </w:tcPr>
          <w:p w14:paraId="7132F391" w14:textId="77777777" w:rsidR="00635844" w:rsidRPr="00DF6295" w:rsidRDefault="00635844" w:rsidP="00F6579D">
            <w:pPr>
              <w:ind w:right="-57"/>
              <w:jc w:val="right"/>
              <w:rPr>
                <w:rFonts w:asciiTheme="minorHAnsi" w:hAnsiTheme="minorHAnsi" w:cstheme="minorHAnsi"/>
                <w:sz w:val="18"/>
                <w:szCs w:val="18"/>
                <w:lang w:val="cs-CZ"/>
              </w:rPr>
            </w:pPr>
            <w:r w:rsidRPr="00DF6295">
              <w:rPr>
                <w:rFonts w:asciiTheme="minorHAnsi" w:hAnsiTheme="minorHAnsi" w:cstheme="minorHAnsi"/>
                <w:sz w:val="18"/>
                <w:szCs w:val="18"/>
                <w:lang w:val="cs-CZ"/>
              </w:rPr>
              <w:t>238</w:t>
            </w:r>
          </w:p>
        </w:tc>
        <w:tc>
          <w:tcPr>
            <w:tcW w:w="680" w:type="dxa"/>
            <w:vAlign w:val="center"/>
          </w:tcPr>
          <w:p w14:paraId="4AB6F930" w14:textId="77777777" w:rsidR="00635844" w:rsidRPr="00DF6295" w:rsidRDefault="00635844" w:rsidP="00F6579D">
            <w:pPr>
              <w:ind w:right="-57"/>
              <w:jc w:val="right"/>
              <w:rPr>
                <w:rFonts w:asciiTheme="minorHAnsi" w:hAnsiTheme="minorHAnsi" w:cstheme="minorHAnsi"/>
                <w:sz w:val="18"/>
                <w:szCs w:val="18"/>
                <w:lang w:val="cs-CZ"/>
              </w:rPr>
            </w:pPr>
            <w:r w:rsidRPr="00DF6295">
              <w:rPr>
                <w:rFonts w:asciiTheme="minorHAnsi" w:hAnsiTheme="minorHAnsi" w:cstheme="minorHAnsi"/>
                <w:sz w:val="18"/>
                <w:szCs w:val="18"/>
                <w:lang w:val="cs-CZ"/>
              </w:rPr>
              <w:t>242</w:t>
            </w:r>
          </w:p>
        </w:tc>
        <w:tc>
          <w:tcPr>
            <w:tcW w:w="964" w:type="dxa"/>
            <w:vAlign w:val="center"/>
          </w:tcPr>
          <w:p w14:paraId="6882757C" w14:textId="51CE119F" w:rsidR="00635844" w:rsidRPr="006645DC" w:rsidRDefault="006B53C9" w:rsidP="006B53C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cs-CZ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cs-CZ"/>
              </w:rPr>
              <w:t>5</w:t>
            </w:r>
            <w:r w:rsidR="00635844" w:rsidRPr="006645DC">
              <w:rPr>
                <w:rFonts w:asciiTheme="minorHAnsi" w:hAnsiTheme="minorHAnsi" w:cstheme="minorHAnsi"/>
                <w:sz w:val="18"/>
                <w:szCs w:val="18"/>
                <w:lang w:val="cs-CZ"/>
              </w:rPr>
              <w:t>,8</w:t>
            </w:r>
          </w:p>
        </w:tc>
        <w:tc>
          <w:tcPr>
            <w:tcW w:w="964" w:type="dxa"/>
            <w:vAlign w:val="center"/>
          </w:tcPr>
          <w:p w14:paraId="6FE20816" w14:textId="77777777" w:rsidR="00635844" w:rsidRPr="006645DC" w:rsidRDefault="00635844" w:rsidP="00635844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cs-CZ"/>
              </w:rPr>
            </w:pPr>
            <w:r w:rsidRPr="006645DC">
              <w:rPr>
                <w:rFonts w:asciiTheme="minorHAnsi" w:hAnsiTheme="minorHAnsi" w:cstheme="minorHAnsi"/>
                <w:sz w:val="18"/>
                <w:szCs w:val="18"/>
                <w:lang w:val="cs-CZ"/>
              </w:rPr>
              <w:t>17,8</w:t>
            </w:r>
          </w:p>
        </w:tc>
        <w:tc>
          <w:tcPr>
            <w:tcW w:w="964" w:type="dxa"/>
            <w:vAlign w:val="center"/>
          </w:tcPr>
          <w:p w14:paraId="4D5D1F5D" w14:textId="77777777" w:rsidR="00635844" w:rsidRPr="006645DC" w:rsidRDefault="00635844" w:rsidP="00635844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cs-CZ"/>
              </w:rPr>
            </w:pPr>
            <w:r w:rsidRPr="006645DC">
              <w:rPr>
                <w:rFonts w:asciiTheme="minorHAnsi" w:hAnsiTheme="minorHAnsi" w:cstheme="minorHAnsi"/>
                <w:sz w:val="18"/>
                <w:szCs w:val="18"/>
                <w:lang w:val="cs-CZ"/>
              </w:rPr>
              <w:t>1,7</w:t>
            </w:r>
          </w:p>
        </w:tc>
        <w:tc>
          <w:tcPr>
            <w:tcW w:w="964" w:type="dxa"/>
            <w:vAlign w:val="center"/>
          </w:tcPr>
          <w:p w14:paraId="088917DE" w14:textId="77777777" w:rsidR="00635844" w:rsidRPr="006645DC" w:rsidRDefault="00635844" w:rsidP="00635844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cs-CZ"/>
              </w:rPr>
            </w:pPr>
            <w:r w:rsidRPr="006645DC">
              <w:rPr>
                <w:rFonts w:asciiTheme="minorHAnsi" w:hAnsiTheme="minorHAnsi" w:cstheme="minorHAnsi"/>
                <w:sz w:val="18"/>
                <w:szCs w:val="18"/>
                <w:lang w:val="cs-CZ"/>
              </w:rPr>
              <w:t>24,6</w:t>
            </w:r>
          </w:p>
        </w:tc>
        <w:tc>
          <w:tcPr>
            <w:tcW w:w="937" w:type="dxa"/>
            <w:vAlign w:val="center"/>
          </w:tcPr>
          <w:p w14:paraId="0E655467" w14:textId="77777777" w:rsidR="00635844" w:rsidRPr="006645DC" w:rsidRDefault="00635844" w:rsidP="00635844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cs-CZ"/>
              </w:rPr>
            </w:pPr>
            <w:r w:rsidRPr="006645DC">
              <w:rPr>
                <w:rFonts w:asciiTheme="minorHAnsi" w:hAnsiTheme="minorHAnsi" w:cstheme="minorHAnsi"/>
                <w:sz w:val="18"/>
                <w:szCs w:val="18"/>
                <w:lang w:val="cs-CZ"/>
              </w:rPr>
              <w:t>26,7</w:t>
            </w:r>
          </w:p>
        </w:tc>
      </w:tr>
    </w:tbl>
    <w:p w14:paraId="28970407" w14:textId="335D7DF1" w:rsidR="00E15F18" w:rsidRDefault="00635844" w:rsidP="00493889">
      <w:pPr>
        <w:rPr>
          <w:rFonts w:asciiTheme="minorHAnsi" w:hAnsiTheme="minorHAnsi" w:cstheme="minorHAnsi"/>
          <w:sz w:val="18"/>
          <w:szCs w:val="18"/>
          <w:lang w:val="cs-CZ"/>
        </w:rPr>
      </w:pPr>
      <w:r w:rsidRPr="003E1831">
        <w:rPr>
          <w:rFonts w:asciiTheme="minorHAnsi" w:hAnsiTheme="minorHAnsi" w:cstheme="minorHAnsi"/>
          <w:b/>
          <w:color w:val="000000"/>
          <w:sz w:val="18"/>
          <w:szCs w:val="18"/>
          <w:lang w:val="cs-CZ"/>
        </w:rPr>
        <w:t>Zdroj:</w:t>
      </w:r>
      <w:r w:rsidRPr="002853B8">
        <w:rPr>
          <w:rFonts w:asciiTheme="minorHAnsi" w:hAnsiTheme="minorHAnsi" w:cstheme="minorHAnsi"/>
          <w:color w:val="000000"/>
          <w:sz w:val="18"/>
          <w:szCs w:val="18"/>
          <w:lang w:val="cs-CZ"/>
        </w:rPr>
        <w:t xml:space="preserve"> </w:t>
      </w:r>
      <w:r w:rsidR="00732CE1">
        <w:rPr>
          <w:rFonts w:asciiTheme="minorHAnsi" w:hAnsiTheme="minorHAnsi" w:cstheme="minorHAnsi"/>
          <w:color w:val="000000"/>
          <w:sz w:val="18"/>
          <w:szCs w:val="18"/>
          <w:lang w:val="cs-CZ"/>
        </w:rPr>
        <w:t>e</w:t>
      </w:r>
      <w:r w:rsidRPr="002853B8">
        <w:rPr>
          <w:rFonts w:asciiTheme="minorHAnsi" w:hAnsiTheme="minorHAnsi" w:cstheme="minorHAnsi"/>
          <w:color w:val="000000"/>
          <w:sz w:val="18"/>
          <w:szCs w:val="18"/>
          <w:lang w:val="cs-CZ"/>
        </w:rPr>
        <w:t>konomický informační systém JASU</w:t>
      </w:r>
      <w:r w:rsidR="00732CE1">
        <w:rPr>
          <w:rFonts w:asciiTheme="minorHAnsi" w:hAnsiTheme="minorHAnsi" w:cstheme="minorHAnsi"/>
          <w:color w:val="000000"/>
          <w:sz w:val="18"/>
          <w:szCs w:val="18"/>
          <w:lang w:val="cs-CZ"/>
        </w:rPr>
        <w:t>, údaje za roky</w:t>
      </w:r>
      <w:r w:rsidRPr="002853B8">
        <w:rPr>
          <w:rFonts w:asciiTheme="minorHAnsi" w:hAnsiTheme="minorHAnsi" w:cstheme="minorHAnsi"/>
          <w:color w:val="000000"/>
          <w:sz w:val="18"/>
          <w:szCs w:val="18"/>
          <w:lang w:val="cs-CZ"/>
        </w:rPr>
        <w:t xml:space="preserve"> 2012</w:t>
      </w:r>
      <w:r w:rsidR="003F3135">
        <w:rPr>
          <w:rFonts w:asciiTheme="minorHAnsi" w:hAnsiTheme="minorHAnsi" w:cstheme="minorHAnsi"/>
          <w:color w:val="000000"/>
          <w:sz w:val="18"/>
          <w:szCs w:val="18"/>
          <w:lang w:val="cs-CZ"/>
        </w:rPr>
        <w:t>–</w:t>
      </w:r>
      <w:r w:rsidRPr="002853B8">
        <w:rPr>
          <w:rFonts w:asciiTheme="minorHAnsi" w:hAnsiTheme="minorHAnsi" w:cstheme="minorHAnsi"/>
          <w:color w:val="000000"/>
          <w:sz w:val="18"/>
          <w:szCs w:val="18"/>
          <w:lang w:val="cs-CZ"/>
        </w:rPr>
        <w:t>2015</w:t>
      </w:r>
      <w:r w:rsidR="003F3135">
        <w:rPr>
          <w:rFonts w:asciiTheme="minorHAnsi" w:hAnsiTheme="minorHAnsi" w:cstheme="minorHAnsi"/>
          <w:color w:val="000000"/>
          <w:sz w:val="18"/>
          <w:szCs w:val="18"/>
          <w:lang w:val="cs-CZ"/>
        </w:rPr>
        <w:t>.</w:t>
      </w:r>
    </w:p>
    <w:p w14:paraId="028A2EAD" w14:textId="4DB50173" w:rsidR="00635844" w:rsidRDefault="00635844" w:rsidP="00493889">
      <w:pPr>
        <w:rPr>
          <w:rFonts w:asciiTheme="minorHAnsi" w:hAnsiTheme="minorHAnsi" w:cstheme="minorHAnsi"/>
          <w:sz w:val="18"/>
          <w:szCs w:val="18"/>
          <w:lang w:val="cs-CZ"/>
        </w:rPr>
      </w:pPr>
      <w:r w:rsidRPr="00F6579D">
        <w:rPr>
          <w:rFonts w:asciiTheme="minorHAnsi" w:hAnsiTheme="minorHAnsi" w:cstheme="minorHAnsi"/>
          <w:b/>
          <w:sz w:val="18"/>
          <w:szCs w:val="18"/>
          <w:lang w:val="cs-CZ"/>
        </w:rPr>
        <w:t>*</w:t>
      </w:r>
      <w:r w:rsidRPr="006645DC">
        <w:rPr>
          <w:rFonts w:asciiTheme="minorHAnsi" w:hAnsiTheme="minorHAnsi" w:cstheme="minorHAnsi"/>
          <w:sz w:val="18"/>
          <w:szCs w:val="18"/>
          <w:lang w:val="cs-CZ"/>
        </w:rPr>
        <w:t xml:space="preserve"> Jedná se o počet dětí, za které bylo hrazeno školné.</w:t>
      </w:r>
    </w:p>
    <w:p w14:paraId="55C9FB09" w14:textId="77777777" w:rsidR="006F4DEA" w:rsidRDefault="006F4DEA" w:rsidP="00E15F18">
      <w:pPr>
        <w:spacing w:after="120"/>
        <w:rPr>
          <w:rFonts w:asciiTheme="minorHAnsi" w:hAnsiTheme="minorHAnsi" w:cstheme="minorHAnsi"/>
          <w:b/>
          <w:lang w:val="cs-CZ"/>
        </w:rPr>
      </w:pPr>
    </w:p>
    <w:p w14:paraId="08BFDB0C" w14:textId="571FFB43" w:rsidR="00635844" w:rsidRPr="00D413B8" w:rsidRDefault="009E263F" w:rsidP="00E15F18">
      <w:pPr>
        <w:spacing w:after="120"/>
        <w:rPr>
          <w:rFonts w:asciiTheme="minorHAnsi" w:hAnsiTheme="minorHAnsi" w:cstheme="minorHAnsi"/>
          <w:b/>
          <w:lang w:val="cs-CZ"/>
        </w:rPr>
      </w:pPr>
      <w:r w:rsidRPr="00D413B8">
        <w:rPr>
          <w:rFonts w:asciiTheme="minorHAnsi" w:hAnsiTheme="minorHAnsi" w:cstheme="minorHAnsi"/>
          <w:b/>
          <w:lang w:val="cs-CZ"/>
        </w:rPr>
        <w:t>G</w:t>
      </w:r>
      <w:r w:rsidR="00635844" w:rsidRPr="00D413B8">
        <w:rPr>
          <w:rFonts w:asciiTheme="minorHAnsi" w:hAnsiTheme="minorHAnsi" w:cstheme="minorHAnsi"/>
          <w:b/>
          <w:lang w:val="cs-CZ"/>
        </w:rPr>
        <w:t>raf č. 1</w:t>
      </w:r>
      <w:r w:rsidR="009D19E0">
        <w:rPr>
          <w:rFonts w:asciiTheme="minorHAnsi" w:hAnsiTheme="minorHAnsi" w:cstheme="minorHAnsi"/>
          <w:b/>
          <w:lang w:val="cs-CZ"/>
        </w:rPr>
        <w:t xml:space="preserve"> – </w:t>
      </w:r>
      <w:r w:rsidR="00470EA4">
        <w:rPr>
          <w:rFonts w:asciiTheme="minorHAnsi" w:hAnsiTheme="minorHAnsi" w:cstheme="minorHAnsi"/>
          <w:b/>
          <w:lang w:val="cs-CZ"/>
        </w:rPr>
        <w:t>Vývoj</w:t>
      </w:r>
      <w:r w:rsidR="009D19E0" w:rsidRPr="008D58D9">
        <w:rPr>
          <w:rFonts w:asciiTheme="minorHAnsi" w:hAnsiTheme="minorHAnsi" w:cstheme="minorHAnsi"/>
          <w:b/>
          <w:lang w:val="cs-CZ"/>
        </w:rPr>
        <w:t xml:space="preserve"> </w:t>
      </w:r>
      <w:r w:rsidR="00493889">
        <w:rPr>
          <w:rFonts w:asciiTheme="minorHAnsi" w:hAnsiTheme="minorHAnsi" w:cstheme="minorHAnsi"/>
          <w:b/>
          <w:lang w:val="cs-CZ"/>
        </w:rPr>
        <w:t xml:space="preserve">výdajů </w:t>
      </w:r>
      <w:r w:rsidR="00470EA4">
        <w:rPr>
          <w:rFonts w:asciiTheme="minorHAnsi" w:hAnsiTheme="minorHAnsi" w:cstheme="minorHAnsi"/>
          <w:b/>
          <w:lang w:val="cs-CZ"/>
        </w:rPr>
        <w:t xml:space="preserve">MZV </w:t>
      </w:r>
      <w:r w:rsidR="00493889">
        <w:rPr>
          <w:rFonts w:asciiTheme="minorHAnsi" w:hAnsiTheme="minorHAnsi" w:cstheme="minorHAnsi"/>
          <w:b/>
          <w:lang w:val="cs-CZ"/>
        </w:rPr>
        <w:t>na školné</w:t>
      </w:r>
      <w:r w:rsidR="002F02E2" w:rsidRPr="00F6579D">
        <w:rPr>
          <w:rFonts w:asciiTheme="minorHAnsi" w:hAnsiTheme="minorHAnsi" w:cstheme="minorHAnsi"/>
          <w:b/>
          <w:vertAlign w:val="superscript"/>
          <w:lang w:val="cs-CZ"/>
        </w:rPr>
        <w:t>9</w:t>
      </w:r>
      <w:r w:rsidR="00493889">
        <w:rPr>
          <w:rFonts w:asciiTheme="minorHAnsi" w:hAnsiTheme="minorHAnsi" w:cstheme="minorHAnsi"/>
          <w:b/>
          <w:lang w:val="cs-CZ"/>
        </w:rPr>
        <w:t xml:space="preserve"> a vývoj počtu dětí, </w:t>
      </w:r>
      <w:r w:rsidR="00470EA4">
        <w:rPr>
          <w:rFonts w:asciiTheme="minorHAnsi" w:hAnsiTheme="minorHAnsi" w:cstheme="minorHAnsi"/>
          <w:b/>
          <w:lang w:val="cs-CZ"/>
        </w:rPr>
        <w:t xml:space="preserve">jimž </w:t>
      </w:r>
      <w:r w:rsidR="002F02E2">
        <w:rPr>
          <w:rFonts w:asciiTheme="minorHAnsi" w:hAnsiTheme="minorHAnsi" w:cstheme="minorHAnsi"/>
          <w:b/>
          <w:lang w:val="cs-CZ"/>
        </w:rPr>
        <w:t>školné</w:t>
      </w:r>
      <w:r w:rsidR="002F02E2" w:rsidRPr="00F6579D">
        <w:rPr>
          <w:rFonts w:asciiTheme="minorHAnsi" w:hAnsiTheme="minorHAnsi" w:cstheme="minorHAnsi"/>
          <w:b/>
          <w:vertAlign w:val="superscript"/>
          <w:lang w:val="cs-CZ"/>
        </w:rPr>
        <w:t>9</w:t>
      </w:r>
      <w:r w:rsidR="002F02E2">
        <w:rPr>
          <w:rFonts w:asciiTheme="minorHAnsi" w:hAnsiTheme="minorHAnsi" w:cstheme="minorHAnsi"/>
          <w:b/>
          <w:lang w:val="cs-CZ"/>
        </w:rPr>
        <w:t xml:space="preserve"> hradí MZV</w:t>
      </w:r>
    </w:p>
    <w:p w14:paraId="4342FFFD" w14:textId="1202EBB8" w:rsidR="00635844" w:rsidRDefault="00635844" w:rsidP="009E263F">
      <w:pPr>
        <w:rPr>
          <w:rFonts w:asciiTheme="minorHAnsi" w:hAnsiTheme="minorHAnsi" w:cstheme="minorHAnsi"/>
          <w:highlight w:val="yellow"/>
          <w:lang w:val="cs-CZ"/>
        </w:rPr>
      </w:pPr>
      <w:r>
        <w:rPr>
          <w:noProof/>
          <w:lang w:val="cs-CZ" w:eastAsia="cs-CZ"/>
        </w:rPr>
        <w:drawing>
          <wp:inline distT="0" distB="0" distL="0" distR="0" wp14:anchorId="5F124402" wp14:editId="15199BCE">
            <wp:extent cx="5544921" cy="2699308"/>
            <wp:effectExtent l="0" t="0" r="17780" b="6350"/>
            <wp:docPr id="3" name="Graf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7C637709" w14:textId="4EE2D664" w:rsidR="00635844" w:rsidRPr="008C7E8F" w:rsidRDefault="001437EB" w:rsidP="00F6579D">
      <w:pPr>
        <w:spacing w:before="20"/>
        <w:rPr>
          <w:rFonts w:asciiTheme="minorHAnsi" w:hAnsiTheme="minorHAnsi" w:cstheme="minorHAnsi"/>
          <w:sz w:val="18"/>
          <w:szCs w:val="18"/>
          <w:lang w:val="cs-CZ"/>
        </w:rPr>
      </w:pPr>
      <w:r w:rsidRPr="00F27D66">
        <w:rPr>
          <w:rFonts w:asciiTheme="minorHAnsi" w:hAnsiTheme="minorHAnsi" w:cstheme="minorHAnsi"/>
          <w:b/>
          <w:color w:val="000000"/>
          <w:sz w:val="18"/>
          <w:szCs w:val="18"/>
          <w:lang w:val="cs-CZ"/>
        </w:rPr>
        <w:t>Zdroj:</w:t>
      </w:r>
      <w:r w:rsidRPr="002853B8">
        <w:rPr>
          <w:rFonts w:asciiTheme="minorHAnsi" w:hAnsiTheme="minorHAnsi" w:cstheme="minorHAnsi"/>
          <w:color w:val="000000"/>
          <w:sz w:val="18"/>
          <w:szCs w:val="18"/>
          <w:lang w:val="cs-CZ"/>
        </w:rPr>
        <w:t xml:space="preserve"> </w:t>
      </w:r>
      <w:r w:rsidR="00921065">
        <w:rPr>
          <w:rFonts w:asciiTheme="minorHAnsi" w:hAnsiTheme="minorHAnsi" w:cstheme="minorHAnsi"/>
          <w:color w:val="000000"/>
          <w:sz w:val="18"/>
          <w:szCs w:val="18"/>
          <w:lang w:val="cs-CZ"/>
        </w:rPr>
        <w:t>e</w:t>
      </w:r>
      <w:r w:rsidRPr="002853B8">
        <w:rPr>
          <w:rFonts w:asciiTheme="minorHAnsi" w:hAnsiTheme="minorHAnsi" w:cstheme="minorHAnsi"/>
          <w:color w:val="000000"/>
          <w:sz w:val="18"/>
          <w:szCs w:val="18"/>
          <w:lang w:val="cs-CZ"/>
        </w:rPr>
        <w:t>konomický informační systém JASU</w:t>
      </w:r>
      <w:r w:rsidR="00A32E29">
        <w:rPr>
          <w:rFonts w:asciiTheme="minorHAnsi" w:hAnsiTheme="minorHAnsi" w:cstheme="minorHAnsi"/>
          <w:color w:val="000000"/>
          <w:sz w:val="18"/>
          <w:szCs w:val="18"/>
          <w:lang w:val="cs-CZ"/>
        </w:rPr>
        <w:t>, údaje za roky</w:t>
      </w:r>
      <w:r w:rsidRPr="002853B8">
        <w:rPr>
          <w:rFonts w:asciiTheme="minorHAnsi" w:hAnsiTheme="minorHAnsi" w:cstheme="minorHAnsi"/>
          <w:color w:val="000000"/>
          <w:sz w:val="18"/>
          <w:szCs w:val="18"/>
          <w:lang w:val="cs-CZ"/>
        </w:rPr>
        <w:t xml:space="preserve"> 2012</w:t>
      </w:r>
      <w:r>
        <w:rPr>
          <w:rFonts w:asciiTheme="minorHAnsi" w:hAnsiTheme="minorHAnsi" w:cstheme="minorHAnsi"/>
          <w:color w:val="000000"/>
          <w:sz w:val="18"/>
          <w:szCs w:val="18"/>
          <w:lang w:val="cs-CZ"/>
        </w:rPr>
        <w:t>–</w:t>
      </w:r>
      <w:r w:rsidRPr="002853B8">
        <w:rPr>
          <w:rFonts w:asciiTheme="minorHAnsi" w:hAnsiTheme="minorHAnsi" w:cstheme="minorHAnsi"/>
          <w:color w:val="000000"/>
          <w:sz w:val="18"/>
          <w:szCs w:val="18"/>
          <w:lang w:val="cs-CZ"/>
        </w:rPr>
        <w:t>2015</w:t>
      </w:r>
      <w:r w:rsidR="00A32E29">
        <w:rPr>
          <w:rFonts w:asciiTheme="minorHAnsi" w:hAnsiTheme="minorHAnsi" w:cstheme="minorHAnsi"/>
          <w:color w:val="000000"/>
          <w:sz w:val="18"/>
          <w:szCs w:val="18"/>
          <w:lang w:val="cs-CZ"/>
        </w:rPr>
        <w:t>;</w:t>
      </w:r>
      <w:r w:rsidR="00635844" w:rsidRPr="002853B8">
        <w:rPr>
          <w:rFonts w:asciiTheme="minorHAnsi" w:hAnsiTheme="minorHAnsi" w:cstheme="minorHAnsi"/>
          <w:color w:val="000000"/>
          <w:sz w:val="18"/>
          <w:szCs w:val="18"/>
          <w:lang w:val="cs-CZ"/>
        </w:rPr>
        <w:t xml:space="preserve"> vlastní zpracování NKÚ</w:t>
      </w:r>
      <w:r w:rsidR="00F27D66">
        <w:rPr>
          <w:rFonts w:asciiTheme="minorHAnsi" w:hAnsiTheme="minorHAnsi" w:cstheme="minorHAnsi"/>
          <w:color w:val="000000"/>
          <w:sz w:val="18"/>
          <w:szCs w:val="18"/>
          <w:lang w:val="cs-CZ"/>
        </w:rPr>
        <w:t>.</w:t>
      </w:r>
    </w:p>
    <w:p w14:paraId="63B05A5A" w14:textId="77777777" w:rsidR="00312041" w:rsidRPr="00F6579D" w:rsidRDefault="00312041" w:rsidP="009E263F">
      <w:pPr>
        <w:spacing w:line="214" w:lineRule="auto"/>
        <w:jc w:val="both"/>
        <w:rPr>
          <w:rFonts w:asciiTheme="minorHAnsi" w:hAnsiTheme="minorHAnsi" w:cstheme="minorHAnsi"/>
          <w:color w:val="000000"/>
          <w:lang w:val="cs-CZ"/>
        </w:rPr>
      </w:pPr>
    </w:p>
    <w:p w14:paraId="6C19EF5B" w14:textId="2B5C83A8" w:rsidR="001722F5" w:rsidRPr="001722F5" w:rsidRDefault="00563831" w:rsidP="001722F5">
      <w:pPr>
        <w:spacing w:after="160" w:line="259" w:lineRule="auto"/>
        <w:jc w:val="both"/>
        <w:rPr>
          <w:rFonts w:ascii="Calibri" w:hAnsi="Calibri" w:cs="Calibri"/>
          <w:lang w:val="cs-CZ"/>
        </w:rPr>
      </w:pPr>
      <w:r>
        <w:rPr>
          <w:rFonts w:asciiTheme="minorHAnsi" w:hAnsiTheme="minorHAnsi" w:cstheme="minorHAnsi"/>
          <w:color w:val="000000"/>
          <w:lang w:val="cs-CZ"/>
        </w:rPr>
        <w:t xml:space="preserve">Výdaje na školné byly kontrolovány na </w:t>
      </w:r>
      <w:r w:rsidR="00B812AF">
        <w:rPr>
          <w:rFonts w:asciiTheme="minorHAnsi" w:hAnsiTheme="minorHAnsi" w:cstheme="minorHAnsi"/>
          <w:color w:val="000000"/>
          <w:lang w:val="cs-CZ"/>
        </w:rPr>
        <w:t xml:space="preserve">vzorku 21 ZÚ, tj. cca </w:t>
      </w:r>
      <w:r w:rsidR="007958DC">
        <w:rPr>
          <w:rFonts w:asciiTheme="minorHAnsi" w:hAnsiTheme="minorHAnsi" w:cstheme="minorHAnsi"/>
          <w:color w:val="000000"/>
          <w:lang w:val="cs-CZ"/>
        </w:rPr>
        <w:t>20 % ze všech ZÚ</w:t>
      </w:r>
      <w:r>
        <w:rPr>
          <w:rFonts w:asciiTheme="minorHAnsi" w:hAnsiTheme="minorHAnsi" w:cstheme="minorHAnsi"/>
          <w:color w:val="000000"/>
          <w:lang w:val="cs-CZ"/>
        </w:rPr>
        <w:t xml:space="preserve">. </w:t>
      </w:r>
      <w:r w:rsidR="001722F5" w:rsidRPr="001722F5">
        <w:rPr>
          <w:rFonts w:ascii="Calibri" w:hAnsi="Calibri" w:cs="Calibri"/>
          <w:lang w:val="cs-CZ"/>
        </w:rPr>
        <w:t>Např. v roce 2013 činily v Londýně roční výdaje na školné 30,2 % celkových výdajů ZÚ</w:t>
      </w:r>
      <w:r w:rsidR="00861001">
        <w:rPr>
          <w:rFonts w:ascii="Calibri" w:hAnsi="Calibri" w:cs="Calibri"/>
          <w:lang w:val="cs-CZ"/>
        </w:rPr>
        <w:t xml:space="preserve"> v</w:t>
      </w:r>
      <w:r w:rsidR="001722F5" w:rsidRPr="001722F5">
        <w:rPr>
          <w:rFonts w:ascii="Calibri" w:hAnsi="Calibri" w:cs="Calibri"/>
          <w:lang w:val="cs-CZ"/>
        </w:rPr>
        <w:t xml:space="preserve"> Londýn</w:t>
      </w:r>
      <w:r w:rsidR="00861001">
        <w:rPr>
          <w:rFonts w:ascii="Calibri" w:hAnsi="Calibri" w:cs="Calibri"/>
          <w:lang w:val="cs-CZ"/>
        </w:rPr>
        <w:t>ě</w:t>
      </w:r>
      <w:r w:rsidR="001722F5" w:rsidRPr="001722F5">
        <w:rPr>
          <w:rFonts w:ascii="Calibri" w:hAnsi="Calibri" w:cs="Calibri"/>
          <w:lang w:val="cs-CZ"/>
        </w:rPr>
        <w:t>, v roce 2014 výdaje na školné vykázané u Stálé mise</w:t>
      </w:r>
      <w:r w:rsidR="00861001">
        <w:rPr>
          <w:rFonts w:ascii="Calibri" w:hAnsi="Calibri" w:cs="Calibri"/>
          <w:lang w:val="cs-CZ"/>
        </w:rPr>
        <w:t xml:space="preserve"> ČR ve</w:t>
      </w:r>
      <w:r w:rsidR="001722F5" w:rsidRPr="001722F5">
        <w:rPr>
          <w:rFonts w:ascii="Calibri" w:hAnsi="Calibri" w:cs="Calibri"/>
          <w:lang w:val="cs-CZ"/>
        </w:rPr>
        <w:t xml:space="preserve"> Víd</w:t>
      </w:r>
      <w:r w:rsidR="00861001">
        <w:rPr>
          <w:rFonts w:ascii="Calibri" w:hAnsi="Calibri" w:cs="Calibri"/>
          <w:lang w:val="cs-CZ"/>
        </w:rPr>
        <w:t>ni</w:t>
      </w:r>
      <w:r w:rsidR="001722F5" w:rsidRPr="001722F5">
        <w:rPr>
          <w:rFonts w:ascii="Calibri" w:hAnsi="Calibri" w:cs="Calibri"/>
          <w:lang w:val="cs-CZ"/>
        </w:rPr>
        <w:t xml:space="preserve"> činily 31,2 % všech výdajů tohoto úřadu, výdaje na školné v Moskvě v roce 2014 dosáhly 28 % celkových výdajů ZÚ</w:t>
      </w:r>
      <w:r w:rsidR="00861001">
        <w:rPr>
          <w:rFonts w:ascii="Calibri" w:hAnsi="Calibri" w:cs="Calibri"/>
          <w:lang w:val="cs-CZ"/>
        </w:rPr>
        <w:t xml:space="preserve"> v</w:t>
      </w:r>
      <w:r w:rsidR="001722F5" w:rsidRPr="001722F5">
        <w:rPr>
          <w:rFonts w:ascii="Calibri" w:hAnsi="Calibri" w:cs="Calibri"/>
          <w:lang w:val="cs-CZ"/>
        </w:rPr>
        <w:t xml:space="preserve"> Moskv</w:t>
      </w:r>
      <w:r w:rsidR="00861001">
        <w:rPr>
          <w:rFonts w:ascii="Calibri" w:hAnsi="Calibri" w:cs="Calibri"/>
          <w:lang w:val="cs-CZ"/>
        </w:rPr>
        <w:t>ě</w:t>
      </w:r>
      <w:r w:rsidR="001722F5" w:rsidRPr="001722F5">
        <w:rPr>
          <w:rFonts w:ascii="Calibri" w:hAnsi="Calibri" w:cs="Calibri"/>
          <w:lang w:val="cs-CZ"/>
        </w:rPr>
        <w:t xml:space="preserve">. Naopak nejnižší výdaje na školné </w:t>
      </w:r>
      <w:r w:rsidR="00861001">
        <w:rPr>
          <w:rFonts w:ascii="Calibri" w:hAnsi="Calibri" w:cs="Calibri"/>
          <w:lang w:val="cs-CZ"/>
        </w:rPr>
        <w:t>byly</w:t>
      </w:r>
      <w:r w:rsidR="001722F5" w:rsidRPr="001722F5">
        <w:rPr>
          <w:rFonts w:ascii="Calibri" w:hAnsi="Calibri" w:cs="Calibri"/>
          <w:lang w:val="cs-CZ"/>
        </w:rPr>
        <w:t xml:space="preserve"> za roky 2012</w:t>
      </w:r>
      <w:r w:rsidR="007C29E9">
        <w:rPr>
          <w:rFonts w:ascii="Calibri" w:hAnsi="Calibri" w:cs="Calibri"/>
          <w:lang w:val="cs-CZ"/>
        </w:rPr>
        <w:t>–</w:t>
      </w:r>
      <w:r w:rsidR="001722F5" w:rsidRPr="001722F5">
        <w:rPr>
          <w:rFonts w:ascii="Calibri" w:hAnsi="Calibri" w:cs="Calibri"/>
          <w:lang w:val="cs-CZ"/>
        </w:rPr>
        <w:t xml:space="preserve">2014 </w:t>
      </w:r>
      <w:r w:rsidR="00861001">
        <w:rPr>
          <w:rFonts w:ascii="Calibri" w:hAnsi="Calibri" w:cs="Calibri"/>
          <w:lang w:val="cs-CZ"/>
        </w:rPr>
        <w:t xml:space="preserve">zjištěny </w:t>
      </w:r>
      <w:r w:rsidR="001722F5" w:rsidRPr="001722F5">
        <w:rPr>
          <w:rFonts w:ascii="Calibri" w:hAnsi="Calibri" w:cs="Calibri"/>
          <w:lang w:val="cs-CZ"/>
        </w:rPr>
        <w:t xml:space="preserve">u ZÚ </w:t>
      </w:r>
      <w:r w:rsidR="00861001">
        <w:rPr>
          <w:rFonts w:ascii="Calibri" w:hAnsi="Calibri" w:cs="Calibri"/>
          <w:lang w:val="cs-CZ"/>
        </w:rPr>
        <w:t xml:space="preserve">ve </w:t>
      </w:r>
      <w:r w:rsidR="001722F5" w:rsidRPr="001722F5">
        <w:rPr>
          <w:rFonts w:ascii="Calibri" w:hAnsi="Calibri" w:cs="Calibri"/>
          <w:lang w:val="cs-CZ"/>
        </w:rPr>
        <w:t>Víd</w:t>
      </w:r>
      <w:r w:rsidR="00861001">
        <w:rPr>
          <w:rFonts w:ascii="Calibri" w:hAnsi="Calibri" w:cs="Calibri"/>
          <w:lang w:val="cs-CZ"/>
        </w:rPr>
        <w:t>ni</w:t>
      </w:r>
      <w:r w:rsidR="001722F5" w:rsidRPr="001722F5">
        <w:rPr>
          <w:rFonts w:ascii="Calibri" w:hAnsi="Calibri" w:cs="Calibri"/>
          <w:lang w:val="cs-CZ"/>
        </w:rPr>
        <w:t xml:space="preserve"> (0,3</w:t>
      </w:r>
      <w:r w:rsidR="00124BEB">
        <w:rPr>
          <w:rFonts w:ascii="Calibri" w:hAnsi="Calibri" w:cs="Calibri"/>
          <w:lang w:val="cs-CZ"/>
        </w:rPr>
        <w:t> </w:t>
      </w:r>
      <w:r w:rsidR="001722F5" w:rsidRPr="001722F5">
        <w:rPr>
          <w:rFonts w:ascii="Calibri" w:hAnsi="Calibri" w:cs="Calibri"/>
          <w:lang w:val="cs-CZ"/>
        </w:rPr>
        <w:t xml:space="preserve">% </w:t>
      </w:r>
      <w:r w:rsidR="00861001">
        <w:rPr>
          <w:rFonts w:ascii="Calibri" w:hAnsi="Calibri" w:cs="Calibri"/>
          <w:lang w:val="cs-CZ"/>
        </w:rPr>
        <w:t>až</w:t>
      </w:r>
      <w:r w:rsidR="001722F5" w:rsidRPr="001722F5">
        <w:rPr>
          <w:rFonts w:ascii="Calibri" w:hAnsi="Calibri" w:cs="Calibri"/>
          <w:lang w:val="cs-CZ"/>
        </w:rPr>
        <w:t xml:space="preserve"> 0,6</w:t>
      </w:r>
      <w:r w:rsidR="00124BEB">
        <w:rPr>
          <w:rFonts w:ascii="Calibri" w:hAnsi="Calibri" w:cs="Calibri"/>
          <w:lang w:val="cs-CZ"/>
        </w:rPr>
        <w:t> </w:t>
      </w:r>
      <w:r w:rsidR="001722F5" w:rsidRPr="001722F5">
        <w:rPr>
          <w:rFonts w:ascii="Calibri" w:hAnsi="Calibri" w:cs="Calibri"/>
          <w:lang w:val="cs-CZ"/>
        </w:rPr>
        <w:t>% z celkových výdajů)</w:t>
      </w:r>
      <w:r w:rsidR="001722F5">
        <w:rPr>
          <w:rFonts w:ascii="Calibri" w:hAnsi="Calibri" w:cs="Calibri"/>
          <w:lang w:val="cs-CZ"/>
        </w:rPr>
        <w:t>,</w:t>
      </w:r>
      <w:r w:rsidR="001722F5" w:rsidRPr="001722F5">
        <w:rPr>
          <w:rFonts w:ascii="Calibri" w:hAnsi="Calibri" w:cs="Calibri"/>
          <w:lang w:val="cs-CZ"/>
        </w:rPr>
        <w:t xml:space="preserve"> dále u ZÚ </w:t>
      </w:r>
      <w:r w:rsidR="00861001">
        <w:rPr>
          <w:rFonts w:ascii="Calibri" w:hAnsi="Calibri" w:cs="Calibri"/>
          <w:lang w:val="cs-CZ"/>
        </w:rPr>
        <w:t xml:space="preserve">v </w:t>
      </w:r>
      <w:r w:rsidR="001722F5" w:rsidRPr="001722F5">
        <w:rPr>
          <w:rFonts w:ascii="Calibri" w:hAnsi="Calibri" w:cs="Calibri"/>
          <w:lang w:val="cs-CZ"/>
        </w:rPr>
        <w:t>Berlín</w:t>
      </w:r>
      <w:r w:rsidR="00861001">
        <w:rPr>
          <w:rFonts w:ascii="Calibri" w:hAnsi="Calibri" w:cs="Calibri"/>
          <w:lang w:val="cs-CZ"/>
        </w:rPr>
        <w:t>ě</w:t>
      </w:r>
      <w:r w:rsidR="001722F5" w:rsidRPr="001722F5">
        <w:rPr>
          <w:rFonts w:ascii="Calibri" w:hAnsi="Calibri" w:cs="Calibri"/>
          <w:lang w:val="cs-CZ"/>
        </w:rPr>
        <w:t xml:space="preserve"> (1,2</w:t>
      </w:r>
      <w:r w:rsidR="007C29E9">
        <w:rPr>
          <w:rFonts w:ascii="Calibri" w:hAnsi="Calibri" w:cs="Calibri"/>
          <w:lang w:val="cs-CZ"/>
        </w:rPr>
        <w:t>–</w:t>
      </w:r>
      <w:r w:rsidR="001722F5" w:rsidRPr="001722F5">
        <w:rPr>
          <w:rFonts w:ascii="Calibri" w:hAnsi="Calibri" w:cs="Calibri"/>
          <w:lang w:val="cs-CZ"/>
        </w:rPr>
        <w:t xml:space="preserve">1,4 % z celkových výdajů) a v případě generálního </w:t>
      </w:r>
      <w:r w:rsidR="001722F5" w:rsidRPr="001722F5">
        <w:rPr>
          <w:rFonts w:ascii="Calibri" w:hAnsi="Calibri" w:cs="Calibri"/>
          <w:lang w:val="cs-CZ"/>
        </w:rPr>
        <w:lastRenderedPageBreak/>
        <w:t xml:space="preserve">konzulátu </w:t>
      </w:r>
      <w:r w:rsidR="00861001">
        <w:rPr>
          <w:rFonts w:ascii="Calibri" w:hAnsi="Calibri" w:cs="Calibri"/>
          <w:lang w:val="cs-CZ"/>
        </w:rPr>
        <w:t>v </w:t>
      </w:r>
      <w:r w:rsidR="001722F5" w:rsidRPr="001722F5">
        <w:rPr>
          <w:rFonts w:ascii="Calibri" w:hAnsi="Calibri" w:cs="Calibri"/>
          <w:lang w:val="cs-CZ"/>
        </w:rPr>
        <w:t>Hongkong</w:t>
      </w:r>
      <w:r w:rsidR="00861001">
        <w:rPr>
          <w:rFonts w:ascii="Calibri" w:hAnsi="Calibri" w:cs="Calibri"/>
          <w:lang w:val="cs-CZ"/>
        </w:rPr>
        <w:t>u</w:t>
      </w:r>
      <w:r w:rsidR="001722F5" w:rsidRPr="001722F5">
        <w:rPr>
          <w:rFonts w:ascii="Calibri" w:hAnsi="Calibri" w:cs="Calibri"/>
          <w:lang w:val="cs-CZ"/>
        </w:rPr>
        <w:t xml:space="preserve"> (1,1–2,4 % z celkových výdajů). Tabulka se zdrojovými daty je přílohou č. </w:t>
      </w:r>
      <w:r w:rsidR="006B53C9">
        <w:rPr>
          <w:rFonts w:ascii="Calibri" w:hAnsi="Calibri" w:cs="Calibri"/>
          <w:lang w:val="cs-CZ"/>
        </w:rPr>
        <w:t>1</w:t>
      </w:r>
      <w:r w:rsidR="001722F5">
        <w:rPr>
          <w:rFonts w:ascii="Calibri" w:hAnsi="Calibri" w:cs="Calibri"/>
          <w:lang w:val="cs-CZ"/>
        </w:rPr>
        <w:t xml:space="preserve"> </w:t>
      </w:r>
      <w:r w:rsidR="00861001">
        <w:rPr>
          <w:rFonts w:ascii="Calibri" w:hAnsi="Calibri" w:cs="Calibri"/>
          <w:lang w:val="cs-CZ"/>
        </w:rPr>
        <w:t xml:space="preserve">tohoto </w:t>
      </w:r>
      <w:r w:rsidR="001722F5" w:rsidRPr="001722F5">
        <w:rPr>
          <w:rFonts w:ascii="Calibri" w:hAnsi="Calibri" w:cs="Calibri"/>
          <w:lang w:val="cs-CZ"/>
        </w:rPr>
        <w:t>kontrolního závěru.</w:t>
      </w:r>
    </w:p>
    <w:p w14:paraId="675F6467" w14:textId="2F062AAC" w:rsidR="00B812AF" w:rsidRDefault="00143E55" w:rsidP="00F6579D">
      <w:pPr>
        <w:spacing w:line="259" w:lineRule="auto"/>
        <w:jc w:val="both"/>
        <w:rPr>
          <w:rFonts w:asciiTheme="minorHAnsi" w:hAnsiTheme="minorHAnsi" w:cstheme="minorHAnsi"/>
          <w:lang w:val="cs-CZ"/>
        </w:rPr>
      </w:pPr>
      <w:r>
        <w:rPr>
          <w:rFonts w:ascii="Calibri" w:hAnsi="Calibri" w:cs="Calibri"/>
          <w:lang w:val="cs-CZ"/>
        </w:rPr>
        <w:t>Zjištěné r</w:t>
      </w:r>
      <w:r w:rsidRPr="007958DC">
        <w:rPr>
          <w:rFonts w:ascii="Calibri" w:hAnsi="Calibri" w:cs="Calibri"/>
          <w:lang w:val="cs-CZ"/>
        </w:rPr>
        <w:t xml:space="preserve">oční výdaje </w:t>
      </w:r>
      <w:r w:rsidR="00861001">
        <w:rPr>
          <w:rFonts w:ascii="Calibri" w:hAnsi="Calibri" w:cs="Calibri"/>
          <w:lang w:val="cs-CZ"/>
        </w:rPr>
        <w:t xml:space="preserve">na </w:t>
      </w:r>
      <w:r w:rsidRPr="007958DC">
        <w:rPr>
          <w:rFonts w:ascii="Calibri" w:hAnsi="Calibri" w:cs="Calibri"/>
          <w:lang w:val="cs-CZ"/>
        </w:rPr>
        <w:t xml:space="preserve">školné na 1 dítě </w:t>
      </w:r>
      <w:r>
        <w:rPr>
          <w:rFonts w:ascii="Calibri" w:hAnsi="Calibri" w:cs="Calibri"/>
          <w:lang w:val="cs-CZ"/>
        </w:rPr>
        <w:t>vykazují velké rozdíly.</w:t>
      </w:r>
      <w:r w:rsidR="00455692">
        <w:rPr>
          <w:rFonts w:ascii="Calibri" w:hAnsi="Calibri" w:cs="Calibri"/>
          <w:lang w:val="cs-CZ"/>
        </w:rPr>
        <w:t xml:space="preserve"> </w:t>
      </w:r>
      <w:r w:rsidR="00BB41E3" w:rsidRPr="00BB41E3">
        <w:rPr>
          <w:rFonts w:ascii="Calibri" w:hAnsi="Calibri" w:cs="Calibri"/>
          <w:lang w:val="cs-CZ"/>
        </w:rPr>
        <w:t xml:space="preserve">Rozdíl mezi nejvyšší a nejnižší průměrnou výší ročního školného na 1 dítě </w:t>
      </w:r>
      <w:r w:rsidR="0034411F">
        <w:rPr>
          <w:rFonts w:ascii="Calibri" w:hAnsi="Calibri" w:cs="Calibri"/>
          <w:lang w:val="cs-CZ"/>
        </w:rPr>
        <w:t xml:space="preserve">činil </w:t>
      </w:r>
      <w:r w:rsidR="00BB41E3" w:rsidRPr="00BB41E3">
        <w:rPr>
          <w:rFonts w:ascii="Calibri" w:hAnsi="Calibri" w:cs="Calibri"/>
          <w:lang w:val="cs-CZ"/>
        </w:rPr>
        <w:t>více než 400</w:t>
      </w:r>
      <w:r w:rsidR="007C29E9">
        <w:rPr>
          <w:rFonts w:ascii="Calibri" w:hAnsi="Calibri" w:cs="Calibri"/>
          <w:lang w:val="cs-CZ"/>
        </w:rPr>
        <w:t> </w:t>
      </w:r>
      <w:r w:rsidR="00BB41E3" w:rsidRPr="00BB41E3">
        <w:rPr>
          <w:rFonts w:ascii="Calibri" w:hAnsi="Calibri" w:cs="Calibri"/>
          <w:lang w:val="cs-CZ"/>
        </w:rPr>
        <w:t>tis.</w:t>
      </w:r>
      <w:r w:rsidR="007C29E9">
        <w:rPr>
          <w:rFonts w:ascii="Calibri" w:hAnsi="Calibri" w:cs="Calibri"/>
          <w:lang w:val="cs-CZ"/>
        </w:rPr>
        <w:t> </w:t>
      </w:r>
      <w:r w:rsidR="00BB41E3" w:rsidRPr="00BB41E3">
        <w:rPr>
          <w:rFonts w:ascii="Calibri" w:hAnsi="Calibri" w:cs="Calibri"/>
          <w:lang w:val="cs-CZ"/>
        </w:rPr>
        <w:t xml:space="preserve">Kč ve 40 % </w:t>
      </w:r>
      <w:r w:rsidR="00563831">
        <w:rPr>
          <w:rFonts w:ascii="Calibri" w:hAnsi="Calibri" w:cs="Calibri"/>
          <w:lang w:val="cs-CZ"/>
        </w:rPr>
        <w:t xml:space="preserve">kontrolovaných </w:t>
      </w:r>
      <w:r w:rsidR="00BB41E3" w:rsidRPr="00BB41E3">
        <w:rPr>
          <w:rFonts w:ascii="Calibri" w:hAnsi="Calibri" w:cs="Calibri"/>
          <w:lang w:val="cs-CZ"/>
        </w:rPr>
        <w:t>případů, resp. více než 300 tis. Kč ve více než 54 % případů.</w:t>
      </w:r>
      <w:r w:rsidR="00BB41E3">
        <w:rPr>
          <w:rFonts w:ascii="Calibri" w:hAnsi="Calibri" w:cs="Calibri"/>
          <w:lang w:val="cs-CZ"/>
        </w:rPr>
        <w:t xml:space="preserve"> V téměř 23 % kontrolovaných případů činil rozdíl více než půl milionu Kč a ve dvou případech dosáhl téměř jednoho milionu </w:t>
      </w:r>
      <w:r w:rsidR="002F1585">
        <w:rPr>
          <w:rFonts w:ascii="Calibri" w:hAnsi="Calibri" w:cs="Calibri"/>
          <w:lang w:val="cs-CZ"/>
        </w:rPr>
        <w:t>korun</w:t>
      </w:r>
      <w:r w:rsidR="00BB41E3">
        <w:rPr>
          <w:rFonts w:ascii="Calibri" w:hAnsi="Calibri" w:cs="Calibri"/>
          <w:lang w:val="cs-CZ"/>
        </w:rPr>
        <w:t xml:space="preserve">. </w:t>
      </w:r>
      <w:r w:rsidR="00B812AF" w:rsidRPr="00635844">
        <w:rPr>
          <w:rFonts w:asciiTheme="minorHAnsi" w:hAnsiTheme="minorHAnsi" w:cstheme="minorHAnsi"/>
          <w:lang w:val="cs-CZ"/>
        </w:rPr>
        <w:t>Tabulka se</w:t>
      </w:r>
      <w:r w:rsidR="00124BEB">
        <w:rPr>
          <w:rFonts w:asciiTheme="minorHAnsi" w:hAnsiTheme="minorHAnsi" w:cstheme="minorHAnsi"/>
          <w:lang w:val="cs-CZ"/>
        </w:rPr>
        <w:t xml:space="preserve"> </w:t>
      </w:r>
      <w:r w:rsidR="00B812AF" w:rsidRPr="00635844">
        <w:rPr>
          <w:rFonts w:asciiTheme="minorHAnsi" w:hAnsiTheme="minorHAnsi" w:cstheme="minorHAnsi"/>
          <w:lang w:val="cs-CZ"/>
        </w:rPr>
        <w:t xml:space="preserve">zdrojovými daty je přílohou </w:t>
      </w:r>
      <w:r w:rsidR="00563831" w:rsidRPr="00635844">
        <w:rPr>
          <w:rFonts w:asciiTheme="minorHAnsi" w:hAnsiTheme="minorHAnsi" w:cstheme="minorHAnsi"/>
          <w:lang w:val="cs-CZ"/>
        </w:rPr>
        <w:t xml:space="preserve">č. </w:t>
      </w:r>
      <w:r w:rsidR="006B53C9">
        <w:rPr>
          <w:rFonts w:asciiTheme="minorHAnsi" w:hAnsiTheme="minorHAnsi" w:cstheme="minorHAnsi"/>
          <w:lang w:val="cs-CZ"/>
        </w:rPr>
        <w:t>2</w:t>
      </w:r>
      <w:r w:rsidR="00563831" w:rsidRPr="00635844">
        <w:rPr>
          <w:rFonts w:asciiTheme="minorHAnsi" w:hAnsiTheme="minorHAnsi" w:cstheme="minorHAnsi"/>
          <w:lang w:val="cs-CZ"/>
        </w:rPr>
        <w:t xml:space="preserve"> </w:t>
      </w:r>
      <w:r w:rsidR="00861001">
        <w:rPr>
          <w:rFonts w:asciiTheme="minorHAnsi" w:hAnsiTheme="minorHAnsi" w:cstheme="minorHAnsi"/>
          <w:lang w:val="cs-CZ"/>
        </w:rPr>
        <w:t xml:space="preserve">tohoto </w:t>
      </w:r>
      <w:r w:rsidR="00B812AF" w:rsidRPr="00635844">
        <w:rPr>
          <w:rFonts w:asciiTheme="minorHAnsi" w:hAnsiTheme="minorHAnsi" w:cstheme="minorHAnsi"/>
          <w:lang w:val="cs-CZ"/>
        </w:rPr>
        <w:t>kontrolního závěru.</w:t>
      </w:r>
    </w:p>
    <w:p w14:paraId="6EC35744" w14:textId="77777777" w:rsidR="00DD53CF" w:rsidRDefault="00DD53CF" w:rsidP="00F6579D">
      <w:pPr>
        <w:spacing w:line="259" w:lineRule="auto"/>
        <w:jc w:val="both"/>
        <w:rPr>
          <w:rFonts w:asciiTheme="minorHAnsi" w:hAnsiTheme="minorHAnsi" w:cstheme="minorHAnsi"/>
          <w:lang w:val="cs-CZ"/>
        </w:rPr>
      </w:pPr>
    </w:p>
    <w:p w14:paraId="0E737653" w14:textId="59F10635" w:rsidR="00A77037" w:rsidRPr="008D58D9" w:rsidRDefault="00A77037" w:rsidP="007C29E9">
      <w:pPr>
        <w:spacing w:line="259" w:lineRule="auto"/>
        <w:jc w:val="both"/>
        <w:rPr>
          <w:rFonts w:asciiTheme="minorHAnsi" w:hAnsiTheme="minorHAnsi" w:cstheme="minorHAnsi"/>
          <w:b/>
          <w:color w:val="000000"/>
          <w:lang w:val="cs-CZ"/>
        </w:rPr>
      </w:pPr>
      <w:r w:rsidRPr="008D58D9">
        <w:rPr>
          <w:rFonts w:asciiTheme="minorHAnsi" w:hAnsiTheme="minorHAnsi" w:cstheme="minorHAnsi"/>
          <w:b/>
          <w:lang w:val="cs-CZ"/>
        </w:rPr>
        <w:t xml:space="preserve">Tabulka č. </w:t>
      </w:r>
      <w:r w:rsidR="0082668F">
        <w:rPr>
          <w:rFonts w:asciiTheme="minorHAnsi" w:hAnsiTheme="minorHAnsi" w:cstheme="minorHAnsi"/>
          <w:b/>
          <w:lang w:val="cs-CZ"/>
        </w:rPr>
        <w:t>4</w:t>
      </w:r>
      <w:r w:rsidR="007C29E9">
        <w:rPr>
          <w:rFonts w:asciiTheme="minorHAnsi" w:hAnsiTheme="minorHAnsi" w:cstheme="minorHAnsi"/>
          <w:b/>
          <w:lang w:val="cs-CZ"/>
        </w:rPr>
        <w:t xml:space="preserve"> –</w:t>
      </w:r>
      <w:r w:rsidRPr="008D58D9">
        <w:rPr>
          <w:rFonts w:asciiTheme="minorHAnsi" w:hAnsiTheme="minorHAnsi" w:cstheme="minorHAnsi"/>
          <w:b/>
          <w:lang w:val="cs-CZ"/>
        </w:rPr>
        <w:t xml:space="preserve"> Nejnižší a nejvyšší průměrné roční výdaje na školné na 1 dítě</w:t>
      </w:r>
      <w:r w:rsidR="001437EB">
        <w:rPr>
          <w:rFonts w:asciiTheme="minorHAnsi" w:hAnsiTheme="minorHAnsi" w:cstheme="minorHAnsi"/>
          <w:b/>
          <w:lang w:val="cs-CZ"/>
        </w:rPr>
        <w:t xml:space="preserve"> (ze vzorku)</w:t>
      </w:r>
    </w:p>
    <w:tbl>
      <w:tblPr>
        <w:tblW w:w="4994" w:type="pct"/>
        <w:tblInd w:w="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1"/>
        <w:gridCol w:w="1271"/>
        <w:gridCol w:w="2367"/>
        <w:gridCol w:w="681"/>
        <w:gridCol w:w="1470"/>
        <w:gridCol w:w="2571"/>
      </w:tblGrid>
      <w:tr w:rsidR="00563831" w:rsidRPr="00BF49C2" w14:paraId="516C901C" w14:textId="77777777" w:rsidTr="00F6579D">
        <w:trPr>
          <w:trHeight w:val="227"/>
        </w:trPr>
        <w:tc>
          <w:tcPr>
            <w:tcW w:w="377" w:type="pc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14:paraId="5C9E9F9C" w14:textId="77777777" w:rsidR="00563831" w:rsidRPr="00BF49C2" w:rsidRDefault="00563831" w:rsidP="006B416A">
            <w:pPr>
              <w:spacing w:line="214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cs-CZ" w:eastAsia="cs-CZ"/>
              </w:rPr>
            </w:pPr>
            <w:r w:rsidRPr="00BF49C2">
              <w:rPr>
                <w:rFonts w:asciiTheme="minorHAnsi" w:hAnsiTheme="minorHAnsi" w:cstheme="minorHAnsi"/>
                <w:b/>
                <w:bCs/>
                <w:sz w:val="20"/>
                <w:szCs w:val="20"/>
                <w:lang w:val="cs-CZ" w:eastAsia="cs-CZ"/>
              </w:rPr>
              <w:t>Pořadí</w:t>
            </w:r>
          </w:p>
        </w:tc>
        <w:tc>
          <w:tcPr>
            <w:tcW w:w="713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14:paraId="4C5E0574" w14:textId="77777777" w:rsidR="00563831" w:rsidRPr="00BF49C2" w:rsidRDefault="00563831" w:rsidP="006B416A">
            <w:pPr>
              <w:spacing w:line="214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cs-CZ" w:eastAsia="cs-CZ"/>
              </w:rPr>
            </w:pPr>
            <w:r w:rsidRPr="00BF49C2">
              <w:rPr>
                <w:rFonts w:asciiTheme="minorHAnsi" w:hAnsiTheme="minorHAnsi" w:cstheme="minorHAnsi"/>
                <w:b/>
                <w:bCs/>
                <w:sz w:val="20"/>
                <w:szCs w:val="20"/>
                <w:lang w:val="cs-CZ" w:eastAsia="cs-CZ"/>
              </w:rPr>
              <w:t>ZÚ</w:t>
            </w:r>
          </w:p>
        </w:tc>
        <w:tc>
          <w:tcPr>
            <w:tcW w:w="1314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BDD6EE" w:themeFill="accent1" w:themeFillTint="66"/>
            <w:vAlign w:val="center"/>
            <w:hideMark/>
          </w:tcPr>
          <w:p w14:paraId="4E040E8D" w14:textId="77777777" w:rsidR="0052336E" w:rsidRDefault="00621349" w:rsidP="00861001">
            <w:pPr>
              <w:spacing w:line="214" w:lineRule="auto"/>
              <w:ind w:left="-7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cs-CZ" w:eastAsia="cs-CZ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cs-CZ" w:eastAsia="cs-CZ"/>
              </w:rPr>
              <w:t xml:space="preserve">Nejnižší </w:t>
            </w:r>
            <w:r w:rsidR="006B416A" w:rsidRPr="00472271">
              <w:rPr>
                <w:rFonts w:ascii="Arial" w:hAnsi="Arial" w:cs="Arial"/>
                <w:b/>
                <w:sz w:val="20"/>
                <w:szCs w:val="20"/>
                <w:lang w:val="cs-CZ"/>
              </w:rPr>
              <w:t>ø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cs-CZ" w:eastAsia="cs-CZ"/>
              </w:rPr>
              <w:t xml:space="preserve"> roční </w:t>
            </w:r>
            <w:r w:rsidR="00563831" w:rsidRPr="00BF49C2">
              <w:rPr>
                <w:rFonts w:asciiTheme="minorHAnsi" w:hAnsiTheme="minorHAnsi" w:cstheme="minorHAnsi"/>
                <w:b/>
                <w:bCs/>
                <w:sz w:val="20"/>
                <w:szCs w:val="20"/>
                <w:lang w:val="cs-CZ" w:eastAsia="cs-CZ"/>
              </w:rPr>
              <w:t xml:space="preserve">výdaje </w:t>
            </w:r>
          </w:p>
          <w:p w14:paraId="0CAF2825" w14:textId="77777777" w:rsidR="00621349" w:rsidRDefault="00563831" w:rsidP="00861001">
            <w:pPr>
              <w:spacing w:line="214" w:lineRule="auto"/>
              <w:ind w:left="-7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cs-CZ" w:eastAsia="cs-CZ"/>
              </w:rPr>
            </w:pPr>
            <w:r w:rsidRPr="00BF49C2">
              <w:rPr>
                <w:rFonts w:asciiTheme="minorHAnsi" w:hAnsiTheme="minorHAnsi" w:cstheme="minorHAnsi"/>
                <w:b/>
                <w:bCs/>
                <w:sz w:val="20"/>
                <w:szCs w:val="20"/>
                <w:lang w:val="cs-CZ" w:eastAsia="cs-CZ"/>
              </w:rPr>
              <w:t xml:space="preserve">na školné/1 dítě v Kč </w:t>
            </w:r>
          </w:p>
          <w:p w14:paraId="36A3BCA7" w14:textId="77777777" w:rsidR="00563831" w:rsidRPr="00BF49C2" w:rsidRDefault="00563831" w:rsidP="00861001">
            <w:pPr>
              <w:spacing w:line="214" w:lineRule="auto"/>
              <w:ind w:left="-7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cs-CZ" w:eastAsia="cs-CZ"/>
              </w:rPr>
            </w:pPr>
            <w:r w:rsidRPr="00BF49C2">
              <w:rPr>
                <w:rFonts w:asciiTheme="minorHAnsi" w:hAnsiTheme="minorHAnsi" w:cstheme="minorHAnsi"/>
                <w:b/>
                <w:bCs/>
                <w:sz w:val="20"/>
                <w:szCs w:val="20"/>
                <w:lang w:val="cs-CZ" w:eastAsia="cs-CZ"/>
              </w:rPr>
              <w:t>ze vzorku ZÚ</w:t>
            </w:r>
          </w:p>
        </w:tc>
        <w:tc>
          <w:tcPr>
            <w:tcW w:w="3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14:paraId="428928C3" w14:textId="77777777" w:rsidR="00563831" w:rsidRPr="00BF49C2" w:rsidRDefault="00563831" w:rsidP="006B416A">
            <w:pPr>
              <w:spacing w:line="214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cs-CZ" w:eastAsia="cs-CZ"/>
              </w:rPr>
            </w:pPr>
            <w:r w:rsidRPr="00BF49C2">
              <w:rPr>
                <w:rFonts w:asciiTheme="minorHAnsi" w:hAnsiTheme="minorHAnsi" w:cstheme="minorHAnsi"/>
                <w:b/>
                <w:bCs/>
                <w:sz w:val="20"/>
                <w:szCs w:val="20"/>
                <w:lang w:val="cs-CZ" w:eastAsia="cs-CZ"/>
              </w:rPr>
              <w:t>Pořadí</w:t>
            </w:r>
          </w:p>
        </w:tc>
        <w:tc>
          <w:tcPr>
            <w:tcW w:w="788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14:paraId="22ED8F5E" w14:textId="77777777" w:rsidR="00563831" w:rsidRPr="00BF49C2" w:rsidRDefault="00563831" w:rsidP="006B416A">
            <w:pPr>
              <w:spacing w:line="214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cs-CZ" w:eastAsia="cs-CZ"/>
              </w:rPr>
            </w:pPr>
            <w:r w:rsidRPr="00BF49C2">
              <w:rPr>
                <w:rFonts w:asciiTheme="minorHAnsi" w:hAnsiTheme="minorHAnsi" w:cstheme="minorHAnsi"/>
                <w:b/>
                <w:bCs/>
                <w:sz w:val="20"/>
                <w:szCs w:val="20"/>
                <w:lang w:val="cs-CZ" w:eastAsia="cs-CZ"/>
              </w:rPr>
              <w:t>ZÚ</w:t>
            </w:r>
          </w:p>
        </w:tc>
        <w:tc>
          <w:tcPr>
            <w:tcW w:w="1432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BDD6EE" w:themeFill="accent1" w:themeFillTint="66"/>
            <w:vAlign w:val="center"/>
            <w:hideMark/>
          </w:tcPr>
          <w:p w14:paraId="0EA1CA6A" w14:textId="77777777" w:rsidR="00563831" w:rsidRPr="006B416A" w:rsidRDefault="00563831" w:rsidP="006B416A">
            <w:pPr>
              <w:spacing w:line="214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cs-CZ" w:eastAsia="cs-CZ"/>
              </w:rPr>
            </w:pPr>
            <w:r w:rsidRPr="006B416A">
              <w:rPr>
                <w:rFonts w:asciiTheme="minorHAnsi" w:hAnsiTheme="minorHAnsi" w:cstheme="minorHAnsi"/>
                <w:b/>
                <w:bCs/>
                <w:sz w:val="20"/>
                <w:szCs w:val="20"/>
                <w:lang w:val="cs-CZ" w:eastAsia="cs-CZ"/>
              </w:rPr>
              <w:t xml:space="preserve">Nejvyšší </w:t>
            </w:r>
            <w:r w:rsidR="006B416A" w:rsidRPr="00472271">
              <w:rPr>
                <w:rFonts w:ascii="Arial" w:hAnsi="Arial" w:cs="Arial"/>
                <w:b/>
                <w:sz w:val="20"/>
                <w:szCs w:val="20"/>
                <w:lang w:val="cs-CZ"/>
              </w:rPr>
              <w:t>ø</w:t>
            </w:r>
            <w:r w:rsidRPr="006B416A">
              <w:rPr>
                <w:rFonts w:asciiTheme="minorHAnsi" w:hAnsiTheme="minorHAnsi" w:cstheme="minorHAnsi"/>
                <w:b/>
                <w:bCs/>
                <w:sz w:val="20"/>
                <w:szCs w:val="20"/>
                <w:lang w:val="cs-CZ" w:eastAsia="cs-CZ"/>
              </w:rPr>
              <w:t xml:space="preserve"> roční výdaje </w:t>
            </w:r>
          </w:p>
          <w:p w14:paraId="6FDF0000" w14:textId="77777777" w:rsidR="00563831" w:rsidRPr="006B416A" w:rsidRDefault="00563831" w:rsidP="006B416A">
            <w:pPr>
              <w:spacing w:line="214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cs-CZ" w:eastAsia="cs-CZ"/>
              </w:rPr>
            </w:pPr>
            <w:r w:rsidRPr="006B416A">
              <w:rPr>
                <w:rFonts w:asciiTheme="minorHAnsi" w:hAnsiTheme="minorHAnsi" w:cstheme="minorHAnsi"/>
                <w:b/>
                <w:bCs/>
                <w:sz w:val="20"/>
                <w:szCs w:val="20"/>
                <w:lang w:val="cs-CZ" w:eastAsia="cs-CZ"/>
              </w:rPr>
              <w:t xml:space="preserve">na školné/1 dítě v Kč </w:t>
            </w:r>
          </w:p>
          <w:p w14:paraId="590FE261" w14:textId="77777777" w:rsidR="00563831" w:rsidRPr="00BF49C2" w:rsidRDefault="00563831" w:rsidP="006B416A">
            <w:pPr>
              <w:spacing w:line="214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cs-CZ" w:eastAsia="cs-CZ"/>
              </w:rPr>
            </w:pPr>
            <w:r w:rsidRPr="006B416A">
              <w:rPr>
                <w:rFonts w:asciiTheme="minorHAnsi" w:hAnsiTheme="minorHAnsi" w:cstheme="minorHAnsi"/>
                <w:b/>
                <w:bCs/>
                <w:sz w:val="20"/>
                <w:szCs w:val="20"/>
                <w:lang w:val="cs-CZ" w:eastAsia="cs-CZ"/>
              </w:rPr>
              <w:t>ze vzorku ZÚ</w:t>
            </w:r>
          </w:p>
        </w:tc>
      </w:tr>
      <w:tr w:rsidR="007958DC" w:rsidRPr="00BF49C2" w14:paraId="7C2395CD" w14:textId="77777777" w:rsidTr="00F6579D">
        <w:trPr>
          <w:trHeight w:val="227"/>
        </w:trPr>
        <w:tc>
          <w:tcPr>
            <w:tcW w:w="5000" w:type="pct"/>
            <w:gridSpan w:val="6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DEEAF6" w:themeFill="accent1" w:themeFillTint="33"/>
            <w:noWrap/>
            <w:vAlign w:val="center"/>
            <w:hideMark/>
          </w:tcPr>
          <w:p w14:paraId="4CE15917" w14:textId="77777777" w:rsidR="007958DC" w:rsidRPr="00BF49C2" w:rsidRDefault="007958DC" w:rsidP="00905159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cs-CZ" w:eastAsia="cs-CZ"/>
              </w:rPr>
            </w:pPr>
            <w:r w:rsidRPr="00BF49C2">
              <w:rPr>
                <w:rFonts w:asciiTheme="minorHAnsi" w:hAnsiTheme="minorHAnsi" w:cstheme="minorHAnsi"/>
                <w:b/>
                <w:bCs/>
                <w:sz w:val="20"/>
                <w:szCs w:val="20"/>
                <w:lang w:val="cs-CZ" w:eastAsia="cs-CZ"/>
              </w:rPr>
              <w:t>2012</w:t>
            </w:r>
          </w:p>
        </w:tc>
      </w:tr>
      <w:tr w:rsidR="00563831" w:rsidRPr="00BF49C2" w14:paraId="28B98561" w14:textId="77777777" w:rsidTr="00F6579D">
        <w:trPr>
          <w:trHeight w:val="227"/>
        </w:trPr>
        <w:tc>
          <w:tcPr>
            <w:tcW w:w="377" w:type="pct"/>
            <w:tcBorders>
              <w:top w:val="nil"/>
              <w:left w:val="single" w:sz="8" w:space="0" w:color="auto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7C36E07D" w14:textId="77777777" w:rsidR="00563831" w:rsidRPr="00BF49C2" w:rsidRDefault="00563831" w:rsidP="0090515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</w:pPr>
            <w:r w:rsidRPr="00BF49C2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>1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4F27E6" w14:textId="1A9FD73D" w:rsidR="00563831" w:rsidRPr="00BF49C2" w:rsidRDefault="00563831" w:rsidP="0090515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</w:pPr>
            <w:r w:rsidRPr="00BF49C2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 xml:space="preserve">ZÚ </w:t>
            </w:r>
            <w:r w:rsidR="00861001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 xml:space="preserve">ve </w:t>
            </w:r>
            <w:r w:rsidRPr="00BF49C2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>Víd</w:t>
            </w:r>
            <w:r w:rsidR="00861001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>ni</w:t>
            </w:r>
          </w:p>
        </w:tc>
        <w:tc>
          <w:tcPr>
            <w:tcW w:w="131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57BA9292" w14:textId="77777777" w:rsidR="00563831" w:rsidRPr="00BF49C2" w:rsidRDefault="00563831" w:rsidP="00F6579D">
            <w:pPr>
              <w:ind w:right="57"/>
              <w:jc w:val="right"/>
              <w:rPr>
                <w:rFonts w:asciiTheme="minorHAnsi" w:hAnsiTheme="minorHAnsi" w:cstheme="minorHAnsi"/>
                <w:b/>
                <w:sz w:val="20"/>
                <w:szCs w:val="20"/>
                <w:lang w:val="cs-CZ" w:eastAsia="cs-CZ"/>
              </w:rPr>
            </w:pPr>
            <w:r w:rsidRPr="00BF49C2">
              <w:rPr>
                <w:rFonts w:asciiTheme="minorHAnsi" w:hAnsiTheme="minorHAnsi" w:cstheme="minorHAnsi"/>
                <w:b/>
                <w:sz w:val="20"/>
                <w:szCs w:val="20"/>
                <w:lang w:val="cs-CZ" w:eastAsia="cs-CZ"/>
              </w:rPr>
              <w:t>19 532</w:t>
            </w:r>
          </w:p>
        </w:tc>
        <w:tc>
          <w:tcPr>
            <w:tcW w:w="377" w:type="pct"/>
            <w:tcBorders>
              <w:top w:val="nil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2B95DA16" w14:textId="77777777" w:rsidR="00563831" w:rsidRPr="00BF49C2" w:rsidRDefault="00563831" w:rsidP="0090515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</w:pPr>
            <w:r w:rsidRPr="00BF49C2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>1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C38D0" w14:textId="64FB64C0" w:rsidR="00563831" w:rsidRPr="00BF49C2" w:rsidRDefault="00563831" w:rsidP="00FA425A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</w:pPr>
            <w:r w:rsidRPr="00BF49C2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 xml:space="preserve">GK </w:t>
            </w:r>
            <w:r w:rsidR="00861001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 xml:space="preserve">v </w:t>
            </w:r>
            <w:r w:rsidRPr="00BF49C2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>Šangha</w:t>
            </w:r>
            <w:r w:rsidR="00FA425A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>j</w:t>
            </w:r>
            <w:r w:rsidRPr="00BF49C2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>i</w:t>
            </w:r>
          </w:p>
        </w:tc>
        <w:tc>
          <w:tcPr>
            <w:tcW w:w="1432" w:type="pct"/>
            <w:tcBorders>
              <w:top w:val="nil"/>
              <w:left w:val="nil"/>
              <w:bottom w:val="single" w:sz="6" w:space="0" w:color="000000"/>
              <w:right w:val="single" w:sz="8" w:space="0" w:color="000000"/>
            </w:tcBorders>
            <w:noWrap/>
            <w:vAlign w:val="center"/>
            <w:hideMark/>
          </w:tcPr>
          <w:p w14:paraId="517C4D97" w14:textId="77777777" w:rsidR="00563831" w:rsidRPr="00BF49C2" w:rsidRDefault="00563831" w:rsidP="00397B29">
            <w:pPr>
              <w:ind w:right="57"/>
              <w:jc w:val="right"/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</w:pPr>
            <w:r w:rsidRPr="00BF49C2">
              <w:rPr>
                <w:rFonts w:asciiTheme="minorHAnsi" w:hAnsiTheme="minorHAnsi" w:cstheme="minorHAnsi"/>
                <w:b/>
                <w:sz w:val="20"/>
                <w:szCs w:val="20"/>
                <w:lang w:val="cs-CZ" w:eastAsia="cs-CZ"/>
              </w:rPr>
              <w:t>600 392</w:t>
            </w:r>
          </w:p>
        </w:tc>
      </w:tr>
      <w:tr w:rsidR="00563831" w:rsidRPr="00BF49C2" w14:paraId="7FEEDA3A" w14:textId="77777777" w:rsidTr="00F6579D">
        <w:trPr>
          <w:trHeight w:val="227"/>
        </w:trPr>
        <w:tc>
          <w:tcPr>
            <w:tcW w:w="377" w:type="pct"/>
            <w:tcBorders>
              <w:top w:val="single" w:sz="6" w:space="0" w:color="000000"/>
              <w:left w:val="single" w:sz="8" w:space="0" w:color="auto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703EA6D0" w14:textId="77777777" w:rsidR="00563831" w:rsidRPr="00BF49C2" w:rsidRDefault="00563831" w:rsidP="0090515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</w:pPr>
            <w:r w:rsidRPr="00BF49C2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>2</w:t>
            </w:r>
          </w:p>
        </w:tc>
        <w:tc>
          <w:tcPr>
            <w:tcW w:w="713" w:type="pct"/>
            <w:tcBorders>
              <w:top w:val="nil"/>
              <w:left w:val="single" w:sz="6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926BD4" w14:textId="0110EEF8" w:rsidR="00563831" w:rsidRPr="00BF49C2" w:rsidRDefault="00563831" w:rsidP="00861001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</w:pPr>
            <w:r w:rsidRPr="00BF49C2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 xml:space="preserve">ZÚ </w:t>
            </w:r>
            <w:r w:rsidR="00861001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 xml:space="preserve">v </w:t>
            </w:r>
            <w:proofErr w:type="spellStart"/>
            <w:r w:rsidRPr="00BF49C2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>Astan</w:t>
            </w:r>
            <w:r w:rsidR="00861001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>ě</w:t>
            </w:r>
            <w:proofErr w:type="spellEnd"/>
          </w:p>
        </w:tc>
        <w:tc>
          <w:tcPr>
            <w:tcW w:w="1314" w:type="pct"/>
            <w:tcBorders>
              <w:top w:val="nil"/>
              <w:left w:val="nil"/>
              <w:bottom w:val="single" w:sz="6" w:space="0" w:color="000000"/>
              <w:right w:val="single" w:sz="8" w:space="0" w:color="auto"/>
            </w:tcBorders>
            <w:noWrap/>
            <w:vAlign w:val="center"/>
            <w:hideMark/>
          </w:tcPr>
          <w:p w14:paraId="423F7E01" w14:textId="77777777" w:rsidR="00563831" w:rsidRPr="00BF49C2" w:rsidRDefault="00563831" w:rsidP="00F6579D">
            <w:pPr>
              <w:ind w:right="57"/>
              <w:jc w:val="right"/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</w:pPr>
            <w:r w:rsidRPr="00BF49C2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>102 247</w:t>
            </w:r>
          </w:p>
        </w:tc>
        <w:tc>
          <w:tcPr>
            <w:tcW w:w="377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18D1CBF9" w14:textId="77777777" w:rsidR="00563831" w:rsidRPr="00BF49C2" w:rsidRDefault="00563831" w:rsidP="0090515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</w:pPr>
            <w:r w:rsidRPr="00BF49C2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>2</w:t>
            </w:r>
          </w:p>
        </w:tc>
        <w:tc>
          <w:tcPr>
            <w:tcW w:w="788" w:type="pct"/>
            <w:tcBorders>
              <w:top w:val="nil"/>
              <w:left w:val="single" w:sz="6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8AE09B" w14:textId="2A363E4C" w:rsidR="00563831" w:rsidRPr="00BF49C2" w:rsidRDefault="00563831" w:rsidP="0090515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</w:pPr>
            <w:r w:rsidRPr="00BF49C2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 xml:space="preserve">SM </w:t>
            </w:r>
            <w:r w:rsidR="00861001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 xml:space="preserve">v </w:t>
            </w:r>
            <w:r w:rsidRPr="00BF49C2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>New York</w:t>
            </w:r>
            <w:r w:rsidR="00861001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>u</w:t>
            </w:r>
          </w:p>
        </w:tc>
        <w:tc>
          <w:tcPr>
            <w:tcW w:w="1432" w:type="pct"/>
            <w:tcBorders>
              <w:top w:val="single" w:sz="6" w:space="0" w:color="000000"/>
              <w:left w:val="nil"/>
              <w:bottom w:val="single" w:sz="6" w:space="0" w:color="000000"/>
              <w:right w:val="single" w:sz="8" w:space="0" w:color="000000"/>
            </w:tcBorders>
            <w:noWrap/>
            <w:vAlign w:val="center"/>
            <w:hideMark/>
          </w:tcPr>
          <w:p w14:paraId="41D76949" w14:textId="77777777" w:rsidR="00563831" w:rsidRPr="00BF49C2" w:rsidRDefault="00563831" w:rsidP="00397B29">
            <w:pPr>
              <w:ind w:right="57"/>
              <w:jc w:val="right"/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</w:pPr>
            <w:r w:rsidRPr="00BF49C2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>576 649</w:t>
            </w:r>
          </w:p>
        </w:tc>
      </w:tr>
      <w:tr w:rsidR="00563831" w:rsidRPr="00BF49C2" w14:paraId="3D692187" w14:textId="77777777" w:rsidTr="00F6579D">
        <w:trPr>
          <w:trHeight w:val="227"/>
        </w:trPr>
        <w:tc>
          <w:tcPr>
            <w:tcW w:w="377" w:type="pct"/>
            <w:tcBorders>
              <w:top w:val="single" w:sz="6" w:space="0" w:color="000000"/>
              <w:left w:val="single" w:sz="8" w:space="0" w:color="auto"/>
              <w:bottom w:val="single" w:sz="8" w:space="0" w:color="auto"/>
              <w:right w:val="single" w:sz="6" w:space="0" w:color="000000"/>
            </w:tcBorders>
            <w:noWrap/>
            <w:vAlign w:val="center"/>
            <w:hideMark/>
          </w:tcPr>
          <w:p w14:paraId="0936D291" w14:textId="77777777" w:rsidR="00563831" w:rsidRPr="00BF49C2" w:rsidRDefault="00563831" w:rsidP="0090515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</w:pPr>
            <w:r w:rsidRPr="00BF49C2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>3</w:t>
            </w:r>
          </w:p>
        </w:tc>
        <w:tc>
          <w:tcPr>
            <w:tcW w:w="713" w:type="pct"/>
            <w:tcBorders>
              <w:top w:val="nil"/>
              <w:left w:val="single" w:sz="6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38C2F2" w14:textId="15E9F7B5" w:rsidR="00563831" w:rsidRPr="00BF49C2" w:rsidRDefault="00563831" w:rsidP="0090515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</w:pPr>
            <w:r w:rsidRPr="00BF49C2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>ZÚ</w:t>
            </w:r>
            <w:r w:rsidR="00861001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 xml:space="preserve"> v</w:t>
            </w:r>
            <w:r w:rsidRPr="00BF49C2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 xml:space="preserve"> Sydney</w:t>
            </w:r>
          </w:p>
        </w:tc>
        <w:tc>
          <w:tcPr>
            <w:tcW w:w="1314" w:type="pct"/>
            <w:tcBorders>
              <w:top w:val="single" w:sz="6" w:space="0" w:color="000000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9B6F37" w14:textId="77777777" w:rsidR="00563831" w:rsidRPr="00BF49C2" w:rsidRDefault="00563831" w:rsidP="00F6579D">
            <w:pPr>
              <w:ind w:right="57"/>
              <w:jc w:val="right"/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</w:pPr>
            <w:r w:rsidRPr="00BF49C2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>122 264</w:t>
            </w:r>
          </w:p>
        </w:tc>
        <w:tc>
          <w:tcPr>
            <w:tcW w:w="377" w:type="pct"/>
            <w:tcBorders>
              <w:top w:val="single" w:sz="6" w:space="0" w:color="000000"/>
              <w:left w:val="nil"/>
              <w:bottom w:val="single" w:sz="8" w:space="0" w:color="auto"/>
              <w:right w:val="single" w:sz="6" w:space="0" w:color="000000"/>
            </w:tcBorders>
            <w:noWrap/>
            <w:vAlign w:val="center"/>
            <w:hideMark/>
          </w:tcPr>
          <w:p w14:paraId="21067EC1" w14:textId="77777777" w:rsidR="00563831" w:rsidRPr="00BF49C2" w:rsidRDefault="00563831" w:rsidP="0090515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</w:pPr>
            <w:r w:rsidRPr="00BF49C2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>3</w:t>
            </w:r>
          </w:p>
        </w:tc>
        <w:tc>
          <w:tcPr>
            <w:tcW w:w="788" w:type="pct"/>
            <w:tcBorders>
              <w:top w:val="nil"/>
              <w:left w:val="single" w:sz="6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3969A3" w14:textId="7D20726A" w:rsidR="00563831" w:rsidRPr="00BF49C2" w:rsidRDefault="00563831" w:rsidP="0090515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</w:pPr>
            <w:r w:rsidRPr="00BF49C2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 xml:space="preserve">ZÚ </w:t>
            </w:r>
            <w:r w:rsidR="00861001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 xml:space="preserve">v </w:t>
            </w:r>
            <w:r w:rsidRPr="00BF49C2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>Londýn</w:t>
            </w:r>
            <w:r w:rsidR="00861001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>ě</w:t>
            </w:r>
          </w:p>
        </w:tc>
        <w:tc>
          <w:tcPr>
            <w:tcW w:w="1432" w:type="pct"/>
            <w:tcBorders>
              <w:top w:val="single" w:sz="6" w:space="0" w:color="000000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62965C8B" w14:textId="77777777" w:rsidR="00563831" w:rsidRPr="00BF49C2" w:rsidRDefault="00563831" w:rsidP="00397B29">
            <w:pPr>
              <w:ind w:right="57"/>
              <w:jc w:val="right"/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</w:pPr>
            <w:r w:rsidRPr="00BF49C2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>572 696</w:t>
            </w:r>
          </w:p>
        </w:tc>
      </w:tr>
      <w:tr w:rsidR="007958DC" w:rsidRPr="00BF49C2" w14:paraId="545D6DE6" w14:textId="77777777" w:rsidTr="00F6579D">
        <w:trPr>
          <w:trHeight w:val="227"/>
        </w:trPr>
        <w:tc>
          <w:tcPr>
            <w:tcW w:w="5000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DEEAF6" w:themeFill="accent1" w:themeFillTint="33"/>
            <w:noWrap/>
            <w:vAlign w:val="center"/>
            <w:hideMark/>
          </w:tcPr>
          <w:p w14:paraId="05381A81" w14:textId="77777777" w:rsidR="007958DC" w:rsidRPr="00BF49C2" w:rsidRDefault="007958DC" w:rsidP="00905159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cs-CZ" w:eastAsia="cs-CZ"/>
              </w:rPr>
            </w:pPr>
            <w:r w:rsidRPr="00BF49C2">
              <w:rPr>
                <w:rFonts w:asciiTheme="minorHAnsi" w:hAnsiTheme="minorHAnsi" w:cstheme="minorHAnsi"/>
                <w:b/>
                <w:bCs/>
                <w:sz w:val="20"/>
                <w:szCs w:val="20"/>
                <w:lang w:val="cs-CZ" w:eastAsia="cs-CZ"/>
              </w:rPr>
              <w:t>2013</w:t>
            </w:r>
          </w:p>
        </w:tc>
      </w:tr>
      <w:tr w:rsidR="00563831" w:rsidRPr="00BF49C2" w14:paraId="0CB1EE50" w14:textId="77777777" w:rsidTr="00F6579D">
        <w:trPr>
          <w:trHeight w:val="227"/>
        </w:trPr>
        <w:tc>
          <w:tcPr>
            <w:tcW w:w="377" w:type="pct"/>
            <w:tcBorders>
              <w:top w:val="nil"/>
              <w:left w:val="single" w:sz="8" w:space="0" w:color="auto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1F4E02BF" w14:textId="77777777" w:rsidR="00563831" w:rsidRPr="00BF49C2" w:rsidRDefault="00563831" w:rsidP="0090515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</w:pPr>
            <w:r w:rsidRPr="00BF49C2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>1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C2C56" w14:textId="01AC4F3A" w:rsidR="00563831" w:rsidRPr="00BF49C2" w:rsidRDefault="00563831" w:rsidP="00861001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</w:pPr>
            <w:r w:rsidRPr="00BF49C2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 xml:space="preserve">ZÚ </w:t>
            </w:r>
            <w:r w:rsidR="00861001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 xml:space="preserve">ve </w:t>
            </w:r>
            <w:r w:rsidRPr="00BF49C2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>Víd</w:t>
            </w:r>
            <w:r w:rsidR="00861001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>ni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6" w:space="0" w:color="000000"/>
              <w:right w:val="single" w:sz="8" w:space="0" w:color="auto"/>
            </w:tcBorders>
            <w:noWrap/>
            <w:vAlign w:val="center"/>
            <w:hideMark/>
          </w:tcPr>
          <w:p w14:paraId="49CD95A4" w14:textId="77777777" w:rsidR="00563831" w:rsidRPr="00BF49C2" w:rsidRDefault="00563831" w:rsidP="00F6579D">
            <w:pPr>
              <w:ind w:right="57"/>
              <w:jc w:val="right"/>
              <w:rPr>
                <w:rFonts w:asciiTheme="minorHAnsi" w:hAnsiTheme="minorHAnsi" w:cstheme="minorHAnsi"/>
                <w:b/>
                <w:sz w:val="20"/>
                <w:szCs w:val="20"/>
                <w:lang w:val="cs-CZ" w:eastAsia="cs-CZ"/>
              </w:rPr>
            </w:pPr>
            <w:r w:rsidRPr="00BF49C2">
              <w:rPr>
                <w:rFonts w:asciiTheme="minorHAnsi" w:hAnsiTheme="minorHAnsi" w:cstheme="minorHAnsi"/>
                <w:b/>
                <w:sz w:val="20"/>
                <w:szCs w:val="20"/>
                <w:lang w:val="cs-CZ" w:eastAsia="cs-CZ"/>
              </w:rPr>
              <w:t>31 069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6EF28978" w14:textId="77777777" w:rsidR="00563831" w:rsidRPr="00BF49C2" w:rsidRDefault="00563831" w:rsidP="0090515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</w:pPr>
            <w:r w:rsidRPr="00BF49C2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>1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0B914" w14:textId="7C7FCEC3" w:rsidR="00563831" w:rsidRPr="00BF49C2" w:rsidRDefault="00563831" w:rsidP="0090515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</w:pPr>
            <w:r w:rsidRPr="00BF49C2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 xml:space="preserve">ZÚ </w:t>
            </w:r>
            <w:r w:rsidR="00861001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 xml:space="preserve">v </w:t>
            </w:r>
            <w:r w:rsidRPr="00BF49C2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>Londýn</w:t>
            </w:r>
            <w:r w:rsidR="00861001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>ě</w:t>
            </w:r>
          </w:p>
        </w:tc>
        <w:tc>
          <w:tcPr>
            <w:tcW w:w="1432" w:type="pct"/>
            <w:tcBorders>
              <w:top w:val="nil"/>
              <w:left w:val="nil"/>
              <w:bottom w:val="single" w:sz="6" w:space="0" w:color="000000"/>
              <w:right w:val="single" w:sz="8" w:space="0" w:color="000000"/>
            </w:tcBorders>
            <w:noWrap/>
            <w:vAlign w:val="center"/>
            <w:hideMark/>
          </w:tcPr>
          <w:p w14:paraId="70191119" w14:textId="77777777" w:rsidR="00563831" w:rsidRPr="00BF49C2" w:rsidRDefault="00563831" w:rsidP="00397B29">
            <w:pPr>
              <w:ind w:right="57"/>
              <w:jc w:val="right"/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</w:pPr>
            <w:r w:rsidRPr="00BF49C2">
              <w:rPr>
                <w:rFonts w:asciiTheme="minorHAnsi" w:hAnsiTheme="minorHAnsi" w:cstheme="minorHAnsi"/>
                <w:b/>
                <w:sz w:val="20"/>
                <w:szCs w:val="20"/>
                <w:lang w:val="cs-CZ" w:eastAsia="cs-CZ"/>
              </w:rPr>
              <w:t>953 037</w:t>
            </w:r>
          </w:p>
        </w:tc>
      </w:tr>
      <w:tr w:rsidR="00563831" w:rsidRPr="00BF49C2" w14:paraId="2F7B39F4" w14:textId="77777777" w:rsidTr="00F6579D">
        <w:trPr>
          <w:trHeight w:val="227"/>
        </w:trPr>
        <w:tc>
          <w:tcPr>
            <w:tcW w:w="377" w:type="pct"/>
            <w:tcBorders>
              <w:top w:val="single" w:sz="6" w:space="0" w:color="000000"/>
              <w:left w:val="single" w:sz="8" w:space="0" w:color="auto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21101ADA" w14:textId="77777777" w:rsidR="00563831" w:rsidRPr="00BF49C2" w:rsidRDefault="00563831" w:rsidP="0090515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</w:pPr>
            <w:r w:rsidRPr="00BF49C2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>2</w:t>
            </w:r>
          </w:p>
        </w:tc>
        <w:tc>
          <w:tcPr>
            <w:tcW w:w="713" w:type="pct"/>
            <w:tcBorders>
              <w:top w:val="nil"/>
              <w:left w:val="single" w:sz="6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2E1FC" w14:textId="6E855E06" w:rsidR="00563831" w:rsidRPr="00BF49C2" w:rsidRDefault="00563831" w:rsidP="0090515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</w:pPr>
            <w:r w:rsidRPr="00BF49C2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 xml:space="preserve">SM </w:t>
            </w:r>
            <w:r w:rsidR="00861001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 xml:space="preserve">v </w:t>
            </w:r>
            <w:r w:rsidRPr="00BF49C2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>Paříž</w:t>
            </w:r>
            <w:r w:rsidR="00861001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>i</w:t>
            </w:r>
          </w:p>
        </w:tc>
        <w:tc>
          <w:tcPr>
            <w:tcW w:w="1314" w:type="pct"/>
            <w:tcBorders>
              <w:top w:val="single" w:sz="6" w:space="0" w:color="000000"/>
              <w:left w:val="nil"/>
              <w:bottom w:val="single" w:sz="6" w:space="0" w:color="000000"/>
              <w:right w:val="single" w:sz="8" w:space="0" w:color="auto"/>
            </w:tcBorders>
            <w:noWrap/>
            <w:vAlign w:val="center"/>
            <w:hideMark/>
          </w:tcPr>
          <w:p w14:paraId="78042A47" w14:textId="77777777" w:rsidR="00563831" w:rsidRPr="00BF49C2" w:rsidRDefault="00563831" w:rsidP="00F6579D">
            <w:pPr>
              <w:ind w:right="57"/>
              <w:jc w:val="right"/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</w:pPr>
            <w:r w:rsidRPr="00BF49C2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>107 053</w:t>
            </w:r>
          </w:p>
        </w:tc>
        <w:tc>
          <w:tcPr>
            <w:tcW w:w="377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52D6ECAA" w14:textId="77777777" w:rsidR="00563831" w:rsidRPr="00BF49C2" w:rsidRDefault="00563831" w:rsidP="0090515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</w:pPr>
            <w:r w:rsidRPr="00BF49C2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>2</w:t>
            </w:r>
          </w:p>
        </w:tc>
        <w:tc>
          <w:tcPr>
            <w:tcW w:w="788" w:type="pct"/>
            <w:tcBorders>
              <w:top w:val="nil"/>
              <w:left w:val="single" w:sz="6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224E1" w14:textId="087E2B06" w:rsidR="00563831" w:rsidRPr="00BF49C2" w:rsidRDefault="00563831" w:rsidP="0090515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</w:pPr>
            <w:r w:rsidRPr="00BF49C2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 xml:space="preserve">GK </w:t>
            </w:r>
            <w:r w:rsidR="00861001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 xml:space="preserve">v </w:t>
            </w:r>
            <w:r w:rsidRPr="00BF49C2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>New York</w:t>
            </w:r>
            <w:r w:rsidR="00861001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>u</w:t>
            </w:r>
          </w:p>
        </w:tc>
        <w:tc>
          <w:tcPr>
            <w:tcW w:w="1432" w:type="pct"/>
            <w:tcBorders>
              <w:top w:val="single" w:sz="6" w:space="0" w:color="000000"/>
              <w:left w:val="nil"/>
              <w:bottom w:val="single" w:sz="6" w:space="0" w:color="000000"/>
              <w:right w:val="single" w:sz="8" w:space="0" w:color="000000"/>
            </w:tcBorders>
            <w:noWrap/>
            <w:vAlign w:val="center"/>
            <w:hideMark/>
          </w:tcPr>
          <w:p w14:paraId="768D8D86" w14:textId="77777777" w:rsidR="00563831" w:rsidRPr="00BF49C2" w:rsidRDefault="00563831" w:rsidP="00397B29">
            <w:pPr>
              <w:ind w:right="57"/>
              <w:jc w:val="right"/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</w:pPr>
            <w:r w:rsidRPr="00BF49C2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>862 411</w:t>
            </w:r>
          </w:p>
        </w:tc>
      </w:tr>
      <w:tr w:rsidR="00563831" w:rsidRPr="00BF49C2" w14:paraId="6BE4417F" w14:textId="77777777" w:rsidTr="00F6579D">
        <w:trPr>
          <w:trHeight w:val="227"/>
        </w:trPr>
        <w:tc>
          <w:tcPr>
            <w:tcW w:w="377" w:type="pct"/>
            <w:tcBorders>
              <w:top w:val="single" w:sz="6" w:space="0" w:color="000000"/>
              <w:left w:val="single" w:sz="8" w:space="0" w:color="auto"/>
              <w:bottom w:val="single" w:sz="8" w:space="0" w:color="auto"/>
              <w:right w:val="single" w:sz="6" w:space="0" w:color="000000"/>
            </w:tcBorders>
            <w:noWrap/>
            <w:vAlign w:val="center"/>
            <w:hideMark/>
          </w:tcPr>
          <w:p w14:paraId="256B0B40" w14:textId="77777777" w:rsidR="00563831" w:rsidRPr="00BF49C2" w:rsidRDefault="00563831" w:rsidP="0090515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</w:pPr>
            <w:r w:rsidRPr="00BF49C2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>3</w:t>
            </w:r>
          </w:p>
        </w:tc>
        <w:tc>
          <w:tcPr>
            <w:tcW w:w="713" w:type="pct"/>
            <w:tcBorders>
              <w:top w:val="nil"/>
              <w:left w:val="single" w:sz="6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B6647" w14:textId="0D74EF2A" w:rsidR="00563831" w:rsidRPr="00BF49C2" w:rsidRDefault="00563831" w:rsidP="0090515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</w:pPr>
            <w:r w:rsidRPr="00BF49C2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 xml:space="preserve">ZÚ </w:t>
            </w:r>
            <w:r w:rsidR="00861001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 xml:space="preserve">v </w:t>
            </w:r>
            <w:r w:rsidRPr="00BF49C2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>Sydney</w:t>
            </w:r>
          </w:p>
        </w:tc>
        <w:tc>
          <w:tcPr>
            <w:tcW w:w="1314" w:type="pct"/>
            <w:tcBorders>
              <w:top w:val="single" w:sz="6" w:space="0" w:color="000000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2AF64F8" w14:textId="77777777" w:rsidR="00563831" w:rsidRPr="00BF49C2" w:rsidRDefault="00563831" w:rsidP="00F6579D">
            <w:pPr>
              <w:ind w:right="57"/>
              <w:jc w:val="right"/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</w:pPr>
            <w:r w:rsidRPr="00BF49C2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>110 697</w:t>
            </w:r>
          </w:p>
        </w:tc>
        <w:tc>
          <w:tcPr>
            <w:tcW w:w="377" w:type="pct"/>
            <w:tcBorders>
              <w:top w:val="single" w:sz="6" w:space="0" w:color="000000"/>
              <w:left w:val="nil"/>
              <w:bottom w:val="single" w:sz="8" w:space="0" w:color="auto"/>
              <w:right w:val="single" w:sz="6" w:space="0" w:color="000000"/>
            </w:tcBorders>
            <w:noWrap/>
            <w:vAlign w:val="center"/>
            <w:hideMark/>
          </w:tcPr>
          <w:p w14:paraId="7DC15A41" w14:textId="77777777" w:rsidR="00563831" w:rsidRPr="00BF49C2" w:rsidRDefault="00563831" w:rsidP="0090515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</w:pPr>
            <w:r w:rsidRPr="00BF49C2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>3</w:t>
            </w:r>
          </w:p>
        </w:tc>
        <w:tc>
          <w:tcPr>
            <w:tcW w:w="788" w:type="pct"/>
            <w:tcBorders>
              <w:top w:val="nil"/>
              <w:left w:val="single" w:sz="6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0597C" w14:textId="5A2DF01B" w:rsidR="00563831" w:rsidRPr="00BF49C2" w:rsidRDefault="00563831" w:rsidP="0090515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</w:pPr>
            <w:r w:rsidRPr="00BF49C2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 xml:space="preserve">SM </w:t>
            </w:r>
            <w:r w:rsidR="00861001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 xml:space="preserve">v </w:t>
            </w:r>
            <w:r w:rsidRPr="00BF49C2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>New York</w:t>
            </w:r>
            <w:r w:rsidR="00861001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>u</w:t>
            </w:r>
          </w:p>
        </w:tc>
        <w:tc>
          <w:tcPr>
            <w:tcW w:w="1432" w:type="pct"/>
            <w:tcBorders>
              <w:top w:val="single" w:sz="6" w:space="0" w:color="000000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7165DD35" w14:textId="77777777" w:rsidR="00563831" w:rsidRPr="00BF49C2" w:rsidRDefault="00563831" w:rsidP="00397B29">
            <w:pPr>
              <w:ind w:right="57"/>
              <w:jc w:val="right"/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</w:pPr>
            <w:r w:rsidRPr="00BF49C2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>621 661</w:t>
            </w:r>
          </w:p>
        </w:tc>
      </w:tr>
      <w:tr w:rsidR="007958DC" w:rsidRPr="00BF49C2" w14:paraId="6F579567" w14:textId="77777777" w:rsidTr="00F6579D">
        <w:trPr>
          <w:trHeight w:val="227"/>
        </w:trPr>
        <w:tc>
          <w:tcPr>
            <w:tcW w:w="5000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DEEAF6" w:themeFill="accent1" w:themeFillTint="33"/>
            <w:noWrap/>
            <w:vAlign w:val="center"/>
            <w:hideMark/>
          </w:tcPr>
          <w:p w14:paraId="2EB1A018" w14:textId="77777777" w:rsidR="007958DC" w:rsidRPr="00BF49C2" w:rsidRDefault="007958DC" w:rsidP="00905159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cs-CZ" w:eastAsia="cs-CZ"/>
              </w:rPr>
            </w:pPr>
            <w:r w:rsidRPr="00BF49C2">
              <w:rPr>
                <w:rFonts w:asciiTheme="minorHAnsi" w:hAnsiTheme="minorHAnsi" w:cstheme="minorHAnsi"/>
                <w:b/>
                <w:bCs/>
                <w:sz w:val="20"/>
                <w:szCs w:val="20"/>
                <w:lang w:val="cs-CZ" w:eastAsia="cs-CZ"/>
              </w:rPr>
              <w:t>2014</w:t>
            </w:r>
          </w:p>
        </w:tc>
      </w:tr>
      <w:tr w:rsidR="00563831" w:rsidRPr="00BF49C2" w14:paraId="5BC59FB1" w14:textId="77777777" w:rsidTr="00F6579D">
        <w:trPr>
          <w:trHeight w:val="227"/>
        </w:trPr>
        <w:tc>
          <w:tcPr>
            <w:tcW w:w="377" w:type="pct"/>
            <w:tcBorders>
              <w:top w:val="nil"/>
              <w:left w:val="single" w:sz="8" w:space="0" w:color="auto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0E0B84B6" w14:textId="77777777" w:rsidR="00563831" w:rsidRPr="00BF49C2" w:rsidRDefault="00563831" w:rsidP="0090515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</w:pPr>
            <w:r w:rsidRPr="00BF49C2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>1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EE9FE" w14:textId="4A682136" w:rsidR="00563831" w:rsidRPr="00BF49C2" w:rsidRDefault="00563831" w:rsidP="00861001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</w:pPr>
            <w:r w:rsidRPr="00BF49C2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 xml:space="preserve">ZÚ </w:t>
            </w:r>
            <w:r w:rsidR="00861001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 xml:space="preserve">ve </w:t>
            </w:r>
            <w:r w:rsidRPr="00BF49C2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>Víd</w:t>
            </w:r>
            <w:r w:rsidR="00861001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>ni</w:t>
            </w:r>
          </w:p>
        </w:tc>
        <w:tc>
          <w:tcPr>
            <w:tcW w:w="131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6A93B819" w14:textId="77777777" w:rsidR="00563831" w:rsidRPr="00BF49C2" w:rsidRDefault="00563831" w:rsidP="00861001">
            <w:pPr>
              <w:ind w:right="57"/>
              <w:jc w:val="right"/>
              <w:rPr>
                <w:rFonts w:asciiTheme="minorHAnsi" w:hAnsiTheme="minorHAnsi" w:cstheme="minorHAnsi"/>
                <w:b/>
                <w:sz w:val="20"/>
                <w:szCs w:val="20"/>
                <w:lang w:val="cs-CZ" w:eastAsia="cs-CZ"/>
              </w:rPr>
            </w:pPr>
            <w:r w:rsidRPr="00BF49C2">
              <w:rPr>
                <w:rFonts w:asciiTheme="minorHAnsi" w:hAnsiTheme="minorHAnsi" w:cstheme="minorHAnsi"/>
                <w:b/>
                <w:sz w:val="20"/>
                <w:szCs w:val="20"/>
                <w:lang w:val="cs-CZ" w:eastAsia="cs-CZ"/>
              </w:rPr>
              <w:t>41 519</w:t>
            </w:r>
          </w:p>
        </w:tc>
        <w:tc>
          <w:tcPr>
            <w:tcW w:w="377" w:type="pct"/>
            <w:tcBorders>
              <w:top w:val="nil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400A769E" w14:textId="77777777" w:rsidR="00563831" w:rsidRPr="00BF49C2" w:rsidRDefault="00563831" w:rsidP="0090515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</w:pPr>
            <w:r w:rsidRPr="00BF49C2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>1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755593" w14:textId="17CF025A" w:rsidR="00563831" w:rsidRPr="00BF49C2" w:rsidRDefault="00563831" w:rsidP="00861001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</w:pPr>
            <w:r w:rsidRPr="00BF49C2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>ZÚ</w:t>
            </w:r>
            <w:r w:rsidR="00861001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 xml:space="preserve"> v</w:t>
            </w:r>
            <w:r w:rsidRPr="00BF49C2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 xml:space="preserve"> Moskv</w:t>
            </w:r>
            <w:r w:rsidR="00861001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>ě</w:t>
            </w:r>
          </w:p>
        </w:tc>
        <w:tc>
          <w:tcPr>
            <w:tcW w:w="143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6C60E1DC" w14:textId="77777777" w:rsidR="00563831" w:rsidRPr="00BF49C2" w:rsidRDefault="00563831" w:rsidP="00397B29">
            <w:pPr>
              <w:ind w:right="57"/>
              <w:jc w:val="right"/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</w:pPr>
            <w:r w:rsidRPr="00BF49C2">
              <w:rPr>
                <w:rFonts w:asciiTheme="minorHAnsi" w:hAnsiTheme="minorHAnsi" w:cstheme="minorHAnsi"/>
                <w:b/>
                <w:sz w:val="20"/>
                <w:szCs w:val="20"/>
                <w:lang w:val="cs-CZ" w:eastAsia="cs-CZ"/>
              </w:rPr>
              <w:t>780 643</w:t>
            </w:r>
          </w:p>
        </w:tc>
      </w:tr>
      <w:tr w:rsidR="00563831" w:rsidRPr="00BF49C2" w14:paraId="36EAC962" w14:textId="77777777" w:rsidTr="00F6579D">
        <w:trPr>
          <w:trHeight w:val="227"/>
        </w:trPr>
        <w:tc>
          <w:tcPr>
            <w:tcW w:w="377" w:type="pct"/>
            <w:tcBorders>
              <w:top w:val="single" w:sz="6" w:space="0" w:color="000000"/>
              <w:left w:val="single" w:sz="8" w:space="0" w:color="auto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478C435C" w14:textId="77777777" w:rsidR="00563831" w:rsidRPr="00BF49C2" w:rsidRDefault="00563831" w:rsidP="0090515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</w:pPr>
            <w:r w:rsidRPr="00BF49C2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>2</w:t>
            </w:r>
          </w:p>
        </w:tc>
        <w:tc>
          <w:tcPr>
            <w:tcW w:w="713" w:type="pct"/>
            <w:tcBorders>
              <w:top w:val="nil"/>
              <w:left w:val="single" w:sz="6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0F623" w14:textId="524ACE60" w:rsidR="00563831" w:rsidRPr="00BF49C2" w:rsidRDefault="00563831" w:rsidP="0090515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</w:pPr>
            <w:r w:rsidRPr="00BF49C2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>ZÚ</w:t>
            </w:r>
            <w:r w:rsidR="00861001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 xml:space="preserve"> v</w:t>
            </w:r>
            <w:r w:rsidRPr="00BF49C2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 xml:space="preserve"> Paříž</w:t>
            </w:r>
            <w:r w:rsidR="00861001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>i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1EEF9521" w14:textId="77777777" w:rsidR="00563831" w:rsidRPr="00BF49C2" w:rsidRDefault="00563831" w:rsidP="00861001">
            <w:pPr>
              <w:ind w:right="57"/>
              <w:jc w:val="right"/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</w:pPr>
            <w:r w:rsidRPr="00BF49C2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>149 882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6838C291" w14:textId="77777777" w:rsidR="00563831" w:rsidRPr="00BF49C2" w:rsidRDefault="00563831" w:rsidP="0090515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</w:pPr>
            <w:r w:rsidRPr="00BF49C2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>2</w:t>
            </w:r>
          </w:p>
        </w:tc>
        <w:tc>
          <w:tcPr>
            <w:tcW w:w="788" w:type="pct"/>
            <w:tcBorders>
              <w:top w:val="nil"/>
              <w:left w:val="single" w:sz="6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D1BA0" w14:textId="3EA9300C" w:rsidR="00563831" w:rsidRPr="00BF49C2" w:rsidRDefault="00563831" w:rsidP="0090515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</w:pPr>
            <w:r w:rsidRPr="00BF49C2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>ZÚ</w:t>
            </w:r>
            <w:r w:rsidR="00861001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 xml:space="preserve"> v</w:t>
            </w:r>
            <w:r w:rsidRPr="00BF49C2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 xml:space="preserve"> Londýn</w:t>
            </w:r>
            <w:r w:rsidR="00861001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>ě</w:t>
            </w:r>
          </w:p>
        </w:tc>
        <w:tc>
          <w:tcPr>
            <w:tcW w:w="1432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1469B8FF" w14:textId="77777777" w:rsidR="00563831" w:rsidRPr="00BF49C2" w:rsidRDefault="00563831" w:rsidP="00397B29">
            <w:pPr>
              <w:ind w:right="57"/>
              <w:jc w:val="right"/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</w:pPr>
            <w:r w:rsidRPr="00BF49C2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>695 703</w:t>
            </w:r>
          </w:p>
        </w:tc>
      </w:tr>
      <w:tr w:rsidR="00563831" w:rsidRPr="00BF49C2" w14:paraId="74D5E287" w14:textId="77777777" w:rsidTr="00F6579D">
        <w:trPr>
          <w:trHeight w:val="227"/>
        </w:trPr>
        <w:tc>
          <w:tcPr>
            <w:tcW w:w="377" w:type="pct"/>
            <w:tcBorders>
              <w:top w:val="single" w:sz="6" w:space="0" w:color="000000"/>
              <w:left w:val="single" w:sz="8" w:space="0" w:color="auto"/>
              <w:bottom w:val="single" w:sz="8" w:space="0" w:color="auto"/>
              <w:right w:val="single" w:sz="6" w:space="0" w:color="000000"/>
            </w:tcBorders>
            <w:noWrap/>
            <w:vAlign w:val="center"/>
            <w:hideMark/>
          </w:tcPr>
          <w:p w14:paraId="683C77A9" w14:textId="77777777" w:rsidR="00563831" w:rsidRPr="00BF49C2" w:rsidRDefault="00563831" w:rsidP="0090515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</w:pPr>
            <w:r w:rsidRPr="00BF49C2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>3</w:t>
            </w:r>
          </w:p>
        </w:tc>
        <w:tc>
          <w:tcPr>
            <w:tcW w:w="713" w:type="pct"/>
            <w:tcBorders>
              <w:top w:val="nil"/>
              <w:left w:val="single" w:sz="6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77E09" w14:textId="1ADC0FCB" w:rsidR="00563831" w:rsidRPr="00BF49C2" w:rsidRDefault="00563831" w:rsidP="0090515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</w:pPr>
            <w:r w:rsidRPr="00BF49C2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 xml:space="preserve">ZÚ </w:t>
            </w:r>
            <w:r w:rsidR="00861001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 xml:space="preserve">v </w:t>
            </w:r>
            <w:r w:rsidRPr="00BF49C2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>Sydney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6A3B11D5" w14:textId="77777777" w:rsidR="00563831" w:rsidRPr="00BF49C2" w:rsidRDefault="00563831" w:rsidP="00861001">
            <w:pPr>
              <w:ind w:right="57"/>
              <w:jc w:val="right"/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</w:pPr>
            <w:r w:rsidRPr="00BF49C2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>178 055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8" w:space="0" w:color="000000"/>
              <w:bottom w:val="single" w:sz="8" w:space="0" w:color="auto"/>
              <w:right w:val="single" w:sz="6" w:space="0" w:color="000000"/>
            </w:tcBorders>
            <w:noWrap/>
            <w:vAlign w:val="center"/>
            <w:hideMark/>
          </w:tcPr>
          <w:p w14:paraId="77280E3D" w14:textId="77777777" w:rsidR="00563831" w:rsidRPr="00BF49C2" w:rsidRDefault="00563831" w:rsidP="0090515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</w:pPr>
            <w:r w:rsidRPr="00BF49C2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>3</w:t>
            </w:r>
          </w:p>
        </w:tc>
        <w:tc>
          <w:tcPr>
            <w:tcW w:w="788" w:type="pct"/>
            <w:tcBorders>
              <w:top w:val="nil"/>
              <w:left w:val="single" w:sz="6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72FA6" w14:textId="7BA520E9" w:rsidR="00563831" w:rsidRPr="00BF49C2" w:rsidRDefault="00563831" w:rsidP="00FA425A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</w:pPr>
            <w:r w:rsidRPr="00BF49C2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 xml:space="preserve">GK </w:t>
            </w:r>
            <w:r w:rsidR="00861001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 xml:space="preserve">v </w:t>
            </w:r>
            <w:r w:rsidRPr="00BF49C2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>Šangha</w:t>
            </w:r>
            <w:r w:rsidR="00FA425A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>j</w:t>
            </w:r>
            <w:r w:rsidRPr="00BF49C2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>i</w:t>
            </w:r>
          </w:p>
        </w:tc>
        <w:tc>
          <w:tcPr>
            <w:tcW w:w="1432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4CABC5F3" w14:textId="77777777" w:rsidR="00563831" w:rsidRPr="00BF49C2" w:rsidRDefault="00563831" w:rsidP="00397B29">
            <w:pPr>
              <w:ind w:right="57"/>
              <w:jc w:val="right"/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</w:pPr>
            <w:r w:rsidRPr="00BF49C2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>653 597</w:t>
            </w:r>
          </w:p>
        </w:tc>
      </w:tr>
      <w:tr w:rsidR="007958DC" w:rsidRPr="00BF49C2" w14:paraId="22AE11EF" w14:textId="77777777" w:rsidTr="00F6579D">
        <w:trPr>
          <w:trHeight w:val="227"/>
        </w:trPr>
        <w:tc>
          <w:tcPr>
            <w:tcW w:w="5000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DEEAF6" w:themeFill="accent1" w:themeFillTint="33"/>
            <w:noWrap/>
            <w:vAlign w:val="center"/>
            <w:hideMark/>
          </w:tcPr>
          <w:p w14:paraId="4C603A6C" w14:textId="77777777" w:rsidR="007958DC" w:rsidRPr="00BF49C2" w:rsidRDefault="007958DC" w:rsidP="00905159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cs-CZ" w:eastAsia="cs-CZ"/>
              </w:rPr>
            </w:pPr>
            <w:r w:rsidRPr="00BF49C2">
              <w:rPr>
                <w:rFonts w:asciiTheme="minorHAnsi" w:hAnsiTheme="minorHAnsi" w:cstheme="minorHAnsi"/>
                <w:b/>
                <w:bCs/>
                <w:sz w:val="20"/>
                <w:szCs w:val="20"/>
                <w:lang w:val="cs-CZ" w:eastAsia="cs-CZ"/>
              </w:rPr>
              <w:t>2015</w:t>
            </w:r>
          </w:p>
        </w:tc>
      </w:tr>
      <w:tr w:rsidR="00563831" w:rsidRPr="00BF49C2" w14:paraId="3B9ADA59" w14:textId="77777777" w:rsidTr="00F6579D">
        <w:trPr>
          <w:trHeight w:val="227"/>
        </w:trPr>
        <w:tc>
          <w:tcPr>
            <w:tcW w:w="377" w:type="pct"/>
            <w:tcBorders>
              <w:top w:val="nil"/>
              <w:left w:val="single" w:sz="8" w:space="0" w:color="auto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0AF2C95B" w14:textId="77777777" w:rsidR="00563831" w:rsidRPr="00BF49C2" w:rsidRDefault="00563831" w:rsidP="0090515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</w:pPr>
            <w:r w:rsidRPr="00BF49C2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>1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35F22" w14:textId="0756AD33" w:rsidR="00563831" w:rsidRPr="00BF49C2" w:rsidRDefault="00563831" w:rsidP="0090515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</w:pPr>
            <w:r w:rsidRPr="00BF49C2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 xml:space="preserve">ZÚ </w:t>
            </w:r>
            <w:r w:rsidR="00861001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 xml:space="preserve">v </w:t>
            </w:r>
            <w:r w:rsidRPr="00BF49C2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>Sydney</w:t>
            </w:r>
          </w:p>
        </w:tc>
        <w:tc>
          <w:tcPr>
            <w:tcW w:w="131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2B05623C" w14:textId="77777777" w:rsidR="00563831" w:rsidRPr="00BF49C2" w:rsidRDefault="00563831" w:rsidP="00397B29">
            <w:pPr>
              <w:ind w:right="57"/>
              <w:jc w:val="right"/>
              <w:rPr>
                <w:rFonts w:asciiTheme="minorHAnsi" w:hAnsiTheme="minorHAnsi" w:cstheme="minorHAnsi"/>
                <w:b/>
                <w:sz w:val="20"/>
                <w:szCs w:val="20"/>
                <w:lang w:val="cs-CZ" w:eastAsia="cs-CZ"/>
              </w:rPr>
            </w:pPr>
            <w:r w:rsidRPr="00112AF7">
              <w:rPr>
                <w:rFonts w:asciiTheme="minorHAnsi" w:hAnsiTheme="minorHAnsi" w:cstheme="minorHAnsi"/>
                <w:b/>
                <w:sz w:val="20"/>
                <w:szCs w:val="20"/>
                <w:lang w:val="cs-CZ" w:eastAsia="cs-CZ"/>
              </w:rPr>
              <w:t>5 636</w:t>
            </w:r>
          </w:p>
        </w:tc>
        <w:tc>
          <w:tcPr>
            <w:tcW w:w="377" w:type="pct"/>
            <w:tcBorders>
              <w:top w:val="nil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08966B32" w14:textId="77777777" w:rsidR="00563831" w:rsidRPr="00BF49C2" w:rsidRDefault="00563831" w:rsidP="0090515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</w:pPr>
            <w:r w:rsidRPr="00BF49C2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>1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B1703" w14:textId="08EC81B6" w:rsidR="00563831" w:rsidRPr="00BF49C2" w:rsidRDefault="00563831" w:rsidP="00FA425A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</w:pPr>
            <w:r w:rsidRPr="00BF49C2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>GK</w:t>
            </w:r>
            <w:r w:rsidR="00861001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 xml:space="preserve"> v</w:t>
            </w:r>
            <w:r w:rsidRPr="00BF49C2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 xml:space="preserve"> Šangha</w:t>
            </w:r>
            <w:r w:rsidR="00FA425A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>j</w:t>
            </w:r>
            <w:r w:rsidRPr="00BF49C2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>i</w:t>
            </w:r>
          </w:p>
        </w:tc>
        <w:tc>
          <w:tcPr>
            <w:tcW w:w="143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11CE8A43" w14:textId="77777777" w:rsidR="00563831" w:rsidRPr="00BF49C2" w:rsidRDefault="00563831" w:rsidP="00397B29">
            <w:pPr>
              <w:ind w:right="57"/>
              <w:jc w:val="right"/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</w:pPr>
            <w:r w:rsidRPr="00BF49C2">
              <w:rPr>
                <w:rFonts w:asciiTheme="minorHAnsi" w:hAnsiTheme="minorHAnsi" w:cstheme="minorHAnsi"/>
                <w:b/>
                <w:sz w:val="20"/>
                <w:szCs w:val="20"/>
                <w:lang w:val="cs-CZ" w:eastAsia="cs-CZ"/>
              </w:rPr>
              <w:t>911 606</w:t>
            </w:r>
          </w:p>
        </w:tc>
      </w:tr>
      <w:tr w:rsidR="00563831" w:rsidRPr="00BF49C2" w14:paraId="02BDB92B" w14:textId="77777777" w:rsidTr="00F6579D">
        <w:trPr>
          <w:trHeight w:val="227"/>
        </w:trPr>
        <w:tc>
          <w:tcPr>
            <w:tcW w:w="377" w:type="pct"/>
            <w:tcBorders>
              <w:top w:val="single" w:sz="6" w:space="0" w:color="000000"/>
              <w:left w:val="single" w:sz="8" w:space="0" w:color="auto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3EB7500A" w14:textId="77777777" w:rsidR="00563831" w:rsidRPr="00BF49C2" w:rsidRDefault="00563831" w:rsidP="0090515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</w:pPr>
            <w:r w:rsidRPr="00BF49C2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>2</w:t>
            </w:r>
          </w:p>
        </w:tc>
        <w:tc>
          <w:tcPr>
            <w:tcW w:w="713" w:type="pct"/>
            <w:tcBorders>
              <w:top w:val="nil"/>
              <w:left w:val="single" w:sz="6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662F5" w14:textId="7B99E6DF" w:rsidR="00563831" w:rsidRPr="00BF49C2" w:rsidRDefault="00563831" w:rsidP="00861001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</w:pPr>
            <w:r w:rsidRPr="00BF49C2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 xml:space="preserve">ZÚ </w:t>
            </w:r>
            <w:r w:rsidR="00861001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 xml:space="preserve">ve </w:t>
            </w:r>
            <w:r w:rsidRPr="00BF49C2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>Víd</w:t>
            </w:r>
            <w:r w:rsidR="00861001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>ni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6" w:space="0" w:color="000000"/>
              <w:right w:val="single" w:sz="8" w:space="0" w:color="000000"/>
            </w:tcBorders>
            <w:noWrap/>
            <w:vAlign w:val="center"/>
            <w:hideMark/>
          </w:tcPr>
          <w:p w14:paraId="538F03E1" w14:textId="77777777" w:rsidR="00563831" w:rsidRPr="00BF49C2" w:rsidRDefault="00563831" w:rsidP="00397B29">
            <w:pPr>
              <w:ind w:right="57"/>
              <w:jc w:val="right"/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</w:pPr>
            <w:r w:rsidRPr="00BF49C2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>149 125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3094B564" w14:textId="77777777" w:rsidR="00563831" w:rsidRPr="00BF49C2" w:rsidRDefault="00563831" w:rsidP="0090515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</w:pPr>
            <w:r w:rsidRPr="00BF49C2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>2</w:t>
            </w:r>
          </w:p>
        </w:tc>
        <w:tc>
          <w:tcPr>
            <w:tcW w:w="788" w:type="pct"/>
            <w:tcBorders>
              <w:top w:val="nil"/>
              <w:left w:val="single" w:sz="6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FF9152" w14:textId="5A3AF158" w:rsidR="00563831" w:rsidRPr="00BF49C2" w:rsidRDefault="00563831" w:rsidP="00861001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</w:pPr>
            <w:r w:rsidRPr="00BF49C2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 xml:space="preserve">ZÚ </w:t>
            </w:r>
            <w:r w:rsidR="00861001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 xml:space="preserve">v </w:t>
            </w:r>
            <w:r w:rsidRPr="00BF49C2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>Moskv</w:t>
            </w:r>
            <w:r w:rsidR="00861001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>ě</w:t>
            </w:r>
          </w:p>
        </w:tc>
        <w:tc>
          <w:tcPr>
            <w:tcW w:w="1432" w:type="pct"/>
            <w:tcBorders>
              <w:top w:val="nil"/>
              <w:left w:val="nil"/>
              <w:bottom w:val="single" w:sz="6" w:space="0" w:color="000000"/>
              <w:right w:val="single" w:sz="8" w:space="0" w:color="000000"/>
            </w:tcBorders>
            <w:noWrap/>
            <w:vAlign w:val="center"/>
            <w:hideMark/>
          </w:tcPr>
          <w:p w14:paraId="0E76E862" w14:textId="77777777" w:rsidR="00563831" w:rsidRPr="00BF49C2" w:rsidRDefault="00563831" w:rsidP="00397B29">
            <w:pPr>
              <w:ind w:right="57"/>
              <w:jc w:val="right"/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</w:pPr>
            <w:r w:rsidRPr="00BF49C2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>649 407</w:t>
            </w:r>
          </w:p>
        </w:tc>
      </w:tr>
      <w:tr w:rsidR="00563831" w:rsidRPr="00BF49C2" w14:paraId="483C79CD" w14:textId="77777777" w:rsidTr="00F6579D">
        <w:trPr>
          <w:trHeight w:val="227"/>
        </w:trPr>
        <w:tc>
          <w:tcPr>
            <w:tcW w:w="377" w:type="pct"/>
            <w:tcBorders>
              <w:top w:val="single" w:sz="6" w:space="0" w:color="000000"/>
              <w:left w:val="single" w:sz="8" w:space="0" w:color="auto"/>
              <w:bottom w:val="single" w:sz="8" w:space="0" w:color="auto"/>
              <w:right w:val="single" w:sz="6" w:space="0" w:color="000000"/>
            </w:tcBorders>
            <w:noWrap/>
            <w:vAlign w:val="center"/>
            <w:hideMark/>
          </w:tcPr>
          <w:p w14:paraId="437557A0" w14:textId="77777777" w:rsidR="00563831" w:rsidRPr="00BF49C2" w:rsidRDefault="00563831" w:rsidP="0090515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</w:pPr>
            <w:r w:rsidRPr="00BF49C2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>3</w:t>
            </w:r>
          </w:p>
        </w:tc>
        <w:tc>
          <w:tcPr>
            <w:tcW w:w="713" w:type="pct"/>
            <w:tcBorders>
              <w:top w:val="nil"/>
              <w:left w:val="single" w:sz="6" w:space="0" w:color="000000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7AF6707" w14:textId="32E3B74A" w:rsidR="00563831" w:rsidRPr="00BF49C2" w:rsidRDefault="00563831" w:rsidP="0090515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</w:pPr>
            <w:r w:rsidRPr="00BF49C2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 xml:space="preserve">ZÚ </w:t>
            </w:r>
            <w:r w:rsidR="00861001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 xml:space="preserve">v </w:t>
            </w:r>
            <w:r w:rsidRPr="00BF49C2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>Paříž</w:t>
            </w:r>
            <w:r w:rsidR="00861001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>i</w:t>
            </w:r>
          </w:p>
        </w:tc>
        <w:tc>
          <w:tcPr>
            <w:tcW w:w="1314" w:type="pct"/>
            <w:tcBorders>
              <w:top w:val="single" w:sz="6" w:space="0" w:color="000000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6F10301C" w14:textId="77777777" w:rsidR="00563831" w:rsidRPr="00BF49C2" w:rsidRDefault="00563831" w:rsidP="00397B29">
            <w:pPr>
              <w:ind w:right="57"/>
              <w:jc w:val="right"/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</w:pPr>
            <w:r w:rsidRPr="00BF49C2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>156 442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8" w:space="0" w:color="000000"/>
              <w:bottom w:val="single" w:sz="8" w:space="0" w:color="auto"/>
              <w:right w:val="single" w:sz="6" w:space="0" w:color="000000"/>
            </w:tcBorders>
            <w:noWrap/>
            <w:vAlign w:val="center"/>
            <w:hideMark/>
          </w:tcPr>
          <w:p w14:paraId="5B12A7B1" w14:textId="77777777" w:rsidR="00563831" w:rsidRPr="00BF49C2" w:rsidRDefault="00563831" w:rsidP="0090515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</w:pPr>
            <w:r w:rsidRPr="00BF49C2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>3</w:t>
            </w:r>
          </w:p>
        </w:tc>
        <w:tc>
          <w:tcPr>
            <w:tcW w:w="788" w:type="pct"/>
            <w:tcBorders>
              <w:top w:val="nil"/>
              <w:left w:val="single" w:sz="6" w:space="0" w:color="000000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5B82583" w14:textId="54B2D0AE" w:rsidR="00563831" w:rsidRPr="00BF49C2" w:rsidRDefault="00563831" w:rsidP="0090515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</w:pPr>
            <w:r w:rsidRPr="00BF49C2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 xml:space="preserve">GK </w:t>
            </w:r>
            <w:r w:rsidR="00861001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 xml:space="preserve">v </w:t>
            </w:r>
            <w:r w:rsidRPr="00BF49C2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>New York</w:t>
            </w:r>
            <w:r w:rsidR="00861001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>u</w:t>
            </w:r>
          </w:p>
        </w:tc>
        <w:tc>
          <w:tcPr>
            <w:tcW w:w="1432" w:type="pct"/>
            <w:tcBorders>
              <w:top w:val="single" w:sz="6" w:space="0" w:color="000000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3484083A" w14:textId="77777777" w:rsidR="00563831" w:rsidRPr="00BF49C2" w:rsidRDefault="00563831" w:rsidP="00397B29">
            <w:pPr>
              <w:ind w:right="57"/>
              <w:jc w:val="right"/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</w:pPr>
            <w:r w:rsidRPr="00BF49C2"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  <w:t>613 599</w:t>
            </w:r>
          </w:p>
        </w:tc>
      </w:tr>
    </w:tbl>
    <w:p w14:paraId="1845D8C2" w14:textId="5DDCEBE8" w:rsidR="007958DC" w:rsidRPr="006B416A" w:rsidRDefault="007958DC" w:rsidP="00065D50">
      <w:pPr>
        <w:spacing w:before="40"/>
        <w:ind w:left="510" w:hanging="510"/>
        <w:rPr>
          <w:rFonts w:asciiTheme="minorHAnsi" w:hAnsiTheme="minorHAnsi" w:cstheme="minorHAnsi"/>
          <w:color w:val="000000"/>
          <w:sz w:val="18"/>
          <w:szCs w:val="18"/>
          <w:lang w:val="cs-CZ" w:eastAsia="cs-CZ"/>
        </w:rPr>
      </w:pPr>
      <w:r w:rsidRPr="00F27D66">
        <w:rPr>
          <w:rFonts w:asciiTheme="minorHAnsi" w:hAnsiTheme="minorHAnsi" w:cstheme="minorHAnsi"/>
          <w:b/>
          <w:sz w:val="18"/>
          <w:szCs w:val="18"/>
          <w:lang w:val="cs-CZ"/>
        </w:rPr>
        <w:t>Zdroj:</w:t>
      </w:r>
      <w:r w:rsidRPr="006B416A">
        <w:rPr>
          <w:rFonts w:asciiTheme="minorHAnsi" w:hAnsiTheme="minorHAnsi" w:cstheme="minorHAnsi"/>
          <w:sz w:val="18"/>
          <w:szCs w:val="18"/>
          <w:lang w:val="cs-CZ"/>
        </w:rPr>
        <w:t xml:space="preserve"> </w:t>
      </w:r>
      <w:r w:rsidR="00397B29">
        <w:rPr>
          <w:rFonts w:asciiTheme="minorHAnsi" w:hAnsiTheme="minorHAnsi" w:cstheme="minorHAnsi"/>
          <w:sz w:val="18"/>
          <w:szCs w:val="18"/>
          <w:lang w:val="cs-CZ"/>
        </w:rPr>
        <w:tab/>
      </w:r>
      <w:r w:rsidR="00065D50">
        <w:rPr>
          <w:rFonts w:asciiTheme="minorHAnsi" w:hAnsiTheme="minorHAnsi" w:cstheme="minorHAnsi"/>
          <w:sz w:val="18"/>
          <w:szCs w:val="18"/>
          <w:lang w:val="cs-CZ"/>
        </w:rPr>
        <w:t>ekonomický informační systém JASU MZV.</w:t>
      </w:r>
    </w:p>
    <w:p w14:paraId="4A9954CE" w14:textId="004D2549" w:rsidR="006B416A" w:rsidRPr="00472271" w:rsidRDefault="00861001" w:rsidP="006B416A">
      <w:pPr>
        <w:rPr>
          <w:rFonts w:asciiTheme="minorHAnsi" w:hAnsiTheme="minorHAnsi" w:cstheme="minorHAnsi"/>
          <w:sz w:val="18"/>
          <w:szCs w:val="18"/>
          <w:lang w:val="cs-CZ"/>
        </w:rPr>
      </w:pPr>
      <w:r>
        <w:rPr>
          <w:rFonts w:asciiTheme="minorHAnsi" w:hAnsiTheme="minorHAnsi" w:cstheme="minorHAnsi"/>
          <w:b/>
          <w:sz w:val="18"/>
          <w:szCs w:val="18"/>
          <w:lang w:val="cs-CZ"/>
        </w:rPr>
        <w:t>Pozn.:</w:t>
      </w:r>
      <w:r w:rsidR="006B416A" w:rsidRPr="00472271">
        <w:rPr>
          <w:rFonts w:asciiTheme="minorHAnsi" w:hAnsiTheme="minorHAnsi" w:cstheme="minorHAnsi"/>
          <w:sz w:val="18"/>
          <w:szCs w:val="18"/>
          <w:lang w:val="cs-CZ"/>
        </w:rPr>
        <w:t xml:space="preserve"> ø </w:t>
      </w:r>
      <w:r w:rsidR="00CC2373">
        <w:rPr>
          <w:rFonts w:asciiTheme="minorHAnsi" w:hAnsiTheme="minorHAnsi" w:cstheme="minorHAnsi"/>
          <w:sz w:val="18"/>
          <w:szCs w:val="18"/>
          <w:lang w:val="cs-CZ"/>
        </w:rPr>
        <w:t>–</w:t>
      </w:r>
      <w:r w:rsidR="006B416A" w:rsidRPr="00472271">
        <w:rPr>
          <w:rFonts w:asciiTheme="minorHAnsi" w:hAnsiTheme="minorHAnsi" w:cstheme="minorHAnsi"/>
          <w:sz w:val="18"/>
          <w:szCs w:val="18"/>
          <w:lang w:val="cs-CZ"/>
        </w:rPr>
        <w:t xml:space="preserve"> </w:t>
      </w:r>
      <w:r w:rsidR="006B416A" w:rsidRPr="006B416A">
        <w:rPr>
          <w:rFonts w:asciiTheme="minorHAnsi" w:hAnsiTheme="minorHAnsi" w:cstheme="minorHAnsi"/>
          <w:sz w:val="18"/>
          <w:szCs w:val="18"/>
          <w:lang w:val="cs-CZ"/>
        </w:rPr>
        <w:t>průměrné</w:t>
      </w:r>
      <w:r w:rsidR="00064E5C">
        <w:rPr>
          <w:rFonts w:asciiTheme="minorHAnsi" w:hAnsiTheme="minorHAnsi" w:cstheme="minorHAnsi"/>
          <w:sz w:val="18"/>
          <w:szCs w:val="18"/>
          <w:lang w:val="cs-CZ"/>
        </w:rPr>
        <w:t xml:space="preserve">, </w:t>
      </w:r>
      <w:r w:rsidR="00064E5C" w:rsidRPr="00064E5C">
        <w:rPr>
          <w:rFonts w:asciiTheme="minorHAnsi" w:hAnsiTheme="minorHAnsi" w:cstheme="minorHAnsi"/>
          <w:sz w:val="18"/>
          <w:szCs w:val="18"/>
          <w:lang w:val="cs-CZ"/>
        </w:rPr>
        <w:t xml:space="preserve">ZÚ – zastupitelský úřad, SM – </w:t>
      </w:r>
      <w:r w:rsidR="00FA425A">
        <w:rPr>
          <w:rFonts w:asciiTheme="minorHAnsi" w:hAnsiTheme="minorHAnsi" w:cstheme="minorHAnsi"/>
          <w:sz w:val="18"/>
          <w:szCs w:val="18"/>
          <w:lang w:val="cs-CZ"/>
        </w:rPr>
        <w:t>s</w:t>
      </w:r>
      <w:r w:rsidR="00064E5C" w:rsidRPr="00064E5C">
        <w:rPr>
          <w:rFonts w:asciiTheme="minorHAnsi" w:hAnsiTheme="minorHAnsi" w:cstheme="minorHAnsi"/>
          <w:sz w:val="18"/>
          <w:szCs w:val="18"/>
          <w:lang w:val="cs-CZ"/>
        </w:rPr>
        <w:t>tálá mise, GK – generální konzulát</w:t>
      </w:r>
      <w:r w:rsidR="00F27D66">
        <w:rPr>
          <w:rFonts w:asciiTheme="minorHAnsi" w:hAnsiTheme="minorHAnsi" w:cstheme="minorHAnsi"/>
          <w:sz w:val="18"/>
          <w:szCs w:val="18"/>
          <w:lang w:val="cs-CZ"/>
        </w:rPr>
        <w:t>.</w:t>
      </w:r>
    </w:p>
    <w:p w14:paraId="69D37E1A" w14:textId="12B4210F" w:rsidR="00E053C6" w:rsidRPr="00E053C6" w:rsidRDefault="00E053C6" w:rsidP="00BF49C2">
      <w:pPr>
        <w:spacing w:before="240" w:after="120"/>
        <w:jc w:val="both"/>
        <w:rPr>
          <w:rFonts w:ascii="Calibri" w:hAnsi="Calibri" w:cs="Calibri"/>
          <w:lang w:val="cs-CZ"/>
        </w:rPr>
      </w:pPr>
      <w:r>
        <w:rPr>
          <w:rFonts w:ascii="Calibri" w:hAnsi="Calibri" w:cs="Calibri"/>
          <w:lang w:val="cs-CZ"/>
        </w:rPr>
        <w:t>Právní rámec f</w:t>
      </w:r>
      <w:r w:rsidRPr="00E053C6">
        <w:rPr>
          <w:rFonts w:ascii="Calibri" w:hAnsi="Calibri" w:cs="Calibri"/>
          <w:lang w:val="cs-CZ"/>
        </w:rPr>
        <w:t>inancování vzdělávání dětí zaměstnanců, kteří mají místo</w:t>
      </w:r>
      <w:r w:rsidR="00963F5A">
        <w:rPr>
          <w:rFonts w:ascii="Calibri" w:hAnsi="Calibri" w:cs="Calibri"/>
          <w:lang w:val="cs-CZ"/>
        </w:rPr>
        <w:t xml:space="preserve"> </w:t>
      </w:r>
      <w:r w:rsidRPr="00E053C6">
        <w:rPr>
          <w:rFonts w:ascii="Calibri" w:hAnsi="Calibri" w:cs="Calibri"/>
          <w:lang w:val="cs-CZ"/>
        </w:rPr>
        <w:t>výkonu práce v zahraničí, je</w:t>
      </w:r>
      <w:r w:rsidR="00447B94">
        <w:rPr>
          <w:rFonts w:ascii="Calibri" w:hAnsi="Calibri" w:cs="Calibri"/>
          <w:lang w:val="cs-CZ"/>
        </w:rPr>
        <w:t xml:space="preserve"> </w:t>
      </w:r>
      <w:r>
        <w:rPr>
          <w:rFonts w:ascii="Calibri" w:hAnsi="Calibri" w:cs="Calibri"/>
          <w:lang w:val="cs-CZ"/>
        </w:rPr>
        <w:t xml:space="preserve">zakotven v </w:t>
      </w:r>
      <w:r w:rsidRPr="00E053C6">
        <w:rPr>
          <w:rFonts w:ascii="Calibri" w:hAnsi="Calibri" w:cs="Calibri"/>
          <w:lang w:val="cs-CZ"/>
        </w:rPr>
        <w:t>nařízení vlády č. 62/1994 Sb.</w:t>
      </w:r>
      <w:r w:rsidR="00DC5EA1">
        <w:rPr>
          <w:rStyle w:val="Znakapoznpodarou"/>
          <w:rFonts w:ascii="Calibri" w:hAnsi="Calibri" w:cs="Calibri"/>
          <w:lang w:val="cs-CZ"/>
        </w:rPr>
        <w:footnoteReference w:id="10"/>
      </w:r>
      <w:r w:rsidR="0010148C" w:rsidRPr="008C7039">
        <w:rPr>
          <w:rFonts w:asciiTheme="minorHAnsi" w:hAnsiTheme="minorHAnsi" w:cstheme="minorHAnsi"/>
          <w:lang w:val="cs-CZ"/>
        </w:rPr>
        <w:t xml:space="preserve"> </w:t>
      </w:r>
      <w:r w:rsidRPr="00E053C6">
        <w:rPr>
          <w:rFonts w:ascii="Calibri" w:hAnsi="Calibri" w:cs="Calibri"/>
          <w:lang w:val="cs-CZ"/>
        </w:rPr>
        <w:t xml:space="preserve">a poskytování náhrady výdajů je rozpracováno ve </w:t>
      </w:r>
      <w:r w:rsidR="00447B94">
        <w:rPr>
          <w:rFonts w:ascii="Calibri" w:hAnsi="Calibri" w:cs="Calibri"/>
          <w:lang w:val="cs-CZ"/>
        </w:rPr>
        <w:t>s</w:t>
      </w:r>
      <w:r w:rsidRPr="00E053C6">
        <w:rPr>
          <w:rFonts w:ascii="Calibri" w:hAnsi="Calibri" w:cs="Calibri"/>
          <w:lang w:val="cs-CZ"/>
        </w:rPr>
        <w:t xml:space="preserve">měrnici </w:t>
      </w:r>
      <w:r>
        <w:rPr>
          <w:rFonts w:ascii="Calibri" w:hAnsi="Calibri" w:cs="Calibri"/>
          <w:lang w:val="cs-CZ"/>
        </w:rPr>
        <w:t xml:space="preserve">MZV </w:t>
      </w:r>
      <w:r w:rsidRPr="00E053C6">
        <w:rPr>
          <w:rFonts w:ascii="Calibri" w:hAnsi="Calibri" w:cs="Calibri"/>
          <w:lang w:val="cs-CZ"/>
        </w:rPr>
        <w:t>o náhradě výdajů spojených se školní docházkou mimo území ČR</w:t>
      </w:r>
      <w:r>
        <w:rPr>
          <w:rFonts w:ascii="Calibri" w:hAnsi="Calibri" w:cs="Calibri"/>
          <w:lang w:val="cs-CZ"/>
        </w:rPr>
        <w:t xml:space="preserve">. </w:t>
      </w:r>
      <w:r w:rsidRPr="00E053C6">
        <w:rPr>
          <w:rFonts w:ascii="Calibri" w:hAnsi="Calibri" w:cs="Calibri"/>
          <w:lang w:val="cs-CZ"/>
        </w:rPr>
        <w:t>Oba předpisy preferují bezplatné základní nebo střední vzdělávání ve školách státního typu. Teprve není-li bezplatná forma možná, lze</w:t>
      </w:r>
      <w:r w:rsidR="00963F5A">
        <w:rPr>
          <w:rFonts w:ascii="Calibri" w:hAnsi="Calibri" w:cs="Calibri"/>
          <w:lang w:val="cs-CZ"/>
        </w:rPr>
        <w:t xml:space="preserve"> </w:t>
      </w:r>
      <w:r w:rsidRPr="00E053C6">
        <w:rPr>
          <w:rFonts w:ascii="Calibri" w:hAnsi="Calibri" w:cs="Calibri"/>
          <w:lang w:val="cs-CZ"/>
        </w:rPr>
        <w:t>výdaje spojené se vzděláváním dětí hradit</w:t>
      </w:r>
      <w:r>
        <w:rPr>
          <w:rFonts w:ascii="Calibri" w:hAnsi="Calibri" w:cs="Calibri"/>
          <w:lang w:val="cs-CZ"/>
        </w:rPr>
        <w:t xml:space="preserve"> z</w:t>
      </w:r>
      <w:r w:rsidR="00143E55">
        <w:rPr>
          <w:rFonts w:ascii="Calibri" w:hAnsi="Calibri" w:cs="Calibri"/>
          <w:lang w:val="cs-CZ"/>
        </w:rPr>
        <w:t> </w:t>
      </w:r>
      <w:r>
        <w:rPr>
          <w:rFonts w:ascii="Calibri" w:hAnsi="Calibri" w:cs="Calibri"/>
          <w:lang w:val="cs-CZ"/>
        </w:rPr>
        <w:t>prostředků</w:t>
      </w:r>
      <w:r w:rsidR="00143E55">
        <w:rPr>
          <w:rFonts w:ascii="Calibri" w:hAnsi="Calibri" w:cs="Calibri"/>
          <w:lang w:val="cs-CZ"/>
        </w:rPr>
        <w:t xml:space="preserve"> státního rozpočtu</w:t>
      </w:r>
      <w:r w:rsidR="00447B94">
        <w:rPr>
          <w:rFonts w:ascii="Calibri" w:hAnsi="Calibri" w:cs="Calibri"/>
          <w:lang w:val="cs-CZ"/>
        </w:rPr>
        <w:t>.</w:t>
      </w:r>
      <w:r w:rsidRPr="00E053C6">
        <w:rPr>
          <w:rFonts w:ascii="Calibri" w:hAnsi="Calibri" w:cs="Calibri"/>
          <w:lang w:val="cs-CZ"/>
        </w:rPr>
        <w:t xml:space="preserve"> </w:t>
      </w:r>
      <w:r w:rsidR="00447B94">
        <w:rPr>
          <w:rFonts w:ascii="Calibri" w:hAnsi="Calibri" w:cs="Calibri"/>
          <w:lang w:val="cs-CZ"/>
        </w:rPr>
        <w:t>R</w:t>
      </w:r>
      <w:r w:rsidRPr="00E053C6">
        <w:rPr>
          <w:rFonts w:ascii="Calibri" w:hAnsi="Calibri" w:cs="Calibri"/>
          <w:lang w:val="cs-CZ"/>
        </w:rPr>
        <w:t xml:space="preserve">ozsah úhrady </w:t>
      </w:r>
      <w:r>
        <w:rPr>
          <w:rFonts w:ascii="Calibri" w:hAnsi="Calibri" w:cs="Calibri"/>
          <w:lang w:val="cs-CZ"/>
        </w:rPr>
        <w:t xml:space="preserve">určuje zaměstnavatel, tedy MZV, které </w:t>
      </w:r>
      <w:r w:rsidRPr="00E053C6">
        <w:rPr>
          <w:rFonts w:ascii="Calibri" w:hAnsi="Calibri" w:cs="Calibri"/>
          <w:lang w:val="cs-CZ"/>
        </w:rPr>
        <w:t>zodpovídá za stanovení podmínek, nastavení kr</w:t>
      </w:r>
      <w:r w:rsidR="0010148C">
        <w:rPr>
          <w:rFonts w:ascii="Calibri" w:hAnsi="Calibri" w:cs="Calibri"/>
          <w:lang w:val="cs-CZ"/>
        </w:rPr>
        <w:t>itérií výběru škol, výše úhrad</w:t>
      </w:r>
      <w:r w:rsidR="001C5ABA">
        <w:rPr>
          <w:rFonts w:ascii="Calibri" w:hAnsi="Calibri" w:cs="Calibri"/>
          <w:lang w:val="cs-CZ"/>
        </w:rPr>
        <w:t>,</w:t>
      </w:r>
      <w:r w:rsidR="0010148C">
        <w:rPr>
          <w:rFonts w:ascii="Calibri" w:hAnsi="Calibri" w:cs="Calibri"/>
          <w:lang w:val="cs-CZ"/>
        </w:rPr>
        <w:t xml:space="preserve"> a tedy i za hospodárnost vynakládání </w:t>
      </w:r>
      <w:r w:rsidR="00DC5EA1">
        <w:rPr>
          <w:rFonts w:ascii="Calibri" w:hAnsi="Calibri" w:cs="Calibri"/>
          <w:lang w:val="cs-CZ"/>
        </w:rPr>
        <w:t xml:space="preserve">peněžních </w:t>
      </w:r>
      <w:r w:rsidR="0010148C">
        <w:rPr>
          <w:rFonts w:ascii="Calibri" w:hAnsi="Calibri" w:cs="Calibri"/>
          <w:lang w:val="cs-CZ"/>
        </w:rPr>
        <w:t>prostředků.</w:t>
      </w:r>
    </w:p>
    <w:p w14:paraId="71999F5B" w14:textId="3BD4665C" w:rsidR="00E053C6" w:rsidRDefault="00E053C6" w:rsidP="00E053C6">
      <w:pPr>
        <w:spacing w:after="120"/>
        <w:jc w:val="both"/>
        <w:rPr>
          <w:rFonts w:ascii="Calibri" w:hAnsi="Calibri" w:cs="Calibri"/>
          <w:lang w:val="cs-CZ"/>
        </w:rPr>
      </w:pPr>
      <w:r>
        <w:rPr>
          <w:rFonts w:ascii="Calibri" w:hAnsi="Calibri" w:cs="Calibri"/>
          <w:lang w:val="cs-CZ"/>
        </w:rPr>
        <w:t xml:space="preserve">MZV určuje v každém místě, kde dítě </w:t>
      </w:r>
      <w:r w:rsidR="00447B94">
        <w:rPr>
          <w:rFonts w:ascii="Calibri" w:hAnsi="Calibri" w:cs="Calibri"/>
          <w:lang w:val="cs-CZ"/>
        </w:rPr>
        <w:t>studuje</w:t>
      </w:r>
      <w:r>
        <w:rPr>
          <w:rFonts w:ascii="Calibri" w:hAnsi="Calibri" w:cs="Calibri"/>
          <w:lang w:val="cs-CZ"/>
        </w:rPr>
        <w:t xml:space="preserve"> základní nebo střední </w:t>
      </w:r>
      <w:r w:rsidR="0010148C">
        <w:rPr>
          <w:rFonts w:ascii="Calibri" w:hAnsi="Calibri" w:cs="Calibri"/>
          <w:lang w:val="cs-CZ"/>
        </w:rPr>
        <w:t>škol</w:t>
      </w:r>
      <w:r w:rsidR="00447B94">
        <w:rPr>
          <w:rFonts w:ascii="Calibri" w:hAnsi="Calibri" w:cs="Calibri"/>
          <w:lang w:val="cs-CZ"/>
        </w:rPr>
        <w:t>u</w:t>
      </w:r>
      <w:r w:rsidR="0010148C">
        <w:rPr>
          <w:rFonts w:ascii="Calibri" w:hAnsi="Calibri" w:cs="Calibri"/>
          <w:lang w:val="cs-CZ"/>
        </w:rPr>
        <w:t>, tzv. referenční školy, u </w:t>
      </w:r>
      <w:r>
        <w:rPr>
          <w:rFonts w:ascii="Calibri" w:hAnsi="Calibri" w:cs="Calibri"/>
          <w:lang w:val="cs-CZ"/>
        </w:rPr>
        <w:t xml:space="preserve">kterých hradí školné v rozsahu </w:t>
      </w:r>
      <w:r w:rsidR="006B53C9">
        <w:rPr>
          <w:rFonts w:ascii="Calibri" w:hAnsi="Calibri" w:cs="Calibri"/>
          <w:lang w:val="cs-CZ"/>
        </w:rPr>
        <w:t>88 %</w:t>
      </w:r>
      <w:r w:rsidR="00DC5EA1">
        <w:rPr>
          <w:rFonts w:ascii="Calibri" w:hAnsi="Calibri" w:cs="Calibri"/>
          <w:lang w:val="cs-CZ"/>
        </w:rPr>
        <w:t xml:space="preserve"> až </w:t>
      </w:r>
      <w:r w:rsidR="006B53C9">
        <w:rPr>
          <w:rFonts w:ascii="Calibri" w:hAnsi="Calibri" w:cs="Calibri"/>
          <w:lang w:val="cs-CZ"/>
        </w:rPr>
        <w:t>100 %</w:t>
      </w:r>
      <w:r w:rsidR="00DC5EA1">
        <w:rPr>
          <w:rFonts w:ascii="Calibri" w:hAnsi="Calibri" w:cs="Calibri"/>
          <w:lang w:val="cs-CZ"/>
        </w:rPr>
        <w:t xml:space="preserve"> (výše % je stanovena v návaznosti na kategorizaci ZÚ podle obtížnosti života</w:t>
      </w:r>
      <w:r w:rsidR="00A30AEF">
        <w:rPr>
          <w:rFonts w:ascii="Calibri" w:hAnsi="Calibri" w:cs="Calibri"/>
          <w:lang w:val="cs-CZ"/>
        </w:rPr>
        <w:t>, vzdálenosti či bezpečnostní situace</w:t>
      </w:r>
      <w:r w:rsidR="00DC5EA1">
        <w:rPr>
          <w:rFonts w:ascii="Calibri" w:hAnsi="Calibri" w:cs="Calibri"/>
          <w:lang w:val="cs-CZ"/>
        </w:rPr>
        <w:t>)</w:t>
      </w:r>
      <w:r w:rsidR="009A6D22">
        <w:rPr>
          <w:rFonts w:ascii="Calibri" w:hAnsi="Calibri" w:cs="Calibri"/>
          <w:lang w:val="cs-CZ"/>
        </w:rPr>
        <w:t>,</w:t>
      </w:r>
      <w:r w:rsidR="00DC5EA1">
        <w:rPr>
          <w:rFonts w:ascii="Calibri" w:hAnsi="Calibri" w:cs="Calibri"/>
          <w:lang w:val="cs-CZ"/>
        </w:rPr>
        <w:t xml:space="preserve"> </w:t>
      </w:r>
      <w:r>
        <w:rPr>
          <w:rFonts w:ascii="Calibri" w:hAnsi="Calibri" w:cs="Calibri"/>
          <w:lang w:val="cs-CZ"/>
        </w:rPr>
        <w:t>a dále určuje podmí</w:t>
      </w:r>
      <w:r w:rsidR="0010148C">
        <w:rPr>
          <w:rFonts w:ascii="Calibri" w:hAnsi="Calibri" w:cs="Calibri"/>
          <w:lang w:val="cs-CZ"/>
        </w:rPr>
        <w:t>nky, za kterých hradí školné na </w:t>
      </w:r>
      <w:r>
        <w:rPr>
          <w:rFonts w:ascii="Calibri" w:hAnsi="Calibri" w:cs="Calibri"/>
          <w:lang w:val="cs-CZ"/>
        </w:rPr>
        <w:t xml:space="preserve">jiných než referenčních školách. </w:t>
      </w:r>
    </w:p>
    <w:p w14:paraId="2D836630" w14:textId="2DA3E2F8" w:rsidR="00243BC6" w:rsidRDefault="008A29FD" w:rsidP="00E053C6">
      <w:pPr>
        <w:spacing w:after="120"/>
        <w:jc w:val="both"/>
        <w:rPr>
          <w:rFonts w:ascii="Calibri" w:hAnsi="Calibri" w:cs="Calibri"/>
          <w:lang w:val="cs-CZ"/>
        </w:rPr>
      </w:pPr>
      <w:r>
        <w:rPr>
          <w:rFonts w:ascii="Calibri" w:hAnsi="Calibri" w:cs="Calibri"/>
          <w:lang w:val="cs-CZ"/>
        </w:rPr>
        <w:t>Pro z</w:t>
      </w:r>
      <w:r w:rsidR="00243BC6" w:rsidRPr="00243BC6">
        <w:rPr>
          <w:rFonts w:ascii="Calibri" w:hAnsi="Calibri" w:cs="Calibri"/>
          <w:lang w:val="cs-CZ"/>
        </w:rPr>
        <w:t xml:space="preserve">ařazování škol do seznamu referenčních škol </w:t>
      </w:r>
      <w:r>
        <w:rPr>
          <w:rFonts w:ascii="Calibri" w:hAnsi="Calibri" w:cs="Calibri"/>
          <w:lang w:val="cs-CZ"/>
        </w:rPr>
        <w:t xml:space="preserve">nejsou určeny postupy </w:t>
      </w:r>
      <w:r w:rsidR="009A6D22">
        <w:rPr>
          <w:rFonts w:ascii="Calibri" w:hAnsi="Calibri" w:cs="Calibri"/>
          <w:lang w:val="cs-CZ"/>
        </w:rPr>
        <w:t>ani</w:t>
      </w:r>
      <w:r>
        <w:rPr>
          <w:rFonts w:ascii="Calibri" w:hAnsi="Calibri" w:cs="Calibri"/>
          <w:lang w:val="cs-CZ"/>
        </w:rPr>
        <w:t xml:space="preserve"> parametry </w:t>
      </w:r>
      <w:r w:rsidR="00243BC6" w:rsidRPr="00243BC6">
        <w:rPr>
          <w:rFonts w:ascii="Calibri" w:hAnsi="Calibri" w:cs="Calibri"/>
          <w:lang w:val="cs-CZ"/>
        </w:rPr>
        <w:t>k</w:t>
      </w:r>
      <w:r w:rsidR="00F97E61">
        <w:rPr>
          <w:rFonts w:ascii="Calibri" w:hAnsi="Calibri" w:cs="Calibri"/>
          <w:lang w:val="cs-CZ"/>
        </w:rPr>
        <w:t> </w:t>
      </w:r>
      <w:r w:rsidR="00243BC6" w:rsidRPr="00243BC6">
        <w:rPr>
          <w:rFonts w:ascii="Calibri" w:hAnsi="Calibri" w:cs="Calibri"/>
          <w:lang w:val="cs-CZ"/>
        </w:rPr>
        <w:t xml:space="preserve">výběru té které školy </w:t>
      </w:r>
      <w:r>
        <w:rPr>
          <w:rFonts w:ascii="Calibri" w:hAnsi="Calibri" w:cs="Calibri"/>
          <w:lang w:val="cs-CZ"/>
        </w:rPr>
        <w:t>jako školy referenční.</w:t>
      </w:r>
      <w:r w:rsidR="00243BC6" w:rsidRPr="00243BC6">
        <w:rPr>
          <w:rFonts w:ascii="Calibri" w:hAnsi="Calibri" w:cs="Calibri"/>
          <w:lang w:val="cs-CZ"/>
        </w:rPr>
        <w:t xml:space="preserve"> </w:t>
      </w:r>
      <w:r w:rsidR="00F97E61">
        <w:rPr>
          <w:rFonts w:ascii="Calibri" w:hAnsi="Calibri" w:cs="Calibri"/>
          <w:lang w:val="cs-CZ"/>
        </w:rPr>
        <w:t>E</w:t>
      </w:r>
      <w:r w:rsidR="00F97E61" w:rsidRPr="00243BC6">
        <w:rPr>
          <w:rFonts w:ascii="Calibri" w:hAnsi="Calibri" w:cs="Calibri"/>
          <w:lang w:val="cs-CZ"/>
        </w:rPr>
        <w:t>xistují p</w:t>
      </w:r>
      <w:r w:rsidR="00F97E61">
        <w:rPr>
          <w:rFonts w:ascii="Calibri" w:hAnsi="Calibri" w:cs="Calibri"/>
          <w:lang w:val="cs-CZ"/>
        </w:rPr>
        <w:t>řípady, kdy v zemích kulturně a </w:t>
      </w:r>
      <w:r w:rsidR="00F97E61" w:rsidRPr="00243BC6">
        <w:rPr>
          <w:rFonts w:ascii="Calibri" w:hAnsi="Calibri" w:cs="Calibri"/>
          <w:lang w:val="cs-CZ"/>
        </w:rPr>
        <w:t xml:space="preserve">společensky podobných ČR jsou v seznamu referenčních škol vysoce nákladové </w:t>
      </w:r>
      <w:r w:rsidR="009A6D22" w:rsidRPr="00243BC6">
        <w:rPr>
          <w:rFonts w:ascii="Calibri" w:hAnsi="Calibri" w:cs="Calibri"/>
          <w:lang w:val="cs-CZ"/>
        </w:rPr>
        <w:t xml:space="preserve">soukromé </w:t>
      </w:r>
      <w:r w:rsidR="009A6D22" w:rsidRPr="00243BC6">
        <w:rPr>
          <w:rFonts w:ascii="Calibri" w:hAnsi="Calibri" w:cs="Calibri"/>
          <w:lang w:val="cs-CZ"/>
        </w:rPr>
        <w:lastRenderedPageBreak/>
        <w:t>mezinárodní</w:t>
      </w:r>
      <w:r w:rsidR="009A6D22">
        <w:rPr>
          <w:rFonts w:ascii="Calibri" w:hAnsi="Calibri" w:cs="Calibri"/>
          <w:lang w:val="cs-CZ"/>
        </w:rPr>
        <w:t xml:space="preserve"> </w:t>
      </w:r>
      <w:r w:rsidR="00F97E61" w:rsidRPr="00243BC6">
        <w:rPr>
          <w:rFonts w:ascii="Calibri" w:hAnsi="Calibri" w:cs="Calibri"/>
          <w:lang w:val="cs-CZ"/>
        </w:rPr>
        <w:t xml:space="preserve">školy </w:t>
      </w:r>
      <w:r w:rsidR="00F97E61">
        <w:rPr>
          <w:rFonts w:ascii="Calibri" w:hAnsi="Calibri" w:cs="Calibri"/>
          <w:lang w:val="cs-CZ"/>
        </w:rPr>
        <w:t>(např. v Bratislavě a Varšavě).</w:t>
      </w:r>
      <w:r w:rsidR="00F97E61" w:rsidRPr="00243BC6">
        <w:rPr>
          <w:rFonts w:ascii="Calibri" w:hAnsi="Calibri" w:cs="Calibri"/>
          <w:lang w:val="cs-CZ"/>
        </w:rPr>
        <w:t xml:space="preserve"> </w:t>
      </w:r>
      <w:r w:rsidR="00F97E61">
        <w:rPr>
          <w:rFonts w:ascii="Calibri" w:hAnsi="Calibri" w:cs="Calibri"/>
          <w:lang w:val="cs-CZ"/>
        </w:rPr>
        <w:t>Z</w:t>
      </w:r>
      <w:r w:rsidR="00243BC6" w:rsidRPr="00243BC6">
        <w:rPr>
          <w:rFonts w:ascii="Calibri" w:hAnsi="Calibri" w:cs="Calibri"/>
          <w:lang w:val="cs-CZ"/>
        </w:rPr>
        <w:t>měny referenčních škol jsou rizikem</w:t>
      </w:r>
      <w:r w:rsidR="00F97E61">
        <w:rPr>
          <w:rFonts w:ascii="Calibri" w:hAnsi="Calibri" w:cs="Calibri"/>
          <w:lang w:val="cs-CZ"/>
        </w:rPr>
        <w:t xml:space="preserve"> pro</w:t>
      </w:r>
      <w:r w:rsidR="00243BC6" w:rsidRPr="00243BC6">
        <w:rPr>
          <w:rFonts w:ascii="Calibri" w:hAnsi="Calibri" w:cs="Calibri"/>
          <w:lang w:val="cs-CZ"/>
        </w:rPr>
        <w:t xml:space="preserve"> dodržován</w:t>
      </w:r>
      <w:r w:rsidR="00F97E61">
        <w:rPr>
          <w:rFonts w:ascii="Calibri" w:hAnsi="Calibri" w:cs="Calibri"/>
          <w:lang w:val="cs-CZ"/>
        </w:rPr>
        <w:t>í</w:t>
      </w:r>
      <w:r w:rsidR="00243BC6" w:rsidRPr="00243BC6">
        <w:rPr>
          <w:rFonts w:ascii="Calibri" w:hAnsi="Calibri" w:cs="Calibri"/>
          <w:lang w:val="cs-CZ"/>
        </w:rPr>
        <w:t xml:space="preserve"> zásady efektivity a hospodárnosti</w:t>
      </w:r>
      <w:r w:rsidR="00F97E61">
        <w:rPr>
          <w:rFonts w:ascii="Calibri" w:hAnsi="Calibri" w:cs="Calibri"/>
          <w:lang w:val="cs-CZ"/>
        </w:rPr>
        <w:t xml:space="preserve"> při vynakládání peněžních prostředků státního rozpočtu na úhradu školného</w:t>
      </w:r>
      <w:r w:rsidR="00243BC6" w:rsidRPr="00243BC6">
        <w:rPr>
          <w:rFonts w:ascii="Calibri" w:hAnsi="Calibri" w:cs="Calibri"/>
          <w:lang w:val="cs-CZ"/>
        </w:rPr>
        <w:t xml:space="preserve">. </w:t>
      </w:r>
    </w:p>
    <w:p w14:paraId="24F40A4B" w14:textId="03472129" w:rsidR="00243BC6" w:rsidRDefault="008A29FD" w:rsidP="00F6579D">
      <w:pPr>
        <w:jc w:val="both"/>
        <w:rPr>
          <w:rFonts w:ascii="Calibri" w:hAnsi="Calibri" w:cs="Calibri"/>
          <w:lang w:val="cs-CZ"/>
        </w:rPr>
      </w:pPr>
      <w:r>
        <w:rPr>
          <w:rFonts w:ascii="Calibri" w:hAnsi="Calibri" w:cs="Calibri"/>
          <w:lang w:val="cs-CZ"/>
        </w:rPr>
        <w:t xml:space="preserve">Pro stanovení rozsahu </w:t>
      </w:r>
      <w:r w:rsidR="00243BC6" w:rsidRPr="00243BC6">
        <w:rPr>
          <w:rFonts w:ascii="Calibri" w:hAnsi="Calibri" w:cs="Calibri"/>
          <w:lang w:val="cs-CZ"/>
        </w:rPr>
        <w:t xml:space="preserve">úhrady </w:t>
      </w:r>
      <w:r w:rsidR="00243BC6">
        <w:rPr>
          <w:rFonts w:ascii="Calibri" w:hAnsi="Calibri" w:cs="Calibri"/>
          <w:lang w:val="cs-CZ"/>
        </w:rPr>
        <w:t xml:space="preserve">nákladů </w:t>
      </w:r>
      <w:r w:rsidR="00243BC6" w:rsidRPr="00243BC6">
        <w:rPr>
          <w:rFonts w:ascii="Calibri" w:hAnsi="Calibri" w:cs="Calibri"/>
          <w:lang w:val="cs-CZ"/>
        </w:rPr>
        <w:t xml:space="preserve">na školné </w:t>
      </w:r>
      <w:r>
        <w:rPr>
          <w:rFonts w:ascii="Calibri" w:hAnsi="Calibri" w:cs="Calibri"/>
          <w:lang w:val="cs-CZ"/>
        </w:rPr>
        <w:t xml:space="preserve">nejsou </w:t>
      </w:r>
      <w:r w:rsidR="00243BC6">
        <w:rPr>
          <w:rFonts w:ascii="Calibri" w:hAnsi="Calibri" w:cs="Calibri"/>
          <w:lang w:val="cs-CZ"/>
        </w:rPr>
        <w:t>stanoven</w:t>
      </w:r>
      <w:r w:rsidR="00CF3A5C">
        <w:rPr>
          <w:rFonts w:ascii="Calibri" w:hAnsi="Calibri" w:cs="Calibri"/>
          <w:lang w:val="cs-CZ"/>
        </w:rPr>
        <w:t>a</w:t>
      </w:r>
      <w:r w:rsidR="00243BC6">
        <w:rPr>
          <w:rFonts w:ascii="Calibri" w:hAnsi="Calibri" w:cs="Calibri"/>
          <w:lang w:val="cs-CZ"/>
        </w:rPr>
        <w:t xml:space="preserve"> </w:t>
      </w:r>
      <w:r w:rsidR="00243BC6" w:rsidRPr="00243BC6">
        <w:rPr>
          <w:rFonts w:ascii="Calibri" w:hAnsi="Calibri" w:cs="Calibri"/>
          <w:lang w:val="cs-CZ"/>
        </w:rPr>
        <w:t>kritéri</w:t>
      </w:r>
      <w:r w:rsidR="00CF3A5C">
        <w:rPr>
          <w:rFonts w:ascii="Calibri" w:hAnsi="Calibri" w:cs="Calibri"/>
          <w:lang w:val="cs-CZ"/>
        </w:rPr>
        <w:t>a</w:t>
      </w:r>
      <w:r w:rsidR="00243BC6" w:rsidRPr="00243BC6">
        <w:rPr>
          <w:rFonts w:ascii="Calibri" w:hAnsi="Calibri" w:cs="Calibri"/>
          <w:lang w:val="cs-CZ"/>
        </w:rPr>
        <w:t>. Města, ve kterých se nacházejí školy, jsou rozdělen</w:t>
      </w:r>
      <w:r w:rsidR="00FD5F25">
        <w:rPr>
          <w:rFonts w:ascii="Calibri" w:hAnsi="Calibri" w:cs="Calibri"/>
          <w:lang w:val="cs-CZ"/>
        </w:rPr>
        <w:t>a do oddílu A </w:t>
      </w:r>
      <w:r w:rsidR="00243BC6">
        <w:rPr>
          <w:rFonts w:ascii="Calibri" w:hAnsi="Calibri" w:cs="Calibri"/>
          <w:lang w:val="cs-CZ"/>
        </w:rPr>
        <w:t>a </w:t>
      </w:r>
      <w:r w:rsidR="00243BC6" w:rsidRPr="00243BC6">
        <w:rPr>
          <w:rFonts w:ascii="Calibri" w:hAnsi="Calibri" w:cs="Calibri"/>
          <w:lang w:val="cs-CZ"/>
        </w:rPr>
        <w:t xml:space="preserve">B, přičemž kritérium </w:t>
      </w:r>
      <w:r w:rsidR="00CF3A5C">
        <w:rPr>
          <w:rFonts w:ascii="Calibri" w:hAnsi="Calibri" w:cs="Calibri"/>
          <w:lang w:val="cs-CZ"/>
        </w:rPr>
        <w:t xml:space="preserve">pro </w:t>
      </w:r>
      <w:r w:rsidR="00243BC6" w:rsidRPr="00243BC6">
        <w:rPr>
          <w:rFonts w:ascii="Calibri" w:hAnsi="Calibri" w:cs="Calibri"/>
          <w:lang w:val="cs-CZ"/>
        </w:rPr>
        <w:t>zařazení do oddíl</w:t>
      </w:r>
      <w:r w:rsidR="00243BC6">
        <w:rPr>
          <w:rFonts w:ascii="Calibri" w:hAnsi="Calibri" w:cs="Calibri"/>
          <w:lang w:val="cs-CZ"/>
        </w:rPr>
        <w:t>u</w:t>
      </w:r>
      <w:r w:rsidR="00243BC6" w:rsidRPr="00243BC6">
        <w:rPr>
          <w:rFonts w:ascii="Calibri" w:hAnsi="Calibri" w:cs="Calibri"/>
          <w:lang w:val="cs-CZ"/>
        </w:rPr>
        <w:t xml:space="preserve"> není </w:t>
      </w:r>
      <w:r w:rsidR="00CF3A5C">
        <w:rPr>
          <w:rFonts w:ascii="Calibri" w:hAnsi="Calibri" w:cs="Calibri"/>
          <w:lang w:val="cs-CZ"/>
        </w:rPr>
        <w:t>jednoznačně stanoveno</w:t>
      </w:r>
      <w:r w:rsidR="008911AA">
        <w:rPr>
          <w:rFonts w:ascii="Calibri" w:hAnsi="Calibri" w:cs="Calibri"/>
          <w:lang w:val="cs-CZ"/>
        </w:rPr>
        <w:t>.</w:t>
      </w:r>
      <w:r w:rsidR="00CF3A5C">
        <w:rPr>
          <w:rFonts w:ascii="Calibri" w:hAnsi="Calibri" w:cs="Calibri"/>
          <w:lang w:val="cs-CZ"/>
        </w:rPr>
        <w:t xml:space="preserve"> </w:t>
      </w:r>
      <w:r w:rsidR="008911AA">
        <w:rPr>
          <w:rFonts w:ascii="Calibri" w:hAnsi="Calibri" w:cs="Calibri"/>
          <w:lang w:val="cs-CZ"/>
        </w:rPr>
        <w:t>K</w:t>
      </w:r>
      <w:r w:rsidR="00CF3A5C">
        <w:rPr>
          <w:rFonts w:ascii="Calibri" w:hAnsi="Calibri" w:cs="Calibri"/>
          <w:lang w:val="cs-CZ"/>
        </w:rPr>
        <w:t xml:space="preserve">ontrolou bylo zjištěno, že některá </w:t>
      </w:r>
      <w:r w:rsidR="00CF3A5C" w:rsidRPr="00243BC6">
        <w:rPr>
          <w:rFonts w:ascii="Calibri" w:hAnsi="Calibri" w:cs="Calibri"/>
          <w:lang w:val="cs-CZ"/>
        </w:rPr>
        <w:t>kulturně a společensky podobn</w:t>
      </w:r>
      <w:r w:rsidR="00CF3A5C">
        <w:rPr>
          <w:rFonts w:ascii="Calibri" w:hAnsi="Calibri" w:cs="Calibri"/>
          <w:lang w:val="cs-CZ"/>
        </w:rPr>
        <w:t>á</w:t>
      </w:r>
      <w:r w:rsidR="00CF3A5C" w:rsidRPr="00243BC6">
        <w:rPr>
          <w:rFonts w:ascii="Calibri" w:hAnsi="Calibri" w:cs="Calibri"/>
          <w:lang w:val="cs-CZ"/>
        </w:rPr>
        <w:t xml:space="preserve"> </w:t>
      </w:r>
      <w:r w:rsidR="00936F12">
        <w:rPr>
          <w:rFonts w:ascii="Calibri" w:hAnsi="Calibri" w:cs="Calibri"/>
          <w:lang w:val="cs-CZ"/>
        </w:rPr>
        <w:t>města jsou zařazena do </w:t>
      </w:r>
      <w:r w:rsidR="00243BC6" w:rsidRPr="00243BC6">
        <w:rPr>
          <w:rFonts w:ascii="Calibri" w:hAnsi="Calibri" w:cs="Calibri"/>
          <w:lang w:val="cs-CZ"/>
        </w:rPr>
        <w:t>odlišných oddílů</w:t>
      </w:r>
      <w:r w:rsidR="00611263">
        <w:rPr>
          <w:rStyle w:val="Znakapoznpodarou"/>
          <w:rFonts w:ascii="Calibri" w:hAnsi="Calibri" w:cs="Calibri"/>
          <w:lang w:val="cs-CZ"/>
        </w:rPr>
        <w:footnoteReference w:id="11"/>
      </w:r>
      <w:r w:rsidR="00CF3A5C">
        <w:rPr>
          <w:rFonts w:ascii="Calibri" w:hAnsi="Calibri" w:cs="Calibri"/>
          <w:lang w:val="cs-CZ"/>
        </w:rPr>
        <w:t>. Je-li město zařazeno do oddílu B</w:t>
      </w:r>
      <w:r w:rsidR="00243BC6" w:rsidRPr="00243BC6">
        <w:rPr>
          <w:rFonts w:ascii="Calibri" w:hAnsi="Calibri" w:cs="Calibri"/>
          <w:lang w:val="cs-CZ"/>
        </w:rPr>
        <w:t>,</w:t>
      </w:r>
      <w:r w:rsidR="00CF3A5C">
        <w:rPr>
          <w:rFonts w:ascii="Calibri" w:hAnsi="Calibri" w:cs="Calibri"/>
          <w:lang w:val="cs-CZ"/>
        </w:rPr>
        <w:t xml:space="preserve"> hradí MZV výdaje na školné na základě žádosti zaměstnance schválené k tomu zřízenou komisí MZV. Pro schválení žádosti</w:t>
      </w:r>
      <w:r w:rsidR="00243BC6" w:rsidRPr="00243BC6">
        <w:rPr>
          <w:rFonts w:ascii="Calibri" w:hAnsi="Calibri" w:cs="Calibri"/>
          <w:lang w:val="cs-CZ"/>
        </w:rPr>
        <w:t xml:space="preserve"> přitom </w:t>
      </w:r>
      <w:r w:rsidR="00CF3A5C">
        <w:rPr>
          <w:rFonts w:ascii="Calibri" w:hAnsi="Calibri" w:cs="Calibri"/>
          <w:lang w:val="cs-CZ"/>
        </w:rPr>
        <w:t xml:space="preserve">nebyla v době kontroly </w:t>
      </w:r>
      <w:r w:rsidR="00611263">
        <w:rPr>
          <w:rFonts w:ascii="Calibri" w:hAnsi="Calibri" w:cs="Calibri"/>
          <w:lang w:val="cs-CZ"/>
        </w:rPr>
        <w:t>NKÚ na MZV nastavena kritéria.</w:t>
      </w:r>
    </w:p>
    <w:p w14:paraId="69F5F41A" w14:textId="77777777" w:rsidR="008911AA" w:rsidRPr="00E053C6" w:rsidRDefault="008911AA" w:rsidP="00F6579D">
      <w:pPr>
        <w:jc w:val="both"/>
        <w:rPr>
          <w:rFonts w:ascii="Calibri" w:hAnsi="Calibri" w:cs="Calibri"/>
          <w:lang w:val="cs-CZ"/>
        </w:rPr>
      </w:pPr>
    </w:p>
    <w:p w14:paraId="5897896F" w14:textId="5ACFC5EF" w:rsidR="00FE2D71" w:rsidRPr="00AF6294" w:rsidRDefault="00DF2472" w:rsidP="00F6579D">
      <w:pPr>
        <w:spacing w:after="120"/>
        <w:jc w:val="both"/>
        <w:rPr>
          <w:rFonts w:asciiTheme="minorHAnsi" w:hAnsiTheme="minorHAnsi" w:cstheme="minorHAnsi"/>
          <w:b/>
          <w:color w:val="000000"/>
          <w:lang w:val="cs-CZ"/>
        </w:rPr>
      </w:pPr>
      <w:r>
        <w:rPr>
          <w:rFonts w:asciiTheme="minorHAnsi" w:hAnsiTheme="minorHAnsi" w:cstheme="minorHAnsi"/>
          <w:b/>
          <w:color w:val="000000"/>
          <w:lang w:val="cs-CZ"/>
        </w:rPr>
        <w:t xml:space="preserve">5. </w:t>
      </w:r>
      <w:r w:rsidR="00AF6294" w:rsidRPr="00AF6294">
        <w:rPr>
          <w:rFonts w:asciiTheme="minorHAnsi" w:hAnsiTheme="minorHAnsi" w:cstheme="minorHAnsi"/>
          <w:b/>
          <w:color w:val="000000"/>
          <w:lang w:val="cs-CZ"/>
        </w:rPr>
        <w:t>Jiné skutečnosti</w:t>
      </w:r>
    </w:p>
    <w:p w14:paraId="488040DD" w14:textId="1083DD16" w:rsidR="00FE2D71" w:rsidRPr="00831EC7" w:rsidRDefault="00DF2472" w:rsidP="00831EC7">
      <w:pPr>
        <w:spacing w:after="120"/>
        <w:jc w:val="both"/>
        <w:rPr>
          <w:rFonts w:asciiTheme="minorHAnsi" w:hAnsiTheme="minorHAnsi" w:cstheme="minorHAnsi"/>
          <w:color w:val="000000"/>
          <w:lang w:val="cs-CZ"/>
        </w:rPr>
      </w:pPr>
      <w:r>
        <w:rPr>
          <w:rFonts w:asciiTheme="minorHAnsi" w:hAnsiTheme="minorHAnsi" w:cstheme="minorHAnsi"/>
          <w:color w:val="000000"/>
          <w:lang w:val="cs-CZ"/>
        </w:rPr>
        <w:t xml:space="preserve">V rámci kontrolní akce </w:t>
      </w:r>
      <w:r w:rsidR="0002448F">
        <w:rPr>
          <w:rFonts w:asciiTheme="minorHAnsi" w:hAnsiTheme="minorHAnsi" w:cstheme="minorHAnsi"/>
          <w:color w:val="000000"/>
          <w:lang w:val="cs-CZ"/>
        </w:rPr>
        <w:t xml:space="preserve">byly porovnány </w:t>
      </w:r>
      <w:r w:rsidR="002E36D5" w:rsidRPr="002E36D5">
        <w:rPr>
          <w:rFonts w:asciiTheme="minorHAnsi" w:hAnsiTheme="minorHAnsi" w:cstheme="minorHAnsi"/>
          <w:color w:val="000000"/>
          <w:lang w:val="cs-CZ"/>
        </w:rPr>
        <w:t>výda</w:t>
      </w:r>
      <w:r w:rsidR="00FD5F25">
        <w:rPr>
          <w:rFonts w:asciiTheme="minorHAnsi" w:hAnsiTheme="minorHAnsi" w:cstheme="minorHAnsi"/>
          <w:color w:val="000000"/>
          <w:lang w:val="cs-CZ"/>
        </w:rPr>
        <w:t>je České republiky vynaložené v </w:t>
      </w:r>
      <w:r w:rsidR="002E36D5" w:rsidRPr="002E36D5">
        <w:rPr>
          <w:rFonts w:asciiTheme="minorHAnsi" w:hAnsiTheme="minorHAnsi" w:cstheme="minorHAnsi"/>
          <w:color w:val="000000"/>
          <w:lang w:val="cs-CZ"/>
        </w:rPr>
        <w:t>oblasti zahraniční politiky státu v letech 201</w:t>
      </w:r>
      <w:r w:rsidR="00BE0871">
        <w:rPr>
          <w:rFonts w:asciiTheme="minorHAnsi" w:hAnsiTheme="minorHAnsi" w:cstheme="minorHAnsi"/>
          <w:color w:val="000000"/>
          <w:lang w:val="cs-CZ"/>
        </w:rPr>
        <w:t>2</w:t>
      </w:r>
      <w:r w:rsidR="002E36D5" w:rsidRPr="002E36D5">
        <w:rPr>
          <w:rFonts w:asciiTheme="minorHAnsi" w:hAnsiTheme="minorHAnsi" w:cstheme="minorHAnsi"/>
          <w:color w:val="000000"/>
          <w:lang w:val="cs-CZ"/>
        </w:rPr>
        <w:t xml:space="preserve"> až 2014 Ministerstvem zahraničních</w:t>
      </w:r>
      <w:r w:rsidR="00FD5F25">
        <w:rPr>
          <w:rFonts w:asciiTheme="minorHAnsi" w:hAnsiTheme="minorHAnsi" w:cstheme="minorHAnsi"/>
          <w:color w:val="000000"/>
          <w:lang w:val="cs-CZ"/>
        </w:rPr>
        <w:t xml:space="preserve"> věcí s </w:t>
      </w:r>
      <w:r w:rsidR="0010148C">
        <w:rPr>
          <w:rFonts w:asciiTheme="minorHAnsi" w:hAnsiTheme="minorHAnsi" w:cstheme="minorHAnsi"/>
          <w:color w:val="000000"/>
          <w:lang w:val="cs-CZ"/>
        </w:rPr>
        <w:t>výdaji, které byly v </w:t>
      </w:r>
      <w:r w:rsidR="002E36D5" w:rsidRPr="002E36D5">
        <w:rPr>
          <w:rFonts w:asciiTheme="minorHAnsi" w:hAnsiTheme="minorHAnsi" w:cstheme="minorHAnsi"/>
          <w:color w:val="000000"/>
          <w:lang w:val="cs-CZ"/>
        </w:rPr>
        <w:t>této oblasti vynaloženy ministerstvy zahraničí států, které s Českou republikou sousedí</w:t>
      </w:r>
      <w:r w:rsidR="002E36D5">
        <w:rPr>
          <w:rFonts w:asciiTheme="minorHAnsi" w:hAnsiTheme="minorHAnsi" w:cstheme="minorHAnsi"/>
          <w:color w:val="000000"/>
          <w:lang w:val="cs-CZ"/>
        </w:rPr>
        <w:t xml:space="preserve">. </w:t>
      </w:r>
      <w:r w:rsidR="00831EC7" w:rsidRPr="00216DD4">
        <w:rPr>
          <w:rFonts w:asciiTheme="minorHAnsi" w:hAnsiTheme="minorHAnsi" w:cstheme="minorHAnsi"/>
          <w:lang w:val="cs-CZ"/>
        </w:rPr>
        <w:t xml:space="preserve">Tabulka se zdrojovými daty je přílohou č. </w:t>
      </w:r>
      <w:r w:rsidR="001437EB">
        <w:rPr>
          <w:rFonts w:asciiTheme="minorHAnsi" w:hAnsiTheme="minorHAnsi" w:cstheme="minorHAnsi"/>
          <w:lang w:val="cs-CZ"/>
        </w:rPr>
        <w:t>3</w:t>
      </w:r>
      <w:r w:rsidR="001437EB" w:rsidRPr="00216DD4">
        <w:rPr>
          <w:rFonts w:asciiTheme="minorHAnsi" w:hAnsiTheme="minorHAnsi" w:cstheme="minorHAnsi"/>
          <w:lang w:val="cs-CZ"/>
        </w:rPr>
        <w:t xml:space="preserve"> </w:t>
      </w:r>
      <w:r w:rsidR="008911AA">
        <w:rPr>
          <w:rFonts w:asciiTheme="minorHAnsi" w:hAnsiTheme="minorHAnsi" w:cstheme="minorHAnsi"/>
          <w:lang w:val="cs-CZ"/>
        </w:rPr>
        <w:t xml:space="preserve">tohoto </w:t>
      </w:r>
      <w:r w:rsidR="00831EC7" w:rsidRPr="00216DD4">
        <w:rPr>
          <w:rFonts w:asciiTheme="minorHAnsi" w:hAnsiTheme="minorHAnsi" w:cstheme="minorHAnsi"/>
          <w:lang w:val="cs-CZ"/>
        </w:rPr>
        <w:t>kontrolního závěru.</w:t>
      </w:r>
    </w:p>
    <w:p w14:paraId="7B453A72" w14:textId="28458D22" w:rsidR="00831EC7" w:rsidRDefault="00831EC7" w:rsidP="00F6579D">
      <w:pPr>
        <w:jc w:val="both"/>
        <w:rPr>
          <w:rFonts w:asciiTheme="minorHAnsi" w:hAnsiTheme="minorHAnsi" w:cstheme="minorHAnsi"/>
          <w:lang w:val="cs-CZ"/>
        </w:rPr>
      </w:pPr>
      <w:r w:rsidRPr="002E36D5">
        <w:rPr>
          <w:rFonts w:asciiTheme="minorHAnsi" w:hAnsiTheme="minorHAnsi" w:cstheme="minorHAnsi"/>
          <w:lang w:val="cs-CZ"/>
        </w:rPr>
        <w:t>V porovnání výdajů kapitol ministerstev zahraničních věcí vůči celkovým výdajům stát</w:t>
      </w:r>
      <w:r w:rsidR="00E6520A">
        <w:rPr>
          <w:rFonts w:asciiTheme="minorHAnsi" w:hAnsiTheme="minorHAnsi" w:cstheme="minorHAnsi"/>
          <w:lang w:val="cs-CZ"/>
        </w:rPr>
        <w:t xml:space="preserve">ního rozpočtu </w:t>
      </w:r>
      <w:r>
        <w:rPr>
          <w:rFonts w:asciiTheme="minorHAnsi" w:hAnsiTheme="minorHAnsi" w:cstheme="minorHAnsi"/>
          <w:lang w:val="cs-CZ"/>
        </w:rPr>
        <w:t>v období let 2012 až 2014</w:t>
      </w:r>
      <w:r w:rsidRPr="002E36D5">
        <w:rPr>
          <w:rFonts w:asciiTheme="minorHAnsi" w:hAnsiTheme="minorHAnsi" w:cstheme="minorHAnsi"/>
          <w:lang w:val="cs-CZ"/>
        </w:rPr>
        <w:t xml:space="preserve"> dosahuje nejvyšších hodnot Německo, a to od 1,07 </w:t>
      </w:r>
      <w:r>
        <w:rPr>
          <w:rFonts w:asciiTheme="minorHAnsi" w:hAnsiTheme="minorHAnsi" w:cstheme="minorHAnsi"/>
          <w:lang w:val="cs-CZ"/>
        </w:rPr>
        <w:t xml:space="preserve">% </w:t>
      </w:r>
      <w:r w:rsidRPr="002E36D5">
        <w:rPr>
          <w:rFonts w:asciiTheme="minorHAnsi" w:hAnsiTheme="minorHAnsi" w:cstheme="minorHAnsi"/>
          <w:lang w:val="cs-CZ"/>
        </w:rPr>
        <w:t xml:space="preserve">až do 1,23 %. </w:t>
      </w:r>
      <w:r>
        <w:rPr>
          <w:rFonts w:asciiTheme="minorHAnsi" w:hAnsiTheme="minorHAnsi" w:cstheme="minorHAnsi"/>
          <w:lang w:val="cs-CZ"/>
        </w:rPr>
        <w:t xml:space="preserve">ČR v porovnání </w:t>
      </w:r>
      <w:r w:rsidR="00F1758E">
        <w:rPr>
          <w:rFonts w:asciiTheme="minorHAnsi" w:hAnsiTheme="minorHAnsi" w:cstheme="minorHAnsi"/>
          <w:lang w:val="cs-CZ"/>
        </w:rPr>
        <w:t>se sousedními</w:t>
      </w:r>
      <w:r>
        <w:rPr>
          <w:rFonts w:asciiTheme="minorHAnsi" w:hAnsiTheme="minorHAnsi" w:cstheme="minorHAnsi"/>
          <w:lang w:val="cs-CZ"/>
        </w:rPr>
        <w:t xml:space="preserve"> státy dosahuje n</w:t>
      </w:r>
      <w:r w:rsidRPr="002E36D5">
        <w:rPr>
          <w:rFonts w:asciiTheme="minorHAnsi" w:hAnsiTheme="minorHAnsi" w:cstheme="minorHAnsi"/>
          <w:lang w:val="cs-CZ"/>
        </w:rPr>
        <w:t>ejnižších hodnot</w:t>
      </w:r>
      <w:r>
        <w:rPr>
          <w:rFonts w:asciiTheme="minorHAnsi" w:hAnsiTheme="minorHAnsi" w:cstheme="minorHAnsi"/>
          <w:lang w:val="cs-CZ"/>
        </w:rPr>
        <w:t>, jak je znázorněno v </w:t>
      </w:r>
      <w:r w:rsidRPr="00284E63">
        <w:rPr>
          <w:rFonts w:asciiTheme="minorHAnsi" w:hAnsiTheme="minorHAnsi" w:cstheme="minorHAnsi"/>
          <w:lang w:val="cs-CZ"/>
        </w:rPr>
        <w:t>grafu č. 2.</w:t>
      </w:r>
    </w:p>
    <w:p w14:paraId="4D23DF48" w14:textId="77777777" w:rsidR="00F8290A" w:rsidRPr="0010148C" w:rsidRDefault="00F8290A" w:rsidP="00F6579D">
      <w:pPr>
        <w:jc w:val="both"/>
        <w:rPr>
          <w:rFonts w:asciiTheme="minorHAnsi" w:hAnsiTheme="minorHAnsi" w:cstheme="minorHAnsi"/>
          <w:lang w:val="cs-CZ"/>
        </w:rPr>
      </w:pPr>
    </w:p>
    <w:p w14:paraId="006052B6" w14:textId="4FB4B6EB" w:rsidR="00F1758E" w:rsidRPr="00F1758E" w:rsidRDefault="00AF6294" w:rsidP="00F6579D">
      <w:pPr>
        <w:ind w:left="1077" w:hanging="1077"/>
        <w:rPr>
          <w:rFonts w:ascii="Calibri" w:hAnsi="Calibri" w:cs="Calibri"/>
          <w:b/>
          <w:lang w:val="cs-CZ"/>
        </w:rPr>
      </w:pPr>
      <w:r w:rsidRPr="00F6579D">
        <w:rPr>
          <w:rFonts w:ascii="Calibri" w:hAnsi="Calibri" w:cs="Calibri"/>
          <w:b/>
          <w:lang w:val="cs-CZ"/>
        </w:rPr>
        <w:t xml:space="preserve">Graf č. </w:t>
      </w:r>
      <w:r w:rsidR="007958DC" w:rsidRPr="00F6579D">
        <w:rPr>
          <w:rFonts w:ascii="Calibri" w:hAnsi="Calibri" w:cs="Calibri"/>
          <w:b/>
          <w:lang w:val="cs-CZ"/>
        </w:rPr>
        <w:t>2</w:t>
      </w:r>
      <w:r w:rsidR="00F1758E" w:rsidRPr="00F6579D">
        <w:rPr>
          <w:rFonts w:ascii="Calibri" w:hAnsi="Calibri" w:cs="Calibri"/>
          <w:b/>
          <w:lang w:val="cs-CZ"/>
        </w:rPr>
        <w:t xml:space="preserve"> – </w:t>
      </w:r>
      <w:r w:rsidR="00F1758E" w:rsidRPr="00F1758E">
        <w:rPr>
          <w:rFonts w:ascii="Calibri" w:hAnsi="Calibri" w:cs="Calibri"/>
          <w:b/>
          <w:bCs/>
          <w:lang w:val="cs-CZ"/>
        </w:rPr>
        <w:t xml:space="preserve">Podíl výdajů kapitoly </w:t>
      </w:r>
      <w:r w:rsidR="00F8290A">
        <w:rPr>
          <w:rFonts w:ascii="Calibri" w:hAnsi="Calibri" w:cs="Calibri"/>
          <w:b/>
          <w:bCs/>
          <w:lang w:val="cs-CZ"/>
        </w:rPr>
        <w:t>ministerstva zahraničí</w:t>
      </w:r>
      <w:r w:rsidR="00F1758E" w:rsidRPr="00F1758E">
        <w:rPr>
          <w:rFonts w:ascii="Calibri" w:hAnsi="Calibri" w:cs="Calibri"/>
          <w:b/>
          <w:bCs/>
          <w:lang w:val="cs-CZ"/>
        </w:rPr>
        <w:t xml:space="preserve"> na celkových výdajích</w:t>
      </w:r>
      <w:r w:rsidR="00F8290A">
        <w:rPr>
          <w:rFonts w:ascii="Calibri" w:hAnsi="Calibri" w:cs="Calibri"/>
          <w:b/>
          <w:bCs/>
          <w:lang w:val="cs-CZ"/>
        </w:rPr>
        <w:t xml:space="preserve"> </w:t>
      </w:r>
      <w:r w:rsidR="00F1758E" w:rsidRPr="00F1758E">
        <w:rPr>
          <w:rFonts w:ascii="Calibri" w:hAnsi="Calibri" w:cs="Calibri"/>
          <w:b/>
          <w:bCs/>
          <w:lang w:val="cs-CZ"/>
        </w:rPr>
        <w:t xml:space="preserve">státního rozpočtu </w:t>
      </w:r>
      <w:r w:rsidR="0021771A">
        <w:rPr>
          <w:rFonts w:ascii="Calibri" w:hAnsi="Calibri" w:cs="Calibri"/>
          <w:b/>
          <w:bCs/>
          <w:lang w:val="cs-CZ"/>
        </w:rPr>
        <w:t xml:space="preserve">ve vybraných </w:t>
      </w:r>
      <w:r w:rsidR="003865BB">
        <w:rPr>
          <w:rFonts w:ascii="Calibri" w:hAnsi="Calibri" w:cs="Calibri"/>
          <w:b/>
          <w:bCs/>
          <w:lang w:val="cs-CZ"/>
        </w:rPr>
        <w:t>zemích</w:t>
      </w:r>
      <w:r w:rsidR="0021771A">
        <w:rPr>
          <w:rFonts w:ascii="Calibri" w:hAnsi="Calibri" w:cs="Calibri"/>
          <w:b/>
          <w:bCs/>
          <w:lang w:val="cs-CZ"/>
        </w:rPr>
        <w:t xml:space="preserve"> </w:t>
      </w:r>
      <w:r w:rsidR="00F1758E" w:rsidRPr="00F1758E">
        <w:rPr>
          <w:rFonts w:ascii="Calibri" w:hAnsi="Calibri" w:cs="Calibri"/>
          <w:b/>
          <w:bCs/>
          <w:lang w:val="cs-CZ"/>
        </w:rPr>
        <w:t>(v %)</w:t>
      </w:r>
    </w:p>
    <w:p w14:paraId="140410B0" w14:textId="77777777" w:rsidR="000112FE" w:rsidRDefault="000112FE" w:rsidP="00B35D2D">
      <w:pPr>
        <w:spacing w:before="120"/>
        <w:rPr>
          <w:rFonts w:ascii="Calibri" w:hAnsi="Calibri" w:cs="Calibri"/>
        </w:rPr>
      </w:pPr>
      <w:r>
        <w:rPr>
          <w:noProof/>
          <w:lang w:val="cs-CZ" w:eastAsia="cs-CZ"/>
        </w:rPr>
        <w:drawing>
          <wp:inline distT="0" distB="0" distL="0" distR="0" wp14:anchorId="3FFBFFA4" wp14:editId="0DC474D7">
            <wp:extent cx="5791200" cy="2461895"/>
            <wp:effectExtent l="0" t="0" r="0" b="14605"/>
            <wp:docPr id="7" name="Graf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7B00EA61" w14:textId="4F9BC40E" w:rsidR="002E36D5" w:rsidRPr="008D58D9" w:rsidRDefault="00B35D2D" w:rsidP="00201087">
      <w:pPr>
        <w:spacing w:before="40"/>
        <w:rPr>
          <w:rFonts w:ascii="Calibri" w:hAnsi="Calibri" w:cs="Calibri"/>
          <w:sz w:val="20"/>
          <w:szCs w:val="20"/>
          <w:lang w:val="cs-CZ"/>
        </w:rPr>
      </w:pPr>
      <w:r w:rsidRPr="00932468">
        <w:rPr>
          <w:rFonts w:ascii="Calibri" w:hAnsi="Calibri" w:cs="Calibri"/>
          <w:b/>
          <w:sz w:val="20"/>
          <w:szCs w:val="20"/>
          <w:lang w:val="cs-CZ"/>
        </w:rPr>
        <w:t>Zdroj:</w:t>
      </w:r>
      <w:r w:rsidRPr="008D58D9">
        <w:rPr>
          <w:rFonts w:ascii="Calibri" w:hAnsi="Calibri" w:cs="Calibri"/>
          <w:sz w:val="20"/>
          <w:szCs w:val="20"/>
          <w:lang w:val="cs-CZ"/>
        </w:rPr>
        <w:t xml:space="preserve"> </w:t>
      </w:r>
      <w:r w:rsidR="00201087">
        <w:rPr>
          <w:rFonts w:ascii="Calibri" w:hAnsi="Calibri" w:cs="Calibri"/>
          <w:sz w:val="20"/>
          <w:szCs w:val="20"/>
          <w:lang w:val="cs-CZ"/>
        </w:rPr>
        <w:t>příloha č. 3 tohoto kontrolního závěru.</w:t>
      </w:r>
    </w:p>
    <w:p w14:paraId="65CD5D67" w14:textId="77777777" w:rsidR="00914FFD" w:rsidRDefault="00914FFD">
      <w:pPr>
        <w:spacing w:after="160" w:line="259" w:lineRule="auto"/>
        <w:rPr>
          <w:rFonts w:asciiTheme="minorHAnsi" w:hAnsiTheme="minorHAnsi" w:cstheme="minorHAnsi"/>
          <w:lang w:val="cs-CZ"/>
        </w:rPr>
      </w:pPr>
      <w:r>
        <w:rPr>
          <w:rFonts w:asciiTheme="minorHAnsi" w:hAnsiTheme="minorHAnsi" w:cstheme="minorHAnsi"/>
          <w:lang w:val="cs-CZ"/>
        </w:rPr>
        <w:br w:type="page"/>
      </w:r>
    </w:p>
    <w:p w14:paraId="6D2C7F26" w14:textId="25BD280D" w:rsidR="00E6520A" w:rsidRDefault="00DF35E9" w:rsidP="00F6579D">
      <w:pPr>
        <w:jc w:val="both"/>
        <w:rPr>
          <w:rFonts w:asciiTheme="minorHAnsi" w:hAnsiTheme="minorHAnsi" w:cstheme="minorHAnsi"/>
          <w:lang w:val="cs-CZ"/>
        </w:rPr>
      </w:pPr>
      <w:r w:rsidRPr="00AF6294">
        <w:rPr>
          <w:rFonts w:asciiTheme="minorHAnsi" w:hAnsiTheme="minorHAnsi" w:cstheme="minorHAnsi"/>
          <w:lang w:val="cs-CZ"/>
        </w:rPr>
        <w:lastRenderedPageBreak/>
        <w:t xml:space="preserve">Výše výdajů ministerstev zahraničních věcí </w:t>
      </w:r>
      <w:r w:rsidR="00E6520A">
        <w:rPr>
          <w:rFonts w:asciiTheme="minorHAnsi" w:hAnsiTheme="minorHAnsi" w:cstheme="minorHAnsi"/>
          <w:lang w:val="cs-CZ"/>
        </w:rPr>
        <w:t>ČR a sousedních</w:t>
      </w:r>
      <w:r>
        <w:rPr>
          <w:rFonts w:asciiTheme="minorHAnsi" w:hAnsiTheme="minorHAnsi" w:cstheme="minorHAnsi"/>
          <w:lang w:val="cs-CZ"/>
        </w:rPr>
        <w:t xml:space="preserve"> států </w:t>
      </w:r>
      <w:r w:rsidRPr="00AF6294">
        <w:rPr>
          <w:rFonts w:asciiTheme="minorHAnsi" w:hAnsiTheme="minorHAnsi" w:cstheme="minorHAnsi"/>
          <w:lang w:val="cs-CZ"/>
        </w:rPr>
        <w:t>v období let 2012 až 2014</w:t>
      </w:r>
      <w:r w:rsidR="00E6520A">
        <w:rPr>
          <w:rFonts w:asciiTheme="minorHAnsi" w:hAnsiTheme="minorHAnsi" w:cstheme="minorHAnsi"/>
          <w:lang w:val="cs-CZ"/>
        </w:rPr>
        <w:t xml:space="preserve"> vůči hrubému domácímu produktu (dále také „HDP“) má téměř neměnný charakter</w:t>
      </w:r>
      <w:r w:rsidRPr="00AF6294">
        <w:rPr>
          <w:rFonts w:asciiTheme="minorHAnsi" w:hAnsiTheme="minorHAnsi" w:cstheme="minorHAnsi"/>
          <w:lang w:val="cs-CZ"/>
        </w:rPr>
        <w:t xml:space="preserve">. </w:t>
      </w:r>
      <w:r w:rsidR="00E6520A">
        <w:rPr>
          <w:rFonts w:asciiTheme="minorHAnsi" w:hAnsiTheme="minorHAnsi" w:cstheme="minorHAnsi"/>
          <w:lang w:val="cs-CZ"/>
        </w:rPr>
        <w:t xml:space="preserve">Výdaje MZV se v letech </w:t>
      </w:r>
      <w:r w:rsidR="00243334">
        <w:rPr>
          <w:rFonts w:asciiTheme="minorHAnsi" w:hAnsiTheme="minorHAnsi" w:cstheme="minorHAnsi"/>
          <w:lang w:val="cs-CZ"/>
        </w:rPr>
        <w:t>2012 až 2014 pohybovaly okolo</w:t>
      </w:r>
      <w:r w:rsidR="00E6520A">
        <w:rPr>
          <w:rFonts w:asciiTheme="minorHAnsi" w:hAnsiTheme="minorHAnsi" w:cstheme="minorHAnsi"/>
          <w:lang w:val="cs-CZ"/>
        </w:rPr>
        <w:t xml:space="preserve"> 0,14 % </w:t>
      </w:r>
      <w:r w:rsidR="00243334">
        <w:rPr>
          <w:rFonts w:asciiTheme="minorHAnsi" w:hAnsiTheme="minorHAnsi" w:cstheme="minorHAnsi"/>
          <w:lang w:val="cs-CZ"/>
        </w:rPr>
        <w:t>HDP, na Slovensku okolo 0,17 % HDP, v Rakousku okolo 0,13 % HDP, v Německu činily 0,12 % HDP a v Polsku 0,11 % HDP</w:t>
      </w:r>
      <w:r w:rsidR="001F5299">
        <w:rPr>
          <w:rFonts w:asciiTheme="minorHAnsi" w:hAnsiTheme="minorHAnsi" w:cstheme="minorHAnsi"/>
          <w:lang w:val="cs-CZ"/>
        </w:rPr>
        <w:t>,</w:t>
      </w:r>
      <w:r w:rsidR="003F253D">
        <w:rPr>
          <w:rFonts w:asciiTheme="minorHAnsi" w:hAnsiTheme="minorHAnsi" w:cstheme="minorHAnsi"/>
          <w:lang w:val="cs-CZ"/>
        </w:rPr>
        <w:t xml:space="preserve"> viz graf</w:t>
      </w:r>
      <w:r w:rsidR="001F5299">
        <w:rPr>
          <w:rFonts w:asciiTheme="minorHAnsi" w:hAnsiTheme="minorHAnsi" w:cstheme="minorHAnsi"/>
          <w:lang w:val="cs-CZ"/>
        </w:rPr>
        <w:t> </w:t>
      </w:r>
      <w:r w:rsidR="003F253D">
        <w:rPr>
          <w:rFonts w:asciiTheme="minorHAnsi" w:hAnsiTheme="minorHAnsi" w:cstheme="minorHAnsi"/>
          <w:lang w:val="cs-CZ"/>
        </w:rPr>
        <w:t>č.</w:t>
      </w:r>
      <w:r w:rsidR="001437EB">
        <w:rPr>
          <w:rFonts w:asciiTheme="minorHAnsi" w:hAnsiTheme="minorHAnsi" w:cstheme="minorHAnsi"/>
          <w:lang w:val="cs-CZ"/>
        </w:rPr>
        <w:t> </w:t>
      </w:r>
      <w:r w:rsidR="003F253D">
        <w:rPr>
          <w:rFonts w:asciiTheme="minorHAnsi" w:hAnsiTheme="minorHAnsi" w:cstheme="minorHAnsi"/>
          <w:lang w:val="cs-CZ"/>
        </w:rPr>
        <w:t>3.</w:t>
      </w:r>
    </w:p>
    <w:p w14:paraId="6DB5B8AC" w14:textId="77777777" w:rsidR="001F5299" w:rsidRDefault="001F5299" w:rsidP="00F6579D">
      <w:pPr>
        <w:jc w:val="both"/>
        <w:rPr>
          <w:rFonts w:asciiTheme="minorHAnsi" w:hAnsiTheme="minorHAnsi" w:cstheme="minorHAnsi"/>
          <w:lang w:val="cs-CZ"/>
        </w:rPr>
      </w:pPr>
    </w:p>
    <w:p w14:paraId="72A3C0DE" w14:textId="5BB3E696" w:rsidR="002A3A08" w:rsidRPr="00F6579D" w:rsidRDefault="003746E0" w:rsidP="002A3A08">
      <w:pPr>
        <w:spacing w:after="120"/>
        <w:rPr>
          <w:rFonts w:asciiTheme="minorHAnsi" w:hAnsiTheme="minorHAnsi" w:cstheme="minorHAnsi"/>
          <w:b/>
          <w:lang w:val="cs-CZ"/>
        </w:rPr>
      </w:pPr>
      <w:r w:rsidRPr="008C7E8F">
        <w:rPr>
          <w:rFonts w:asciiTheme="minorHAnsi" w:hAnsiTheme="minorHAnsi" w:cstheme="minorHAnsi"/>
          <w:b/>
          <w:lang w:val="cs-CZ"/>
        </w:rPr>
        <w:t xml:space="preserve">Graf č. 3 </w:t>
      </w:r>
      <w:r w:rsidR="002A3A08">
        <w:rPr>
          <w:rFonts w:asciiTheme="minorHAnsi" w:hAnsiTheme="minorHAnsi" w:cstheme="minorHAnsi"/>
          <w:b/>
          <w:lang w:val="cs-CZ"/>
        </w:rPr>
        <w:t xml:space="preserve">– </w:t>
      </w:r>
      <w:r w:rsidR="002A3A08" w:rsidRPr="00F6579D">
        <w:rPr>
          <w:rFonts w:asciiTheme="minorHAnsi" w:hAnsiTheme="minorHAnsi" w:cstheme="minorHAnsi"/>
          <w:b/>
          <w:bCs/>
          <w:lang w:val="cs-CZ"/>
        </w:rPr>
        <w:t xml:space="preserve">Podíl výdajů kapitoly </w:t>
      </w:r>
      <w:r w:rsidR="002A3A08">
        <w:rPr>
          <w:rFonts w:asciiTheme="minorHAnsi" w:hAnsiTheme="minorHAnsi" w:cstheme="minorHAnsi"/>
          <w:b/>
          <w:bCs/>
          <w:lang w:val="cs-CZ"/>
        </w:rPr>
        <w:t>ministerstva zahraničí</w:t>
      </w:r>
      <w:r w:rsidR="002A3A08" w:rsidRPr="00F6579D">
        <w:rPr>
          <w:rFonts w:asciiTheme="minorHAnsi" w:hAnsiTheme="minorHAnsi" w:cstheme="minorHAnsi"/>
          <w:b/>
          <w:bCs/>
          <w:lang w:val="cs-CZ"/>
        </w:rPr>
        <w:t xml:space="preserve"> na HDP </w:t>
      </w:r>
      <w:r w:rsidR="003865BB">
        <w:rPr>
          <w:rFonts w:asciiTheme="minorHAnsi" w:hAnsiTheme="minorHAnsi" w:cstheme="minorHAnsi"/>
          <w:b/>
          <w:bCs/>
          <w:lang w:val="cs-CZ"/>
        </w:rPr>
        <w:t xml:space="preserve">ve vybraných zemích </w:t>
      </w:r>
      <w:r w:rsidR="002A3A08" w:rsidRPr="00F6579D">
        <w:rPr>
          <w:rFonts w:asciiTheme="minorHAnsi" w:hAnsiTheme="minorHAnsi" w:cstheme="minorHAnsi"/>
          <w:b/>
          <w:bCs/>
          <w:lang w:val="cs-CZ"/>
        </w:rPr>
        <w:t>(v %)</w:t>
      </w:r>
    </w:p>
    <w:p w14:paraId="2D677038" w14:textId="18A58B0E" w:rsidR="003F253D" w:rsidRDefault="00DF2472" w:rsidP="002A3A08">
      <w:pPr>
        <w:spacing w:after="120"/>
        <w:rPr>
          <w:rFonts w:asciiTheme="minorHAnsi" w:hAnsiTheme="minorHAnsi" w:cstheme="minorHAnsi"/>
          <w:lang w:val="cs-CZ"/>
        </w:rPr>
      </w:pPr>
      <w:r>
        <w:rPr>
          <w:noProof/>
          <w:lang w:val="cs-CZ" w:eastAsia="cs-CZ"/>
        </w:rPr>
        <w:drawing>
          <wp:inline distT="0" distB="0" distL="0" distR="0" wp14:anchorId="72F0FC1F" wp14:editId="216C257E">
            <wp:extent cx="5729289" cy="2743200"/>
            <wp:effectExtent l="0" t="0" r="5080" b="0"/>
            <wp:docPr id="2" name="Graf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5AA43DEB" w14:textId="3F084A51" w:rsidR="003F253D" w:rsidRPr="008D58D9" w:rsidRDefault="003F253D" w:rsidP="003F253D">
      <w:pPr>
        <w:spacing w:before="120" w:after="120"/>
        <w:rPr>
          <w:rFonts w:ascii="Calibri" w:hAnsi="Calibri" w:cs="Calibri"/>
          <w:sz w:val="20"/>
          <w:szCs w:val="20"/>
          <w:lang w:val="cs-CZ"/>
        </w:rPr>
      </w:pPr>
      <w:r w:rsidRPr="007979E7">
        <w:rPr>
          <w:rFonts w:ascii="Calibri" w:hAnsi="Calibri" w:cs="Calibri"/>
          <w:b/>
          <w:sz w:val="20"/>
          <w:szCs w:val="20"/>
          <w:lang w:val="cs-CZ"/>
        </w:rPr>
        <w:t>Zdroj:</w:t>
      </w:r>
      <w:r w:rsidRPr="008D58D9">
        <w:rPr>
          <w:rFonts w:ascii="Calibri" w:hAnsi="Calibri" w:cs="Calibri"/>
          <w:sz w:val="20"/>
          <w:szCs w:val="20"/>
          <w:lang w:val="cs-CZ"/>
        </w:rPr>
        <w:t xml:space="preserve"> </w:t>
      </w:r>
      <w:r w:rsidR="002A3A08">
        <w:rPr>
          <w:rFonts w:ascii="Calibri" w:hAnsi="Calibri" w:cs="Calibri"/>
          <w:sz w:val="20"/>
          <w:szCs w:val="20"/>
          <w:lang w:val="cs-CZ"/>
        </w:rPr>
        <w:t>příloha č. 3 tohoto kontrolního závěru.</w:t>
      </w:r>
    </w:p>
    <w:p w14:paraId="2D9621EB" w14:textId="77777777" w:rsidR="005B0003" w:rsidRDefault="005B0003" w:rsidP="006F4DEA">
      <w:pPr>
        <w:spacing w:after="120"/>
        <w:rPr>
          <w:rFonts w:asciiTheme="minorHAnsi" w:hAnsiTheme="minorHAnsi" w:cstheme="minorHAnsi"/>
          <w:b/>
          <w:lang w:val="cs-CZ"/>
        </w:rPr>
      </w:pPr>
    </w:p>
    <w:p w14:paraId="5F77F41E" w14:textId="77777777" w:rsidR="006F4DEA" w:rsidRDefault="006F4DEA">
      <w:pPr>
        <w:spacing w:after="160" w:line="259" w:lineRule="auto"/>
        <w:rPr>
          <w:rFonts w:asciiTheme="minorHAnsi" w:hAnsiTheme="minorHAnsi" w:cstheme="minorHAnsi"/>
          <w:b/>
          <w:lang w:val="cs-CZ"/>
        </w:rPr>
      </w:pPr>
      <w:r>
        <w:rPr>
          <w:rFonts w:asciiTheme="minorHAnsi" w:hAnsiTheme="minorHAnsi" w:cstheme="minorHAnsi"/>
          <w:b/>
          <w:lang w:val="cs-CZ"/>
        </w:rPr>
        <w:br w:type="page"/>
      </w:r>
    </w:p>
    <w:p w14:paraId="649A6BF3" w14:textId="62D34E83" w:rsidR="002F1585" w:rsidRDefault="005B0003" w:rsidP="00F6579D">
      <w:pPr>
        <w:spacing w:after="240"/>
        <w:jc w:val="right"/>
        <w:rPr>
          <w:rFonts w:asciiTheme="minorHAnsi" w:hAnsiTheme="minorHAnsi" w:cstheme="minorHAnsi"/>
          <w:b/>
          <w:lang w:val="cs-CZ"/>
        </w:rPr>
      </w:pPr>
      <w:r w:rsidRPr="00A50CFC">
        <w:rPr>
          <w:rFonts w:asciiTheme="minorHAnsi" w:hAnsiTheme="minorHAnsi" w:cstheme="minorHAnsi"/>
          <w:b/>
          <w:lang w:val="cs-CZ"/>
        </w:rPr>
        <w:lastRenderedPageBreak/>
        <w:t xml:space="preserve">Příloha č. 1 </w:t>
      </w:r>
    </w:p>
    <w:p w14:paraId="718D5909" w14:textId="46A53402" w:rsidR="005B0003" w:rsidRPr="00A50CFC" w:rsidRDefault="005B0003" w:rsidP="00F6579D">
      <w:pPr>
        <w:spacing w:after="40"/>
        <w:ind w:left="-426"/>
        <w:rPr>
          <w:rFonts w:asciiTheme="minorHAnsi" w:hAnsiTheme="minorHAnsi" w:cstheme="minorHAnsi"/>
          <w:b/>
          <w:lang w:val="cs-CZ"/>
        </w:rPr>
      </w:pPr>
      <w:r w:rsidRPr="00A50CFC">
        <w:rPr>
          <w:rFonts w:asciiTheme="minorHAnsi" w:hAnsiTheme="minorHAnsi" w:cstheme="minorHAnsi"/>
          <w:b/>
          <w:lang w:val="cs-CZ"/>
        </w:rPr>
        <w:t>Výdaje na školné na 1 dítě v období let 2012</w:t>
      </w:r>
      <w:r>
        <w:rPr>
          <w:rFonts w:asciiTheme="minorHAnsi" w:hAnsiTheme="minorHAnsi" w:cstheme="minorHAnsi"/>
          <w:b/>
          <w:lang w:val="cs-CZ"/>
        </w:rPr>
        <w:t>–</w:t>
      </w:r>
      <w:r w:rsidRPr="00A50CFC">
        <w:rPr>
          <w:rFonts w:asciiTheme="minorHAnsi" w:hAnsiTheme="minorHAnsi" w:cstheme="minorHAnsi"/>
          <w:b/>
          <w:lang w:val="cs-CZ"/>
        </w:rPr>
        <w:t>2015</w:t>
      </w:r>
      <w:r>
        <w:rPr>
          <w:rFonts w:asciiTheme="minorHAnsi" w:hAnsiTheme="minorHAnsi" w:cstheme="minorHAnsi"/>
          <w:b/>
          <w:lang w:val="cs-CZ"/>
        </w:rPr>
        <w:t xml:space="preserve"> </w:t>
      </w:r>
      <w:r w:rsidR="00914FFD">
        <w:rPr>
          <w:rFonts w:asciiTheme="minorHAnsi" w:hAnsiTheme="minorHAnsi" w:cstheme="minorHAnsi"/>
          <w:b/>
          <w:lang w:val="cs-CZ"/>
        </w:rPr>
        <w:t xml:space="preserve">u </w:t>
      </w:r>
      <w:r>
        <w:rPr>
          <w:rFonts w:asciiTheme="minorHAnsi" w:hAnsiTheme="minorHAnsi" w:cstheme="minorHAnsi"/>
          <w:b/>
          <w:lang w:val="cs-CZ"/>
        </w:rPr>
        <w:t>kontrolního vzorku 21 ZÚ</w:t>
      </w:r>
    </w:p>
    <w:tbl>
      <w:tblPr>
        <w:tblW w:w="10080" w:type="dxa"/>
        <w:tblInd w:w="-44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91"/>
        <w:gridCol w:w="851"/>
        <w:gridCol w:w="850"/>
        <w:gridCol w:w="993"/>
        <w:gridCol w:w="850"/>
        <w:gridCol w:w="567"/>
        <w:gridCol w:w="567"/>
        <w:gridCol w:w="567"/>
        <w:gridCol w:w="567"/>
        <w:gridCol w:w="709"/>
        <w:gridCol w:w="850"/>
        <w:gridCol w:w="709"/>
        <w:gridCol w:w="709"/>
      </w:tblGrid>
      <w:tr w:rsidR="005B0003" w:rsidRPr="00A50CFC" w14:paraId="49CF28EE" w14:textId="77777777" w:rsidTr="00F6579D">
        <w:trPr>
          <w:trHeight w:val="20"/>
        </w:trPr>
        <w:tc>
          <w:tcPr>
            <w:tcW w:w="129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14:paraId="569DA46E" w14:textId="77777777" w:rsidR="005B0003" w:rsidRPr="00A50CFC" w:rsidRDefault="005B0003" w:rsidP="00E97B2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  <w:t>ZÚ/GK/SM</w:t>
            </w:r>
          </w:p>
        </w:tc>
        <w:tc>
          <w:tcPr>
            <w:tcW w:w="354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14:paraId="78B9FB08" w14:textId="77777777" w:rsidR="005B0003" w:rsidRPr="00A50CFC" w:rsidRDefault="005B0003" w:rsidP="00E97B2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  <w:t>Výdaje na školné</w:t>
            </w:r>
          </w:p>
        </w:tc>
        <w:tc>
          <w:tcPr>
            <w:tcW w:w="226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  <w:hideMark/>
          </w:tcPr>
          <w:p w14:paraId="11E05167" w14:textId="77777777" w:rsidR="005B0003" w:rsidRPr="00A50CFC" w:rsidRDefault="005B0003" w:rsidP="00E97B2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  <w:t>Počet dětí, za které je školné placeno</w:t>
            </w:r>
          </w:p>
        </w:tc>
        <w:tc>
          <w:tcPr>
            <w:tcW w:w="297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  <w:hideMark/>
          </w:tcPr>
          <w:p w14:paraId="659F9AAE" w14:textId="3C17D945" w:rsidR="005B0003" w:rsidRPr="00A50CFC" w:rsidRDefault="005B0003" w:rsidP="00F6579D">
            <w:pPr>
              <w:spacing w:before="120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</w:pPr>
            <w:r w:rsidRPr="00F6579D">
              <w:rPr>
                <w:rFonts w:asciiTheme="minorHAnsi" w:hAnsiTheme="minorHAnsi" w:cstheme="minorHAnsi"/>
                <w:b/>
                <w:sz w:val="16"/>
                <w:szCs w:val="16"/>
                <w:lang w:val="cs-CZ"/>
              </w:rPr>
              <w:t>Ø</w:t>
            </w:r>
            <w:r w:rsidRPr="00F6579D">
              <w:rPr>
                <w:rFonts w:asciiTheme="minorHAnsi" w:hAnsiTheme="minorHAnsi" w:cstheme="minorHAnsi"/>
                <w:b/>
                <w:sz w:val="20"/>
                <w:szCs w:val="20"/>
                <w:lang w:val="cs-CZ"/>
              </w:rPr>
              <w:t xml:space="preserve"> </w:t>
            </w:r>
            <w:r w:rsidRPr="00A50CFC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  <w:t xml:space="preserve">roční výše výdajů na školné </w:t>
            </w:r>
            <w:r w:rsidR="00B22E66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  <w:t>na</w:t>
            </w:r>
            <w:r w:rsidRPr="00A50CFC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  <w:t xml:space="preserve"> 1 dítě </w:t>
            </w:r>
          </w:p>
          <w:p w14:paraId="36FE033E" w14:textId="79F70FB8" w:rsidR="005B0003" w:rsidRPr="00A50CFC" w:rsidRDefault="00B22E66" w:rsidP="00B22E6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  <w:t>(</w:t>
            </w:r>
            <w:r w:rsidR="005B0003" w:rsidRPr="00A50CFC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  <w:t>v Kč</w:t>
            </w: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  <w:t>)</w:t>
            </w:r>
            <w:r w:rsidR="005B0003" w:rsidRPr="00A50CFC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  <w:t xml:space="preserve"> </w:t>
            </w:r>
          </w:p>
        </w:tc>
      </w:tr>
      <w:tr w:rsidR="00B2656A" w:rsidRPr="00A50CFC" w14:paraId="5D1B7A82" w14:textId="77777777" w:rsidTr="00267EA5">
        <w:trPr>
          <w:trHeight w:val="20"/>
        </w:trPr>
        <w:tc>
          <w:tcPr>
            <w:tcW w:w="1291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621046" w14:textId="77777777" w:rsidR="005B0003" w:rsidRPr="00A50CFC" w:rsidRDefault="005B0003" w:rsidP="00E97B24">
            <w:pPr>
              <w:jc w:val="both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bottom"/>
            <w:hideMark/>
          </w:tcPr>
          <w:p w14:paraId="6C1710CA" w14:textId="77777777" w:rsidR="005B0003" w:rsidRPr="00A50CFC" w:rsidRDefault="005B0003" w:rsidP="00E97B24">
            <w:pPr>
              <w:jc w:val="center"/>
              <w:rPr>
                <w:rFonts w:ascii="Calibri" w:hAnsi="Calibri" w:cs="Calibri"/>
                <w:bCs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bCs/>
                <w:color w:val="000000"/>
                <w:sz w:val="16"/>
                <w:szCs w:val="16"/>
                <w:lang w:val="cs-CZ" w:eastAsia="cs-CZ"/>
              </w:rPr>
              <w:t>2012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bottom"/>
            <w:hideMark/>
          </w:tcPr>
          <w:p w14:paraId="4BEBFA89" w14:textId="77777777" w:rsidR="005B0003" w:rsidRPr="00A50CFC" w:rsidRDefault="005B0003" w:rsidP="00E97B24">
            <w:pPr>
              <w:jc w:val="center"/>
              <w:rPr>
                <w:rFonts w:ascii="Calibri" w:hAnsi="Calibri" w:cs="Calibri"/>
                <w:bCs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bCs/>
                <w:color w:val="000000"/>
                <w:sz w:val="16"/>
                <w:szCs w:val="16"/>
                <w:lang w:val="cs-CZ" w:eastAsia="cs-CZ"/>
              </w:rPr>
              <w:t>2013</w:t>
            </w:r>
          </w:p>
        </w:tc>
        <w:tc>
          <w:tcPr>
            <w:tcW w:w="993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bottom"/>
            <w:hideMark/>
          </w:tcPr>
          <w:p w14:paraId="36F73C00" w14:textId="77777777" w:rsidR="005B0003" w:rsidRPr="00A50CFC" w:rsidRDefault="005B0003" w:rsidP="00E97B24">
            <w:pPr>
              <w:jc w:val="center"/>
              <w:rPr>
                <w:rFonts w:ascii="Calibri" w:hAnsi="Calibri" w:cs="Calibri"/>
                <w:bCs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bCs/>
                <w:color w:val="000000"/>
                <w:sz w:val="16"/>
                <w:szCs w:val="16"/>
                <w:lang w:val="cs-CZ" w:eastAsia="cs-CZ"/>
              </w:rPr>
              <w:t>2014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noWrap/>
            <w:vAlign w:val="bottom"/>
            <w:hideMark/>
          </w:tcPr>
          <w:p w14:paraId="45C5AADC" w14:textId="77777777" w:rsidR="005B0003" w:rsidRPr="00A50CFC" w:rsidRDefault="005B0003" w:rsidP="00E97B24">
            <w:pPr>
              <w:jc w:val="center"/>
              <w:rPr>
                <w:rFonts w:ascii="Calibri" w:hAnsi="Calibri" w:cs="Calibri"/>
                <w:bCs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bCs/>
                <w:color w:val="000000"/>
                <w:sz w:val="16"/>
                <w:szCs w:val="16"/>
                <w:lang w:val="cs-CZ" w:eastAsia="cs-CZ"/>
              </w:rPr>
              <w:t>2015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DEEAF6" w:themeFill="accent1" w:themeFillTint="33"/>
            <w:noWrap/>
            <w:vAlign w:val="bottom"/>
            <w:hideMark/>
          </w:tcPr>
          <w:p w14:paraId="4B38921D" w14:textId="77777777" w:rsidR="005B0003" w:rsidRPr="00A50CFC" w:rsidRDefault="005B0003" w:rsidP="00E97B24">
            <w:pPr>
              <w:jc w:val="center"/>
              <w:rPr>
                <w:rFonts w:ascii="Calibri" w:hAnsi="Calibri" w:cs="Calibri"/>
                <w:bCs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bCs/>
                <w:color w:val="000000"/>
                <w:sz w:val="16"/>
                <w:szCs w:val="16"/>
                <w:lang w:val="cs-CZ" w:eastAsia="cs-CZ"/>
              </w:rPr>
              <w:t>2012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EEAF6" w:themeFill="accent1" w:themeFillTint="33"/>
            <w:noWrap/>
            <w:vAlign w:val="bottom"/>
            <w:hideMark/>
          </w:tcPr>
          <w:p w14:paraId="544A345B" w14:textId="77777777" w:rsidR="005B0003" w:rsidRPr="00A50CFC" w:rsidRDefault="005B0003" w:rsidP="00E97B24">
            <w:pPr>
              <w:jc w:val="center"/>
              <w:rPr>
                <w:rFonts w:ascii="Calibri" w:hAnsi="Calibri" w:cs="Calibri"/>
                <w:bCs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bCs/>
                <w:color w:val="000000"/>
                <w:sz w:val="16"/>
                <w:szCs w:val="16"/>
                <w:lang w:val="cs-CZ" w:eastAsia="cs-CZ"/>
              </w:rPr>
              <w:t>2013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EEAF6" w:themeFill="accent1" w:themeFillTint="33"/>
            <w:noWrap/>
            <w:vAlign w:val="bottom"/>
            <w:hideMark/>
          </w:tcPr>
          <w:p w14:paraId="3DC76E63" w14:textId="77777777" w:rsidR="005B0003" w:rsidRPr="00A50CFC" w:rsidRDefault="005B0003" w:rsidP="00E97B24">
            <w:pPr>
              <w:jc w:val="center"/>
              <w:rPr>
                <w:rFonts w:ascii="Calibri" w:hAnsi="Calibri" w:cs="Calibri"/>
                <w:bCs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bCs/>
                <w:color w:val="000000"/>
                <w:sz w:val="16"/>
                <w:szCs w:val="16"/>
                <w:lang w:val="cs-CZ" w:eastAsia="cs-CZ"/>
              </w:rPr>
              <w:t>2014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noWrap/>
            <w:vAlign w:val="bottom"/>
            <w:hideMark/>
          </w:tcPr>
          <w:p w14:paraId="26E291F3" w14:textId="77777777" w:rsidR="005B0003" w:rsidRPr="00A50CFC" w:rsidRDefault="005B0003" w:rsidP="00E97B24">
            <w:pPr>
              <w:jc w:val="center"/>
              <w:rPr>
                <w:rFonts w:ascii="Calibri" w:hAnsi="Calibri" w:cs="Calibri"/>
                <w:bCs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bCs/>
                <w:color w:val="000000"/>
                <w:sz w:val="16"/>
                <w:szCs w:val="16"/>
                <w:lang w:val="cs-CZ" w:eastAsia="cs-CZ"/>
              </w:rPr>
              <w:t>2015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DEEAF6" w:themeFill="accent1" w:themeFillTint="33"/>
            <w:noWrap/>
            <w:vAlign w:val="bottom"/>
            <w:hideMark/>
          </w:tcPr>
          <w:p w14:paraId="5D05E3C7" w14:textId="77777777" w:rsidR="005B0003" w:rsidRPr="00A50CFC" w:rsidRDefault="005B0003" w:rsidP="00E97B24">
            <w:pPr>
              <w:jc w:val="center"/>
              <w:rPr>
                <w:rFonts w:ascii="Calibri" w:hAnsi="Calibri" w:cs="Calibri"/>
                <w:bCs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bCs/>
                <w:color w:val="000000"/>
                <w:sz w:val="16"/>
                <w:szCs w:val="16"/>
                <w:lang w:val="cs-CZ" w:eastAsia="cs-CZ"/>
              </w:rPr>
              <w:t>2012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EEAF6" w:themeFill="accent1" w:themeFillTint="33"/>
            <w:noWrap/>
            <w:vAlign w:val="bottom"/>
            <w:hideMark/>
          </w:tcPr>
          <w:p w14:paraId="46003497" w14:textId="77777777" w:rsidR="005B0003" w:rsidRPr="00A50CFC" w:rsidRDefault="005B0003" w:rsidP="00E97B24">
            <w:pPr>
              <w:jc w:val="center"/>
              <w:rPr>
                <w:rFonts w:ascii="Calibri" w:hAnsi="Calibri" w:cs="Calibri"/>
                <w:bCs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bCs/>
                <w:color w:val="000000"/>
                <w:sz w:val="16"/>
                <w:szCs w:val="16"/>
                <w:lang w:val="cs-CZ" w:eastAsia="cs-CZ"/>
              </w:rPr>
              <w:t>2013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EEAF6" w:themeFill="accent1" w:themeFillTint="33"/>
            <w:noWrap/>
            <w:vAlign w:val="bottom"/>
            <w:hideMark/>
          </w:tcPr>
          <w:p w14:paraId="10EE62E5" w14:textId="77777777" w:rsidR="005B0003" w:rsidRPr="00A50CFC" w:rsidRDefault="005B0003" w:rsidP="00E97B24">
            <w:pPr>
              <w:jc w:val="center"/>
              <w:rPr>
                <w:rFonts w:ascii="Calibri" w:hAnsi="Calibri" w:cs="Calibri"/>
                <w:bCs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bCs/>
                <w:color w:val="000000"/>
                <w:sz w:val="16"/>
                <w:szCs w:val="16"/>
                <w:lang w:val="cs-CZ" w:eastAsia="cs-CZ"/>
              </w:rPr>
              <w:t>2014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noWrap/>
            <w:vAlign w:val="bottom"/>
            <w:hideMark/>
          </w:tcPr>
          <w:p w14:paraId="24549D18" w14:textId="77777777" w:rsidR="005B0003" w:rsidRPr="00A50CFC" w:rsidRDefault="005B0003" w:rsidP="00E97B24">
            <w:pPr>
              <w:jc w:val="center"/>
              <w:rPr>
                <w:rFonts w:ascii="Calibri" w:hAnsi="Calibri" w:cs="Calibri"/>
                <w:bCs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bCs/>
                <w:color w:val="000000"/>
                <w:sz w:val="16"/>
                <w:szCs w:val="16"/>
                <w:lang w:val="cs-CZ" w:eastAsia="cs-CZ"/>
              </w:rPr>
              <w:t>2015</w:t>
            </w:r>
          </w:p>
        </w:tc>
      </w:tr>
      <w:tr w:rsidR="005B0003" w:rsidRPr="00A50CFC" w14:paraId="7FD330CA" w14:textId="77777777" w:rsidTr="00F6579D">
        <w:trPr>
          <w:trHeight w:val="20"/>
        </w:trPr>
        <w:tc>
          <w:tcPr>
            <w:tcW w:w="129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EEAF6" w:themeFill="accent1" w:themeFillTint="33"/>
            <w:noWrap/>
            <w:vAlign w:val="bottom"/>
            <w:hideMark/>
          </w:tcPr>
          <w:p w14:paraId="0237B070" w14:textId="0FF39A01" w:rsidR="005B0003" w:rsidRPr="00A50CFC" w:rsidRDefault="005B0003" w:rsidP="00E97B24">
            <w:p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ZÚ </w:t>
            </w:r>
            <w:r w:rsidR="008F63E8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v </w:t>
            </w: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Berlín</w:t>
            </w:r>
            <w:r w:rsidR="008F63E8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ě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2D7858AF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238 293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7CEEFA8E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274 962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770F0747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307 624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16972C00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300 231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407FC38F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1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007E0A56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1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7E5F405B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1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2734EF54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1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34CE29BB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238 293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6423B7F5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274 962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495527B7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307 624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62E17F08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300 231</w:t>
            </w:r>
          </w:p>
        </w:tc>
      </w:tr>
      <w:tr w:rsidR="005B0003" w:rsidRPr="00A50CFC" w14:paraId="08234E58" w14:textId="77777777" w:rsidTr="00F6579D">
        <w:trPr>
          <w:trHeight w:val="20"/>
        </w:trPr>
        <w:tc>
          <w:tcPr>
            <w:tcW w:w="12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EEAF6" w:themeFill="accent1" w:themeFillTint="33"/>
            <w:noWrap/>
            <w:vAlign w:val="bottom"/>
            <w:hideMark/>
          </w:tcPr>
          <w:p w14:paraId="6403C23F" w14:textId="1622F604" w:rsidR="005B0003" w:rsidRPr="00A50CFC" w:rsidRDefault="005B0003" w:rsidP="008F63E8">
            <w:p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ZÚ </w:t>
            </w:r>
            <w:r w:rsidR="008F63E8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v </w:t>
            </w: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Bratislav</w:t>
            </w:r>
            <w:r w:rsidR="008F63E8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ě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7F3FD74E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1 136 337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4F33C52B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827 166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101FE9F3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523 714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335ED543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238 704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582837D7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19F31E68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1EE23375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66DCC167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3DF48B92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378 779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699B433E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275 722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046F8E40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261 857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46B0CFDE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238 704</w:t>
            </w:r>
          </w:p>
        </w:tc>
      </w:tr>
      <w:tr w:rsidR="005B0003" w:rsidRPr="00A50CFC" w14:paraId="435FD5EF" w14:textId="77777777" w:rsidTr="00F6579D">
        <w:trPr>
          <w:trHeight w:val="20"/>
        </w:trPr>
        <w:tc>
          <w:tcPr>
            <w:tcW w:w="12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EEAF6" w:themeFill="accent1" w:themeFillTint="33"/>
            <w:noWrap/>
            <w:vAlign w:val="bottom"/>
            <w:hideMark/>
          </w:tcPr>
          <w:p w14:paraId="4D813F83" w14:textId="5644A7C8" w:rsidR="005B0003" w:rsidRPr="00A50CFC" w:rsidRDefault="005B0003" w:rsidP="00245006">
            <w:p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ZÚ </w:t>
            </w:r>
            <w:r w:rsidR="00245006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v </w:t>
            </w: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Budapeš</w:t>
            </w:r>
            <w:r w:rsidR="00245006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ti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726E719C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12095287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0AAFCB67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337 365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151AF767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452 459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4691DABF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6481B14B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5E7B7744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419B508F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7E6E4427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673993F0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26ED3D20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337 365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764EAD6B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226 230</w:t>
            </w:r>
          </w:p>
        </w:tc>
      </w:tr>
      <w:tr w:rsidR="005B0003" w:rsidRPr="00A50CFC" w14:paraId="0FD9C485" w14:textId="77777777" w:rsidTr="00F6579D">
        <w:trPr>
          <w:trHeight w:val="20"/>
        </w:trPr>
        <w:tc>
          <w:tcPr>
            <w:tcW w:w="12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EEAF6" w:themeFill="accent1" w:themeFillTint="33"/>
            <w:noWrap/>
            <w:vAlign w:val="bottom"/>
            <w:hideMark/>
          </w:tcPr>
          <w:p w14:paraId="4E9F1999" w14:textId="22E58391" w:rsidR="005B0003" w:rsidRPr="00A50CFC" w:rsidRDefault="005B0003" w:rsidP="00E97B24">
            <w:p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ZÚ </w:t>
            </w:r>
            <w:r w:rsidR="00245006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ve </w:t>
            </w: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Varšav</w:t>
            </w:r>
            <w:r w:rsidR="00245006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ě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48A5F260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1 063 005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21502704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1 761 990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1AF58BA3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1 878 373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58FAB51E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2 253 579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250335FD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073AE894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79F93C0C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698180BB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28348730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265 751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0232FC95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352 398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79107FD2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375 675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09049521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450 716</w:t>
            </w:r>
          </w:p>
        </w:tc>
      </w:tr>
      <w:tr w:rsidR="005B0003" w:rsidRPr="00A50CFC" w14:paraId="0754C2CA" w14:textId="77777777" w:rsidTr="00F6579D">
        <w:trPr>
          <w:trHeight w:val="20"/>
        </w:trPr>
        <w:tc>
          <w:tcPr>
            <w:tcW w:w="12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EEAF6" w:themeFill="accent1" w:themeFillTint="33"/>
            <w:noWrap/>
            <w:vAlign w:val="bottom"/>
            <w:hideMark/>
          </w:tcPr>
          <w:p w14:paraId="3054D844" w14:textId="59F51855" w:rsidR="005B0003" w:rsidRPr="00A50CFC" w:rsidRDefault="005B0003" w:rsidP="00E97B24">
            <w:p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ZÚ </w:t>
            </w:r>
            <w:r w:rsidR="00245006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ve </w:t>
            </w: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Víd</w:t>
            </w:r>
            <w:r w:rsidR="00245006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ni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41F97A26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39 065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1ACFEEA8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62 138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36035742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83 037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3937499B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447 376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190F95DA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05F49E2C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1464A686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7455206B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00C99C7D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19 532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51852560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31 069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7BF7B607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41 519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690F3442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149 125</w:t>
            </w:r>
          </w:p>
        </w:tc>
      </w:tr>
      <w:tr w:rsidR="005B0003" w:rsidRPr="00A50CFC" w14:paraId="387FAE93" w14:textId="77777777" w:rsidTr="00F6579D">
        <w:trPr>
          <w:trHeight w:val="20"/>
        </w:trPr>
        <w:tc>
          <w:tcPr>
            <w:tcW w:w="12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EEAF6" w:themeFill="accent1" w:themeFillTint="33"/>
            <w:noWrap/>
            <w:vAlign w:val="bottom"/>
            <w:hideMark/>
          </w:tcPr>
          <w:p w14:paraId="59C167B1" w14:textId="2AB359BC" w:rsidR="005B0003" w:rsidRPr="00A50CFC" w:rsidRDefault="005B0003" w:rsidP="00E97B24">
            <w:p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SM </w:t>
            </w:r>
            <w:r w:rsidR="00245006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ve </w:t>
            </w: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Víd</w:t>
            </w:r>
            <w:r w:rsidR="00245006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ni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6BB3E6DC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380 853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6FAC85E6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4899ABAF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445 355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4A5C3E67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4FD2C97D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6488929B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666D281C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04A8B848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57B24A2B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126 951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6DD42D4F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7FDB19CB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445 355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137988BE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0</w:t>
            </w:r>
          </w:p>
        </w:tc>
      </w:tr>
      <w:tr w:rsidR="005B0003" w:rsidRPr="00A50CFC" w14:paraId="4DEBC328" w14:textId="77777777" w:rsidTr="00F6579D">
        <w:trPr>
          <w:trHeight w:val="20"/>
        </w:trPr>
        <w:tc>
          <w:tcPr>
            <w:tcW w:w="12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EEAF6" w:themeFill="accent1" w:themeFillTint="33"/>
            <w:noWrap/>
            <w:vAlign w:val="bottom"/>
            <w:hideMark/>
          </w:tcPr>
          <w:p w14:paraId="1559172B" w14:textId="664A9228" w:rsidR="005B0003" w:rsidRPr="00A50CFC" w:rsidRDefault="005B0003" w:rsidP="00E97B24">
            <w:p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ZÚ </w:t>
            </w:r>
            <w:r w:rsidR="00245006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v </w:t>
            </w: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Sydney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15DA9754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366 791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7DEC28A9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332 090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67E0CF9B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356 111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36896306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16 908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4FA89E5E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12D0570A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5DA7DAC5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0B80A3FE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611FF461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122 264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21EF146B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110 697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6BEF04EA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178 055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4B9C801D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5 636</w:t>
            </w:r>
          </w:p>
        </w:tc>
      </w:tr>
      <w:tr w:rsidR="005B0003" w:rsidRPr="00A50CFC" w14:paraId="17C20157" w14:textId="77777777" w:rsidTr="00F6579D">
        <w:trPr>
          <w:trHeight w:val="20"/>
        </w:trPr>
        <w:tc>
          <w:tcPr>
            <w:tcW w:w="12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EEAF6" w:themeFill="accent1" w:themeFillTint="33"/>
            <w:noWrap/>
            <w:vAlign w:val="bottom"/>
            <w:hideMark/>
          </w:tcPr>
          <w:p w14:paraId="68AAC193" w14:textId="3D864781" w:rsidR="005B0003" w:rsidRPr="00A50CFC" w:rsidRDefault="005B0003" w:rsidP="00245006">
            <w:p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ZÚ </w:t>
            </w:r>
            <w:r w:rsidR="00245006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v </w:t>
            </w:r>
            <w:proofErr w:type="spellStart"/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Astan</w:t>
            </w:r>
            <w:r w:rsidR="00245006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ě</w:t>
            </w:r>
            <w:proofErr w:type="spellEnd"/>
          </w:p>
        </w:tc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79D121C1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102 247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6708E4E5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390 623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5B4201BA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639 028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0E4922ED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1 580 947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26CD9639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3808BE0F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42700583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5E90580B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628E7596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102 247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0E41E24C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390 623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1093392E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319 514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7B055CB2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526 982</w:t>
            </w:r>
          </w:p>
        </w:tc>
      </w:tr>
      <w:tr w:rsidR="005B0003" w:rsidRPr="00A50CFC" w14:paraId="4582C225" w14:textId="77777777" w:rsidTr="00F6579D">
        <w:trPr>
          <w:trHeight w:val="20"/>
        </w:trPr>
        <w:tc>
          <w:tcPr>
            <w:tcW w:w="12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EEAF6" w:themeFill="accent1" w:themeFillTint="33"/>
            <w:noWrap/>
            <w:vAlign w:val="bottom"/>
            <w:hideMark/>
          </w:tcPr>
          <w:p w14:paraId="08BA3702" w14:textId="27A79301" w:rsidR="005B0003" w:rsidRPr="00A50CFC" w:rsidRDefault="005B0003" w:rsidP="00245006">
            <w:p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ZÚ</w:t>
            </w:r>
            <w:r w:rsidR="00245006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 v </w:t>
            </w: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Moskv</w:t>
            </w:r>
            <w:r w:rsidR="00245006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ě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6ADCF761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5 695 192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3A0B3229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7 960 498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5A90145A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10 148 365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6469A925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7 143 479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448AD239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12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1CAFB01F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16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1B045FD1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13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11DCA481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11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589F9897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474 599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7DADCDBD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497 531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0FBAD9A7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780 643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0E3C973D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649 407</w:t>
            </w:r>
          </w:p>
        </w:tc>
      </w:tr>
      <w:tr w:rsidR="005B0003" w:rsidRPr="00A50CFC" w14:paraId="162A9D18" w14:textId="77777777" w:rsidTr="00F6579D">
        <w:trPr>
          <w:trHeight w:val="20"/>
        </w:trPr>
        <w:tc>
          <w:tcPr>
            <w:tcW w:w="12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EEAF6" w:themeFill="accent1" w:themeFillTint="33"/>
            <w:noWrap/>
            <w:vAlign w:val="bottom"/>
            <w:hideMark/>
          </w:tcPr>
          <w:p w14:paraId="445EEE1E" w14:textId="146E999C" w:rsidR="005B0003" w:rsidRPr="00A50CFC" w:rsidRDefault="005B0003" w:rsidP="00E97B24">
            <w:p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ZÚ </w:t>
            </w:r>
            <w:r w:rsidR="00245006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v </w:t>
            </w: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Londýn</w:t>
            </w:r>
            <w:r w:rsidR="00245006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ě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08E1C53A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5 726 958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5857EAC1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6 671 260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3FD5E028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4 869 919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0B05238B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2 987 251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5F314A22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00F5F4DD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76BF7515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29FBACAE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371C4C94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572 696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53B29A8A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953 037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05DF72A2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695 703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683D63CD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597 450</w:t>
            </w:r>
          </w:p>
        </w:tc>
      </w:tr>
      <w:tr w:rsidR="005B0003" w:rsidRPr="00A50CFC" w14:paraId="4D5F957B" w14:textId="77777777" w:rsidTr="00F6579D">
        <w:trPr>
          <w:trHeight w:val="20"/>
        </w:trPr>
        <w:tc>
          <w:tcPr>
            <w:tcW w:w="12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EEAF6" w:themeFill="accent1" w:themeFillTint="33"/>
            <w:noWrap/>
            <w:vAlign w:val="bottom"/>
            <w:hideMark/>
          </w:tcPr>
          <w:p w14:paraId="7BD97197" w14:textId="13979541" w:rsidR="005B0003" w:rsidRPr="00A50CFC" w:rsidRDefault="005B0003" w:rsidP="00E97B24">
            <w:p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ZÚ </w:t>
            </w:r>
            <w:r w:rsidR="00245006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v </w:t>
            </w: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Jerevan</w:t>
            </w:r>
            <w:r w:rsidR="00245006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u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5FE79FD2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53EB1FC4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7E2E924B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1 540 299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5BAF3D42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1 737 822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6CCDEA1C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329B2BE9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05F04750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6DEC8E58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271DAE59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38B640DC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42E2F810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513 433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185343E0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579 274</w:t>
            </w:r>
          </w:p>
        </w:tc>
      </w:tr>
      <w:tr w:rsidR="005B0003" w:rsidRPr="00A50CFC" w14:paraId="67D89E5E" w14:textId="77777777" w:rsidTr="00F6579D">
        <w:trPr>
          <w:trHeight w:val="20"/>
        </w:trPr>
        <w:tc>
          <w:tcPr>
            <w:tcW w:w="12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EEAF6" w:themeFill="accent1" w:themeFillTint="33"/>
            <w:noWrap/>
            <w:vAlign w:val="bottom"/>
            <w:hideMark/>
          </w:tcPr>
          <w:p w14:paraId="66F676DC" w14:textId="394595FD" w:rsidR="005B0003" w:rsidRPr="00A50CFC" w:rsidRDefault="005B0003" w:rsidP="00E97B24">
            <w:p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ZÚ </w:t>
            </w:r>
            <w:r w:rsidR="00245006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v </w:t>
            </w: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Harare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183AB456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950 383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1F24F5A0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497 087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67EFBF4F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1 854 156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738B1EC6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1 492 385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3B289368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1EABD1D4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409D6BB6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7239F9B5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352D97BB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475 191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3122A7E4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124 272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198FB032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618 052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386723E3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497 462</w:t>
            </w:r>
          </w:p>
        </w:tc>
      </w:tr>
      <w:tr w:rsidR="005B0003" w:rsidRPr="00A50CFC" w14:paraId="1E002897" w14:textId="77777777" w:rsidTr="00F6579D">
        <w:trPr>
          <w:trHeight w:val="20"/>
        </w:trPr>
        <w:tc>
          <w:tcPr>
            <w:tcW w:w="12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EEAF6" w:themeFill="accent1" w:themeFillTint="33"/>
            <w:noWrap/>
            <w:vAlign w:val="bottom"/>
            <w:hideMark/>
          </w:tcPr>
          <w:p w14:paraId="7C40735B" w14:textId="22EE4105" w:rsidR="005B0003" w:rsidRPr="00A50CFC" w:rsidRDefault="005B0003" w:rsidP="00E97B24">
            <w:p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GK </w:t>
            </w:r>
            <w:r w:rsidR="00245006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v </w:t>
            </w: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Hongkong</w:t>
            </w:r>
            <w:r w:rsidR="00245006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u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4F9669E3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256 246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5868FECF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180 180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4F0420C4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398 658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6C69E9AD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503 680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36366FF5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6171E93C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6A0D9DD4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276CB199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0FE5FD6C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256 246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0537CC9D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180 180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48B1553D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199 329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561FD376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251 840</w:t>
            </w:r>
          </w:p>
        </w:tc>
      </w:tr>
      <w:tr w:rsidR="005B0003" w:rsidRPr="00A50CFC" w14:paraId="1EE17A08" w14:textId="77777777" w:rsidTr="00F6579D">
        <w:trPr>
          <w:trHeight w:val="20"/>
        </w:trPr>
        <w:tc>
          <w:tcPr>
            <w:tcW w:w="12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EEAF6" w:themeFill="accent1" w:themeFillTint="33"/>
            <w:noWrap/>
            <w:vAlign w:val="bottom"/>
            <w:hideMark/>
          </w:tcPr>
          <w:p w14:paraId="0721F0B7" w14:textId="40BBD7AD" w:rsidR="005B0003" w:rsidRPr="00A50CFC" w:rsidRDefault="005B0003" w:rsidP="00E97B24">
            <w:p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GK </w:t>
            </w:r>
            <w:r w:rsidR="00245006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v </w:t>
            </w: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New York</w:t>
            </w:r>
            <w:r w:rsidR="00245006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u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3C1C5760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2 375 054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2650CEE0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3 449 644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051D286B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885 088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4AA43775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1 227 199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18F07240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5B5BC68F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6ADD3676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437F36E4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0269A392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475 011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29B4CA3E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862 411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17BF7AD4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442 544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27D7DA61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613 599</w:t>
            </w:r>
          </w:p>
        </w:tc>
      </w:tr>
      <w:tr w:rsidR="005B0003" w:rsidRPr="00A50CFC" w14:paraId="491940A4" w14:textId="77777777" w:rsidTr="00F6579D">
        <w:trPr>
          <w:trHeight w:val="20"/>
        </w:trPr>
        <w:tc>
          <w:tcPr>
            <w:tcW w:w="12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EEAF6" w:themeFill="accent1" w:themeFillTint="33"/>
            <w:noWrap/>
            <w:vAlign w:val="bottom"/>
            <w:hideMark/>
          </w:tcPr>
          <w:p w14:paraId="4B1340A0" w14:textId="62BF4628" w:rsidR="005B0003" w:rsidRPr="00A50CFC" w:rsidRDefault="005B0003" w:rsidP="00245006">
            <w:p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GK </w:t>
            </w:r>
            <w:r w:rsidR="00245006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v </w:t>
            </w: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Toront</w:t>
            </w:r>
            <w:r w:rsidR="00245006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u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3CA30B0C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55EBABCB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4D2A5BD1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633 866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6D114F4B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235 424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4C1BDF70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6457BACE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14A658FD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4CB0A7D1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3022E8D3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464AAFB5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3A43906A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316 933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4D080E4B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235 424</w:t>
            </w:r>
          </w:p>
        </w:tc>
      </w:tr>
      <w:tr w:rsidR="005B0003" w:rsidRPr="00A50CFC" w14:paraId="70BCE2ED" w14:textId="77777777" w:rsidTr="00F6579D">
        <w:trPr>
          <w:trHeight w:val="20"/>
        </w:trPr>
        <w:tc>
          <w:tcPr>
            <w:tcW w:w="12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EEAF6" w:themeFill="accent1" w:themeFillTint="33"/>
            <w:noWrap/>
            <w:vAlign w:val="bottom"/>
            <w:hideMark/>
          </w:tcPr>
          <w:p w14:paraId="68D1B4E8" w14:textId="135E1755" w:rsidR="005B0003" w:rsidRPr="00A50CFC" w:rsidRDefault="005B0003" w:rsidP="00E97B24">
            <w:p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SM </w:t>
            </w:r>
            <w:r w:rsidR="00245006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v </w:t>
            </w: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New York</w:t>
            </w:r>
            <w:r w:rsidR="00245006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u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5016269C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1 153 297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7CD411F3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2 486 643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6EC18AF7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3 503 115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11FD10F5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2 165 594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348037C9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35E8D703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408D6262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0B0430B5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3ACD40D5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576 649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6F3D043E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621 661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12D8A8B3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583 852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1CCC9D57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433 119</w:t>
            </w:r>
          </w:p>
        </w:tc>
      </w:tr>
      <w:tr w:rsidR="005B0003" w:rsidRPr="00A50CFC" w14:paraId="2126E860" w14:textId="77777777" w:rsidTr="00F6579D">
        <w:trPr>
          <w:trHeight w:val="20"/>
        </w:trPr>
        <w:tc>
          <w:tcPr>
            <w:tcW w:w="12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EEAF6" w:themeFill="accent1" w:themeFillTint="33"/>
            <w:noWrap/>
            <w:vAlign w:val="bottom"/>
            <w:hideMark/>
          </w:tcPr>
          <w:p w14:paraId="195A9383" w14:textId="1284E92F" w:rsidR="005B0003" w:rsidRPr="00A50CFC" w:rsidRDefault="005B0003" w:rsidP="00E97B24">
            <w:p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SM </w:t>
            </w:r>
            <w:r w:rsidR="00245006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v </w:t>
            </w: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Paříž</w:t>
            </w:r>
            <w:r w:rsidR="00245006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i</w:t>
            </w: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42D9D458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39B3FFF2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214 107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496EC7CC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1 306 532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39F3B1A1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1 259 090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54F24321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6D063A6D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22FC67F4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482CB4F6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7627197B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550974E6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107 053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66D68713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435 511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4F08D6D7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419 697</w:t>
            </w:r>
          </w:p>
        </w:tc>
      </w:tr>
      <w:tr w:rsidR="005B0003" w:rsidRPr="00A50CFC" w14:paraId="36EE65AF" w14:textId="77777777" w:rsidTr="00F6579D">
        <w:trPr>
          <w:trHeight w:val="20"/>
        </w:trPr>
        <w:tc>
          <w:tcPr>
            <w:tcW w:w="12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EEAF6" w:themeFill="accent1" w:themeFillTint="33"/>
            <w:noWrap/>
            <w:vAlign w:val="bottom"/>
            <w:hideMark/>
          </w:tcPr>
          <w:p w14:paraId="6CAD5E6C" w14:textId="4FE22A9D" w:rsidR="005B0003" w:rsidRPr="00A50CFC" w:rsidRDefault="005B0003" w:rsidP="00245006">
            <w:p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ZÚ </w:t>
            </w:r>
            <w:r w:rsidR="00245006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v </w:t>
            </w: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Paříž</w:t>
            </w:r>
            <w:r w:rsidR="00245006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i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520C543D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1 415 177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3E087D81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837 108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66C3936E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149 882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77FBCD6E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156 442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1204F970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63E1F68E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6EBCA09E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556AB0FA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79145017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471 726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1B518A6E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418 554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22384C0B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149 882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64CA10AB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156 442</w:t>
            </w:r>
          </w:p>
        </w:tc>
      </w:tr>
      <w:tr w:rsidR="005B0003" w:rsidRPr="00A50CFC" w14:paraId="37BE6DE1" w14:textId="77777777" w:rsidTr="00F6579D">
        <w:trPr>
          <w:trHeight w:val="20"/>
        </w:trPr>
        <w:tc>
          <w:tcPr>
            <w:tcW w:w="12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EEAF6" w:themeFill="accent1" w:themeFillTint="33"/>
            <w:noWrap/>
            <w:vAlign w:val="bottom"/>
            <w:hideMark/>
          </w:tcPr>
          <w:p w14:paraId="72BFC430" w14:textId="649C2428" w:rsidR="005B0003" w:rsidRPr="00A50CFC" w:rsidRDefault="005B0003" w:rsidP="00E97B24">
            <w:p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ZÚ </w:t>
            </w:r>
            <w:r w:rsidR="00245006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v </w:t>
            </w: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Kišiněv</w:t>
            </w:r>
            <w:r w:rsidR="00245006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ě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41D64891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54AAC881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1 258 428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36DAD0EF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1 293 981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038E3306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1 562 589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01482AA0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4897ED81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077F3C3E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3736D550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4DA24025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64839C5D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419 476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28127C38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431 327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6834416A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520 863</w:t>
            </w:r>
          </w:p>
        </w:tc>
      </w:tr>
      <w:tr w:rsidR="005B0003" w:rsidRPr="00A50CFC" w14:paraId="2D5D099F" w14:textId="77777777" w:rsidTr="00F6579D">
        <w:trPr>
          <w:trHeight w:val="20"/>
        </w:trPr>
        <w:tc>
          <w:tcPr>
            <w:tcW w:w="12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EEAF6" w:themeFill="accent1" w:themeFillTint="33"/>
            <w:noWrap/>
            <w:vAlign w:val="bottom"/>
            <w:hideMark/>
          </w:tcPr>
          <w:p w14:paraId="1F8A1992" w14:textId="55240EC3" w:rsidR="005B0003" w:rsidRPr="00A50CFC" w:rsidRDefault="005B0003" w:rsidP="00A51329">
            <w:p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GK </w:t>
            </w:r>
            <w:r w:rsidR="00245006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v </w:t>
            </w: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Šangha</w:t>
            </w:r>
            <w:r w:rsidR="00A51329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j</w:t>
            </w: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i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1003BECC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1 200 784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7ABB59E5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1 815 610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00749278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2 614 388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1323A4D8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5 469 634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59779C21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5CAD8307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07888E65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1CCB6CEB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431E3E00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600 392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7A3D5C8A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605 203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  <w:hideMark/>
          </w:tcPr>
          <w:p w14:paraId="1F141278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653 597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601554A4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911 606</w:t>
            </w:r>
          </w:p>
        </w:tc>
      </w:tr>
      <w:tr w:rsidR="005B0003" w:rsidRPr="00A50CFC" w14:paraId="32083954" w14:textId="77777777" w:rsidTr="00F6579D">
        <w:trPr>
          <w:trHeight w:val="20"/>
        </w:trPr>
        <w:tc>
          <w:tcPr>
            <w:tcW w:w="129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noWrap/>
            <w:vAlign w:val="bottom"/>
            <w:hideMark/>
          </w:tcPr>
          <w:p w14:paraId="6546DDC5" w14:textId="5EF36098" w:rsidR="005B0003" w:rsidRPr="00A50CFC" w:rsidRDefault="005B0003" w:rsidP="00E97B24">
            <w:p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ZÚ </w:t>
            </w:r>
            <w:r w:rsidR="00245006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v </w:t>
            </w: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Santiag</w:t>
            </w:r>
            <w:r w:rsidR="00245006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u</w:t>
            </w: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 </w:t>
            </w:r>
          </w:p>
          <w:p w14:paraId="6AB6B391" w14:textId="77777777" w:rsidR="005B0003" w:rsidRPr="00A50CFC" w:rsidRDefault="005B0003" w:rsidP="00E97B24">
            <w:p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de Chile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bottom"/>
            <w:hideMark/>
          </w:tcPr>
          <w:p w14:paraId="7E13BC2E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748 100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bottom"/>
            <w:hideMark/>
          </w:tcPr>
          <w:p w14:paraId="5627303D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632 498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bottom"/>
            <w:hideMark/>
          </w:tcPr>
          <w:p w14:paraId="387273FF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667 522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19D8BD54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bottom"/>
            <w:hideMark/>
          </w:tcPr>
          <w:p w14:paraId="2AE40221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bottom"/>
            <w:hideMark/>
          </w:tcPr>
          <w:p w14:paraId="083271D3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bottom"/>
            <w:hideMark/>
          </w:tcPr>
          <w:p w14:paraId="12456A38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0C08B386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bottom"/>
            <w:hideMark/>
          </w:tcPr>
          <w:p w14:paraId="44DBD29A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374 050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bottom"/>
            <w:hideMark/>
          </w:tcPr>
          <w:p w14:paraId="402B3D41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316 249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bottom"/>
            <w:hideMark/>
          </w:tcPr>
          <w:p w14:paraId="55D9C240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333 761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1DFDF0B6" w14:textId="77777777" w:rsidR="005B0003" w:rsidRPr="00A50CFC" w:rsidRDefault="005B0003" w:rsidP="00E97B24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A50CFC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0</w:t>
            </w:r>
          </w:p>
        </w:tc>
      </w:tr>
    </w:tbl>
    <w:p w14:paraId="70AB22C8" w14:textId="40B0B284" w:rsidR="005B0003" w:rsidRPr="00F6579D" w:rsidRDefault="005B0003" w:rsidP="00065D50">
      <w:pPr>
        <w:spacing w:before="20"/>
        <w:ind w:left="142" w:hanging="568"/>
        <w:jc w:val="both"/>
        <w:rPr>
          <w:rFonts w:asciiTheme="minorHAnsi" w:hAnsiTheme="minorHAnsi" w:cstheme="minorHAnsi"/>
          <w:color w:val="000000"/>
          <w:sz w:val="18"/>
          <w:szCs w:val="18"/>
          <w:lang w:val="cs-CZ" w:eastAsia="cs-CZ"/>
        </w:rPr>
      </w:pPr>
      <w:r w:rsidRPr="00F6579D">
        <w:rPr>
          <w:rFonts w:asciiTheme="minorHAnsi" w:hAnsiTheme="minorHAnsi" w:cstheme="minorHAnsi"/>
          <w:b/>
          <w:sz w:val="18"/>
          <w:szCs w:val="18"/>
          <w:lang w:val="cs-CZ"/>
        </w:rPr>
        <w:t>Zdroj:</w:t>
      </w:r>
      <w:r w:rsidRPr="00F6579D">
        <w:rPr>
          <w:rFonts w:asciiTheme="minorHAnsi" w:hAnsiTheme="minorHAnsi" w:cstheme="minorHAnsi"/>
          <w:sz w:val="18"/>
          <w:szCs w:val="18"/>
          <w:lang w:val="cs-CZ"/>
        </w:rPr>
        <w:t xml:space="preserve"> </w:t>
      </w:r>
      <w:r w:rsidR="00065D50" w:rsidRPr="00065D50">
        <w:rPr>
          <w:rFonts w:asciiTheme="minorHAnsi" w:hAnsiTheme="minorHAnsi" w:cstheme="minorHAnsi"/>
          <w:sz w:val="18"/>
          <w:szCs w:val="18"/>
          <w:lang w:val="cs-CZ"/>
        </w:rPr>
        <w:t>ekonomický informační systém JASU MZV.</w:t>
      </w:r>
      <w:r w:rsidRPr="00F6579D">
        <w:rPr>
          <w:rFonts w:asciiTheme="minorHAnsi" w:hAnsiTheme="minorHAnsi" w:cstheme="minorHAnsi"/>
          <w:color w:val="000000"/>
          <w:sz w:val="18"/>
          <w:szCs w:val="18"/>
          <w:lang w:val="cs-CZ" w:eastAsia="cs-CZ"/>
        </w:rPr>
        <w:t xml:space="preserve"> </w:t>
      </w:r>
    </w:p>
    <w:p w14:paraId="70623542" w14:textId="39CD8EEC" w:rsidR="005B0003" w:rsidRPr="00F6579D" w:rsidRDefault="00B22E66" w:rsidP="00346041">
      <w:pPr>
        <w:ind w:left="142" w:hanging="568"/>
        <w:rPr>
          <w:rFonts w:asciiTheme="minorHAnsi" w:hAnsiTheme="minorHAnsi" w:cstheme="minorHAnsi"/>
          <w:sz w:val="18"/>
          <w:szCs w:val="18"/>
          <w:lang w:val="cs-CZ"/>
        </w:rPr>
      </w:pPr>
      <w:r w:rsidRPr="00F6579D">
        <w:rPr>
          <w:rFonts w:asciiTheme="minorHAnsi" w:hAnsiTheme="minorHAnsi" w:cstheme="minorHAnsi"/>
          <w:b/>
          <w:sz w:val="18"/>
          <w:szCs w:val="18"/>
          <w:lang w:val="cs-CZ"/>
        </w:rPr>
        <w:t>Pozn.:</w:t>
      </w:r>
      <w:r w:rsidR="005B0003" w:rsidRPr="00F6579D">
        <w:rPr>
          <w:rFonts w:asciiTheme="minorHAnsi" w:hAnsiTheme="minorHAnsi" w:cstheme="minorHAnsi"/>
          <w:sz w:val="18"/>
          <w:szCs w:val="18"/>
          <w:lang w:val="cs-CZ"/>
        </w:rPr>
        <w:t xml:space="preserve"> </w:t>
      </w:r>
      <w:r w:rsidR="00346041">
        <w:rPr>
          <w:rFonts w:asciiTheme="minorHAnsi" w:hAnsiTheme="minorHAnsi" w:cstheme="minorHAnsi"/>
          <w:sz w:val="18"/>
          <w:szCs w:val="18"/>
          <w:lang w:val="cs-CZ"/>
        </w:rPr>
        <w:tab/>
      </w:r>
      <w:r w:rsidR="005B0003" w:rsidRPr="00F6579D">
        <w:rPr>
          <w:rFonts w:asciiTheme="minorHAnsi" w:hAnsiTheme="minorHAnsi" w:cstheme="minorHAnsi"/>
          <w:sz w:val="18"/>
          <w:szCs w:val="18"/>
          <w:lang w:val="cs-CZ"/>
        </w:rPr>
        <w:t>ø – průměrná</w:t>
      </w:r>
      <w:r w:rsidR="008F63E8" w:rsidRPr="00F6579D">
        <w:rPr>
          <w:rFonts w:asciiTheme="minorHAnsi" w:hAnsiTheme="minorHAnsi" w:cstheme="minorHAnsi"/>
          <w:sz w:val="18"/>
          <w:szCs w:val="18"/>
          <w:lang w:val="cs-CZ"/>
        </w:rPr>
        <w:t>,</w:t>
      </w:r>
    </w:p>
    <w:p w14:paraId="02A226AE" w14:textId="61F8F9A5" w:rsidR="005B0003" w:rsidRPr="00F6579D" w:rsidRDefault="005B0003" w:rsidP="00267EA5">
      <w:pPr>
        <w:ind w:left="142"/>
        <w:rPr>
          <w:rFonts w:asciiTheme="minorHAnsi" w:hAnsiTheme="minorHAnsi" w:cstheme="minorHAnsi"/>
          <w:sz w:val="18"/>
          <w:szCs w:val="18"/>
          <w:lang w:val="cs-CZ"/>
        </w:rPr>
      </w:pPr>
      <w:r w:rsidRPr="00F6579D">
        <w:rPr>
          <w:rFonts w:asciiTheme="minorHAnsi" w:hAnsiTheme="minorHAnsi" w:cstheme="minorHAnsi"/>
          <w:sz w:val="18"/>
          <w:szCs w:val="18"/>
          <w:lang w:val="cs-CZ"/>
        </w:rPr>
        <w:t xml:space="preserve">ZÚ – zastupitelský úřad, SM – </w:t>
      </w:r>
      <w:r w:rsidR="008D7300">
        <w:rPr>
          <w:rFonts w:asciiTheme="minorHAnsi" w:hAnsiTheme="minorHAnsi" w:cstheme="minorHAnsi"/>
          <w:sz w:val="18"/>
          <w:szCs w:val="18"/>
          <w:lang w:val="cs-CZ"/>
        </w:rPr>
        <w:t>s</w:t>
      </w:r>
      <w:r w:rsidRPr="00F6579D">
        <w:rPr>
          <w:rFonts w:asciiTheme="minorHAnsi" w:hAnsiTheme="minorHAnsi" w:cstheme="minorHAnsi"/>
          <w:sz w:val="18"/>
          <w:szCs w:val="18"/>
          <w:lang w:val="cs-CZ"/>
        </w:rPr>
        <w:t>tálá mise, GK – generální konzulát</w:t>
      </w:r>
      <w:r w:rsidR="007979E7" w:rsidRPr="00F6579D">
        <w:rPr>
          <w:rFonts w:asciiTheme="minorHAnsi" w:hAnsiTheme="minorHAnsi" w:cstheme="minorHAnsi"/>
          <w:sz w:val="18"/>
          <w:szCs w:val="18"/>
          <w:lang w:val="cs-CZ"/>
        </w:rPr>
        <w:t>.</w:t>
      </w:r>
    </w:p>
    <w:p w14:paraId="21B2A4E0" w14:textId="77777777" w:rsidR="005B0003" w:rsidRPr="00EB2F4A" w:rsidRDefault="005B0003" w:rsidP="005B0003">
      <w:pPr>
        <w:rPr>
          <w:rFonts w:asciiTheme="minorHAnsi" w:hAnsiTheme="minorHAnsi" w:cstheme="minorHAnsi"/>
          <w:sz w:val="20"/>
          <w:szCs w:val="20"/>
          <w:lang w:val="cs-CZ"/>
        </w:rPr>
      </w:pPr>
    </w:p>
    <w:p w14:paraId="2C24660D" w14:textId="77777777" w:rsidR="005B0003" w:rsidRDefault="005B0003" w:rsidP="006F4DEA">
      <w:pPr>
        <w:rPr>
          <w:rFonts w:asciiTheme="minorHAnsi" w:hAnsiTheme="minorHAnsi" w:cstheme="minorHAnsi"/>
          <w:b/>
          <w:lang w:val="cs-CZ"/>
        </w:rPr>
      </w:pPr>
    </w:p>
    <w:p w14:paraId="18F1B59F" w14:textId="77777777" w:rsidR="006F4DEA" w:rsidRDefault="006F4DEA">
      <w:pPr>
        <w:spacing w:after="160" w:line="259" w:lineRule="auto"/>
        <w:rPr>
          <w:rFonts w:asciiTheme="minorHAnsi" w:hAnsiTheme="minorHAnsi" w:cstheme="minorHAnsi"/>
          <w:b/>
          <w:lang w:val="cs-CZ"/>
        </w:rPr>
      </w:pPr>
      <w:r>
        <w:rPr>
          <w:rFonts w:asciiTheme="minorHAnsi" w:hAnsiTheme="minorHAnsi" w:cstheme="minorHAnsi"/>
          <w:b/>
          <w:lang w:val="cs-CZ"/>
        </w:rPr>
        <w:br w:type="page"/>
      </w:r>
    </w:p>
    <w:p w14:paraId="41AA0F22" w14:textId="17DD1EC2" w:rsidR="005B0003" w:rsidRDefault="005B0003" w:rsidP="00EB2F4A">
      <w:pPr>
        <w:jc w:val="right"/>
        <w:rPr>
          <w:rFonts w:asciiTheme="minorHAnsi" w:hAnsiTheme="minorHAnsi" w:cstheme="minorHAnsi"/>
          <w:b/>
          <w:lang w:val="cs-CZ"/>
        </w:rPr>
      </w:pPr>
      <w:r>
        <w:rPr>
          <w:rFonts w:asciiTheme="minorHAnsi" w:hAnsiTheme="minorHAnsi" w:cstheme="minorHAnsi"/>
          <w:b/>
          <w:lang w:val="cs-CZ"/>
        </w:rPr>
        <w:lastRenderedPageBreak/>
        <w:t xml:space="preserve">Příloha č. 2 </w:t>
      </w:r>
    </w:p>
    <w:p w14:paraId="0ACBE682" w14:textId="77777777" w:rsidR="00620B34" w:rsidRDefault="00620B34" w:rsidP="00EB2F4A">
      <w:pPr>
        <w:jc w:val="right"/>
        <w:rPr>
          <w:rFonts w:asciiTheme="minorHAnsi" w:hAnsiTheme="minorHAnsi" w:cstheme="minorHAnsi"/>
          <w:b/>
          <w:lang w:val="cs-CZ"/>
        </w:rPr>
      </w:pPr>
    </w:p>
    <w:p w14:paraId="34136D82" w14:textId="4D6DAB7D" w:rsidR="005B0003" w:rsidRPr="009013CC" w:rsidRDefault="005B0003" w:rsidP="00245006">
      <w:pPr>
        <w:pStyle w:val="Zhlav"/>
        <w:spacing w:after="20"/>
        <w:rPr>
          <w:rFonts w:asciiTheme="minorHAnsi" w:hAnsiTheme="minorHAnsi" w:cstheme="minorHAnsi"/>
          <w:b/>
          <w:lang w:val="cs-CZ"/>
        </w:rPr>
      </w:pPr>
      <w:r w:rsidRPr="009013CC">
        <w:rPr>
          <w:rFonts w:asciiTheme="minorHAnsi" w:hAnsiTheme="minorHAnsi" w:cstheme="minorHAnsi"/>
          <w:b/>
          <w:lang w:val="cs-CZ"/>
        </w:rPr>
        <w:t>Výdaje na školné na 1 dítě v období let 2012–2015 (porovnání nejnižších a nejvyšších výdajů)</w:t>
      </w:r>
      <w:r>
        <w:rPr>
          <w:rFonts w:asciiTheme="minorHAnsi" w:hAnsiTheme="minorHAnsi" w:cstheme="minorHAnsi"/>
          <w:b/>
          <w:lang w:val="cs-CZ"/>
        </w:rPr>
        <w:t xml:space="preserve"> </w:t>
      </w:r>
      <w:r w:rsidR="00245006">
        <w:rPr>
          <w:rFonts w:asciiTheme="minorHAnsi" w:hAnsiTheme="minorHAnsi" w:cstheme="minorHAnsi"/>
          <w:b/>
          <w:lang w:val="cs-CZ"/>
        </w:rPr>
        <w:t xml:space="preserve">u </w:t>
      </w:r>
      <w:r>
        <w:rPr>
          <w:rFonts w:asciiTheme="minorHAnsi" w:hAnsiTheme="minorHAnsi" w:cstheme="minorHAnsi"/>
          <w:b/>
          <w:lang w:val="cs-CZ"/>
        </w:rPr>
        <w:t>kontrolního vzorku 21 ZÚ</w:t>
      </w:r>
    </w:p>
    <w:tbl>
      <w:tblPr>
        <w:tblW w:w="978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0"/>
        <w:gridCol w:w="627"/>
        <w:gridCol w:w="1706"/>
        <w:gridCol w:w="2127"/>
        <w:gridCol w:w="627"/>
        <w:gridCol w:w="1227"/>
        <w:gridCol w:w="2127"/>
        <w:gridCol w:w="779"/>
      </w:tblGrid>
      <w:tr w:rsidR="005B0003" w:rsidRPr="009013CC" w14:paraId="7EFF59E9" w14:textId="77777777" w:rsidTr="00F6579D">
        <w:trPr>
          <w:trHeight w:val="567"/>
        </w:trPr>
        <w:tc>
          <w:tcPr>
            <w:tcW w:w="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000000" w:fill="BDD6EE"/>
            <w:noWrap/>
            <w:vAlign w:val="center"/>
            <w:hideMark/>
          </w:tcPr>
          <w:p w14:paraId="4FDB1736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cs-CZ" w:eastAsia="cs-CZ"/>
              </w:rPr>
              <w:t>Rok</w:t>
            </w:r>
          </w:p>
        </w:tc>
        <w:tc>
          <w:tcPr>
            <w:tcW w:w="62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000000" w:fill="BDD6EE"/>
            <w:noWrap/>
            <w:vAlign w:val="center"/>
            <w:hideMark/>
          </w:tcPr>
          <w:p w14:paraId="23164411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cs-CZ" w:eastAsia="cs-CZ"/>
              </w:rPr>
              <w:t>Pořadí</w:t>
            </w:r>
          </w:p>
        </w:tc>
        <w:tc>
          <w:tcPr>
            <w:tcW w:w="170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000000" w:fill="BDD6EE"/>
            <w:noWrap/>
            <w:vAlign w:val="center"/>
            <w:hideMark/>
          </w:tcPr>
          <w:p w14:paraId="283E04A9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cs-CZ" w:eastAsia="cs-CZ"/>
              </w:rPr>
              <w:t>ZÚ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000000" w:fill="BDD6EE"/>
            <w:vAlign w:val="center"/>
            <w:hideMark/>
          </w:tcPr>
          <w:p w14:paraId="00640B2E" w14:textId="368A7A6D" w:rsidR="005B0003" w:rsidRPr="009013CC" w:rsidRDefault="005B0003" w:rsidP="0024500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cs-CZ" w:eastAsia="cs-CZ"/>
              </w:rPr>
              <w:t>Nejnižší ø roční výdaje na školné</w:t>
            </w:r>
            <w:r w:rsidR="00245006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cs-CZ" w:eastAsia="cs-CZ"/>
              </w:rPr>
              <w:t xml:space="preserve"> na </w:t>
            </w:r>
            <w:r w:rsidRPr="009013CC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cs-CZ" w:eastAsia="cs-CZ"/>
              </w:rPr>
              <w:t xml:space="preserve">1 dítě </w:t>
            </w:r>
            <w:r w:rsidR="00245006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cs-CZ" w:eastAsia="cs-CZ"/>
              </w:rPr>
              <w:t>(</w:t>
            </w:r>
            <w:r w:rsidRPr="009013CC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cs-CZ" w:eastAsia="cs-CZ"/>
              </w:rPr>
              <w:t>v Kč</w:t>
            </w:r>
            <w:r w:rsidR="00245006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cs-CZ" w:eastAsia="cs-CZ"/>
              </w:rPr>
              <w:t>)</w:t>
            </w:r>
          </w:p>
        </w:tc>
        <w:tc>
          <w:tcPr>
            <w:tcW w:w="61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000000" w:fill="BDD6EE"/>
            <w:noWrap/>
            <w:vAlign w:val="center"/>
            <w:hideMark/>
          </w:tcPr>
          <w:p w14:paraId="190D93E4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cs-CZ" w:eastAsia="cs-CZ"/>
              </w:rPr>
              <w:t>Pořadí</w:t>
            </w:r>
          </w:p>
        </w:tc>
        <w:tc>
          <w:tcPr>
            <w:tcW w:w="122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000000" w:fill="BDD6EE"/>
            <w:noWrap/>
            <w:vAlign w:val="center"/>
            <w:hideMark/>
          </w:tcPr>
          <w:p w14:paraId="38EF63CD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cs-CZ" w:eastAsia="cs-CZ"/>
              </w:rPr>
              <w:t>ZÚ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000000" w:fill="BDD6EE"/>
            <w:vAlign w:val="center"/>
            <w:hideMark/>
          </w:tcPr>
          <w:p w14:paraId="3F2815D6" w14:textId="5BA35835" w:rsidR="005B0003" w:rsidRPr="009013CC" w:rsidRDefault="005B0003" w:rsidP="0024500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cs-CZ" w:eastAsia="cs-CZ"/>
              </w:rPr>
              <w:t>Nejvyšší ø roční výdaje na školné</w:t>
            </w:r>
            <w:r w:rsidR="00245006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cs-CZ" w:eastAsia="cs-CZ"/>
              </w:rPr>
              <w:t xml:space="preserve"> na </w:t>
            </w:r>
            <w:r w:rsidRPr="009013CC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cs-CZ" w:eastAsia="cs-CZ"/>
              </w:rPr>
              <w:t xml:space="preserve">1 dítě </w:t>
            </w:r>
            <w:r w:rsidR="00245006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cs-CZ" w:eastAsia="cs-CZ"/>
              </w:rPr>
              <w:t>(</w:t>
            </w:r>
            <w:r w:rsidRPr="009013CC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cs-CZ" w:eastAsia="cs-CZ"/>
              </w:rPr>
              <w:t>v Kč</w:t>
            </w:r>
            <w:r w:rsidR="00245006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cs-CZ" w:eastAsia="cs-CZ"/>
              </w:rPr>
              <w:t>)</w:t>
            </w:r>
          </w:p>
        </w:tc>
        <w:tc>
          <w:tcPr>
            <w:tcW w:w="77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000000" w:fill="BDD6EE"/>
            <w:vAlign w:val="center"/>
            <w:hideMark/>
          </w:tcPr>
          <w:p w14:paraId="7FDA9126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cs-CZ" w:eastAsia="cs-CZ"/>
              </w:rPr>
              <w:t>Rozdíl</w:t>
            </w:r>
          </w:p>
        </w:tc>
      </w:tr>
      <w:tr w:rsidR="005B0003" w:rsidRPr="009013CC" w14:paraId="76D92B0B" w14:textId="77777777" w:rsidTr="00F6579D">
        <w:trPr>
          <w:trHeight w:val="255"/>
        </w:trPr>
        <w:tc>
          <w:tcPr>
            <w:tcW w:w="5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25292A45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2012</w:t>
            </w:r>
          </w:p>
        </w:tc>
        <w:tc>
          <w:tcPr>
            <w:tcW w:w="62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37475ED3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1</w:t>
            </w:r>
          </w:p>
        </w:tc>
        <w:tc>
          <w:tcPr>
            <w:tcW w:w="170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480DA29D" w14:textId="247BCD96" w:rsidR="005B0003" w:rsidRPr="009013CC" w:rsidRDefault="005B0003" w:rsidP="00EB2F4A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ZÚ </w:t>
            </w:r>
            <w:r w:rsidR="00EB2F4A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ve </w:t>
            </w: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Víd</w:t>
            </w:r>
            <w:r w:rsidR="00EB2F4A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ni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4E243255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  <w:lang w:val="cs-CZ" w:eastAsia="cs-CZ"/>
              </w:rPr>
              <w:t>19 532</w:t>
            </w:r>
          </w:p>
        </w:tc>
        <w:tc>
          <w:tcPr>
            <w:tcW w:w="61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5DABC3CA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1</w:t>
            </w:r>
          </w:p>
        </w:tc>
        <w:tc>
          <w:tcPr>
            <w:tcW w:w="122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2182FF37" w14:textId="108C35F0" w:rsidR="005B0003" w:rsidRPr="009013CC" w:rsidRDefault="005B0003" w:rsidP="00E97B24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GK </w:t>
            </w:r>
            <w:r w:rsidR="004C5A6F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v </w:t>
            </w: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Šangha</w:t>
            </w:r>
            <w:r w:rsidR="00A51329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j</w:t>
            </w: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i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3985AADC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  <w:lang w:val="cs-CZ" w:eastAsia="cs-CZ"/>
              </w:rPr>
              <w:t>600 392</w:t>
            </w:r>
          </w:p>
        </w:tc>
        <w:tc>
          <w:tcPr>
            <w:tcW w:w="77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7F89782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580 860</w:t>
            </w:r>
          </w:p>
        </w:tc>
      </w:tr>
      <w:tr w:rsidR="005B0003" w:rsidRPr="009013CC" w14:paraId="67FF77F0" w14:textId="77777777" w:rsidTr="00F6579D">
        <w:trPr>
          <w:trHeight w:val="255"/>
        </w:trPr>
        <w:tc>
          <w:tcPr>
            <w:tcW w:w="58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553684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5419209F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2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63055637" w14:textId="3C8AAF49" w:rsidR="005B0003" w:rsidRPr="009013CC" w:rsidRDefault="005B0003" w:rsidP="00EB2F4A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ZÚ</w:t>
            </w:r>
            <w:r w:rsidR="00EB2F4A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 v</w:t>
            </w: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 </w:t>
            </w:r>
            <w:proofErr w:type="spellStart"/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Astan</w:t>
            </w:r>
            <w:r w:rsidR="00EB2F4A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ě</w:t>
            </w:r>
            <w:proofErr w:type="spellEnd"/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5EC96FBE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102 247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70D0BE36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2</w:t>
            </w:r>
          </w:p>
        </w:tc>
        <w:tc>
          <w:tcPr>
            <w:tcW w:w="1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131E16EE" w14:textId="365907C7" w:rsidR="005B0003" w:rsidRPr="009013CC" w:rsidRDefault="005B0003" w:rsidP="00E97B24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SM </w:t>
            </w:r>
            <w:r w:rsidR="004C5A6F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v </w:t>
            </w: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New York</w:t>
            </w:r>
            <w:r w:rsidR="004C5A6F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u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04625EF0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576 649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CE0D2B0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474 402</w:t>
            </w:r>
          </w:p>
        </w:tc>
      </w:tr>
      <w:tr w:rsidR="005B0003" w:rsidRPr="009013CC" w14:paraId="5844B8BB" w14:textId="77777777" w:rsidTr="00F6579D">
        <w:trPr>
          <w:trHeight w:val="255"/>
        </w:trPr>
        <w:tc>
          <w:tcPr>
            <w:tcW w:w="58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A90F66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46C09465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3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6509C673" w14:textId="342AADEB" w:rsidR="005B0003" w:rsidRPr="009013CC" w:rsidRDefault="005B0003" w:rsidP="00E97B24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ZÚ </w:t>
            </w:r>
            <w:r w:rsidR="00EB2F4A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v </w:t>
            </w: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Sydney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430F08DD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122 264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32D3CD05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3</w:t>
            </w:r>
          </w:p>
        </w:tc>
        <w:tc>
          <w:tcPr>
            <w:tcW w:w="1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026CFE47" w14:textId="0A6EDA63" w:rsidR="005B0003" w:rsidRPr="009013CC" w:rsidRDefault="005B0003" w:rsidP="00E97B24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ZÚ </w:t>
            </w:r>
            <w:r w:rsidR="004C5A6F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v </w:t>
            </w: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Londýn</w:t>
            </w:r>
            <w:r w:rsidR="004C5A6F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ě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2A63ABE2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572 696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CC5B886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450 432</w:t>
            </w:r>
          </w:p>
        </w:tc>
      </w:tr>
      <w:tr w:rsidR="005B0003" w:rsidRPr="009013CC" w14:paraId="600E4437" w14:textId="77777777" w:rsidTr="00F6579D">
        <w:trPr>
          <w:trHeight w:val="255"/>
        </w:trPr>
        <w:tc>
          <w:tcPr>
            <w:tcW w:w="58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6FC5C8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5E03806B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4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47625EE3" w14:textId="2F735B69" w:rsidR="005B0003" w:rsidRPr="009013CC" w:rsidRDefault="005B0003" w:rsidP="00EB2F4A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SM </w:t>
            </w:r>
            <w:r w:rsidR="00EB2F4A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ve </w:t>
            </w: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Víd</w:t>
            </w:r>
            <w:r w:rsidR="00EB2F4A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ni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23DF1863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126 951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40B75359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4</w:t>
            </w:r>
          </w:p>
        </w:tc>
        <w:tc>
          <w:tcPr>
            <w:tcW w:w="1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54055ED0" w14:textId="15885921" w:rsidR="005B0003" w:rsidRPr="009013CC" w:rsidRDefault="005B0003" w:rsidP="00E97B24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ZÚ</w:t>
            </w:r>
            <w:r w:rsidR="004C5A6F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 v</w:t>
            </w: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 Harare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6D133776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475 191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543AB45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348 240</w:t>
            </w:r>
          </w:p>
        </w:tc>
      </w:tr>
      <w:tr w:rsidR="005B0003" w:rsidRPr="009013CC" w14:paraId="462D1F33" w14:textId="77777777" w:rsidTr="00F6579D">
        <w:trPr>
          <w:trHeight w:val="255"/>
        </w:trPr>
        <w:tc>
          <w:tcPr>
            <w:tcW w:w="58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5BDD21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453F0B16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5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1E992B81" w14:textId="1AB38DF5" w:rsidR="005B0003" w:rsidRPr="009013CC" w:rsidRDefault="005B0003" w:rsidP="00E97B24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ZÚ 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v </w:t>
            </w: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Berlín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ě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7526A58A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238 293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66A98961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5</w:t>
            </w:r>
          </w:p>
        </w:tc>
        <w:tc>
          <w:tcPr>
            <w:tcW w:w="1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11083DF6" w14:textId="7C6DA60E" w:rsidR="005B0003" w:rsidRPr="009013CC" w:rsidRDefault="005B0003" w:rsidP="00E97B24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GK</w:t>
            </w:r>
            <w:r w:rsidR="004C5A6F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 v</w:t>
            </w: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 New York</w:t>
            </w:r>
            <w:r w:rsidR="004C5A6F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u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043DB32E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475 011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E0F90A6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236 718</w:t>
            </w:r>
          </w:p>
        </w:tc>
      </w:tr>
      <w:tr w:rsidR="005B0003" w:rsidRPr="009013CC" w14:paraId="54BF9234" w14:textId="77777777" w:rsidTr="00F6579D">
        <w:trPr>
          <w:trHeight w:val="255"/>
        </w:trPr>
        <w:tc>
          <w:tcPr>
            <w:tcW w:w="58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12BAC6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05941034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6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1C3E5F4D" w14:textId="0F67E33E" w:rsidR="005B0003" w:rsidRPr="009013CC" w:rsidRDefault="005B0003" w:rsidP="00E97B24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GK 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v </w:t>
            </w: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Hongkong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u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1FDAE098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256 246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2AE6F5F8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6</w:t>
            </w:r>
          </w:p>
        </w:tc>
        <w:tc>
          <w:tcPr>
            <w:tcW w:w="1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79770142" w14:textId="7786A774" w:rsidR="005B0003" w:rsidRPr="009013CC" w:rsidRDefault="005B0003" w:rsidP="004C5A6F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ZÚ </w:t>
            </w:r>
            <w:r w:rsidR="004C5A6F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v </w:t>
            </w: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Moskv</w:t>
            </w:r>
            <w:r w:rsidR="004C5A6F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ě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65783CD5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474 599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0C29AF5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218 353</w:t>
            </w:r>
          </w:p>
        </w:tc>
      </w:tr>
      <w:tr w:rsidR="005B0003" w:rsidRPr="009013CC" w14:paraId="559C359A" w14:textId="77777777" w:rsidTr="00F6579D">
        <w:trPr>
          <w:trHeight w:val="255"/>
        </w:trPr>
        <w:tc>
          <w:tcPr>
            <w:tcW w:w="58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58AFA1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69568C0D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7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3847C363" w14:textId="03D304F4" w:rsidR="005B0003" w:rsidRPr="009013CC" w:rsidRDefault="005B0003" w:rsidP="0034736B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ZÚ 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ve </w:t>
            </w: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Varšav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ě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341F7FB0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265 751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37724ACB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7</w:t>
            </w:r>
          </w:p>
        </w:tc>
        <w:tc>
          <w:tcPr>
            <w:tcW w:w="1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36AC2F01" w14:textId="1E1E5A7A" w:rsidR="005B0003" w:rsidRPr="009013CC" w:rsidRDefault="005B0003" w:rsidP="00E97B24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ZÚ </w:t>
            </w:r>
            <w:r w:rsidR="004C5A6F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v </w:t>
            </w: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Paříž</w:t>
            </w:r>
            <w:r w:rsidR="004C5A6F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i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06940A5D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471 726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85E52D2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205 975</w:t>
            </w:r>
          </w:p>
        </w:tc>
      </w:tr>
      <w:tr w:rsidR="005B0003" w:rsidRPr="009013CC" w14:paraId="6E49B85D" w14:textId="77777777" w:rsidTr="00F6579D">
        <w:trPr>
          <w:trHeight w:val="255"/>
        </w:trPr>
        <w:tc>
          <w:tcPr>
            <w:tcW w:w="58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4C143C3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6551827A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8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3077F14" w14:textId="5171C933" w:rsidR="005B0003" w:rsidRPr="009013CC" w:rsidRDefault="005B0003" w:rsidP="00E97B24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ZÚ 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v </w:t>
            </w: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Santiag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u</w:t>
            </w: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 de Chile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51A2E64D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374 050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7169EF1D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8</w:t>
            </w:r>
          </w:p>
        </w:tc>
        <w:tc>
          <w:tcPr>
            <w:tcW w:w="122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080725E6" w14:textId="15408B16" w:rsidR="005B0003" w:rsidRPr="009013CC" w:rsidRDefault="005B0003" w:rsidP="004C5A6F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ZÚ </w:t>
            </w:r>
            <w:r w:rsidR="004C5A6F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v </w:t>
            </w: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Bratislav</w:t>
            </w:r>
            <w:r w:rsidR="004C5A6F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ě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15458D7F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378 779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85209AB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4 729</w:t>
            </w:r>
          </w:p>
        </w:tc>
      </w:tr>
      <w:tr w:rsidR="005B0003" w:rsidRPr="009013CC" w14:paraId="4725B2CE" w14:textId="77777777" w:rsidTr="00F6579D">
        <w:trPr>
          <w:trHeight w:val="255"/>
        </w:trPr>
        <w:tc>
          <w:tcPr>
            <w:tcW w:w="5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1D32C06C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2013</w:t>
            </w:r>
          </w:p>
        </w:tc>
        <w:tc>
          <w:tcPr>
            <w:tcW w:w="62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3F0CB3CB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1</w:t>
            </w:r>
          </w:p>
        </w:tc>
        <w:tc>
          <w:tcPr>
            <w:tcW w:w="170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655A544D" w14:textId="6824917F" w:rsidR="005B0003" w:rsidRPr="009013CC" w:rsidRDefault="005B0003" w:rsidP="0034736B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ZÚ 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ve </w:t>
            </w: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Víd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ni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5560FAD8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  <w:lang w:val="cs-CZ" w:eastAsia="cs-CZ"/>
              </w:rPr>
              <w:t>31 069</w:t>
            </w:r>
          </w:p>
        </w:tc>
        <w:tc>
          <w:tcPr>
            <w:tcW w:w="61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04840764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1</w:t>
            </w:r>
          </w:p>
        </w:tc>
        <w:tc>
          <w:tcPr>
            <w:tcW w:w="122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581C2F6A" w14:textId="489F7ED9" w:rsidR="005B0003" w:rsidRPr="009013CC" w:rsidRDefault="005B0003" w:rsidP="00E97B24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ZÚ</w:t>
            </w:r>
            <w:r w:rsidR="004C5A6F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 v</w:t>
            </w: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 Londýn</w:t>
            </w:r>
            <w:r w:rsidR="004C5A6F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ě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4C53D62A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  <w:lang w:val="cs-CZ" w:eastAsia="cs-CZ"/>
              </w:rPr>
              <w:t>953 037</w:t>
            </w:r>
          </w:p>
        </w:tc>
        <w:tc>
          <w:tcPr>
            <w:tcW w:w="77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74BEF3C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921 968</w:t>
            </w:r>
          </w:p>
        </w:tc>
      </w:tr>
      <w:tr w:rsidR="005B0003" w:rsidRPr="009013CC" w14:paraId="7010C0FD" w14:textId="77777777" w:rsidTr="00F6579D">
        <w:trPr>
          <w:trHeight w:val="255"/>
        </w:trPr>
        <w:tc>
          <w:tcPr>
            <w:tcW w:w="58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4952CB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73F9F3EF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2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57100EE2" w14:textId="57C51D7B" w:rsidR="005B0003" w:rsidRPr="009013CC" w:rsidRDefault="005B0003" w:rsidP="00E97B24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SM 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v </w:t>
            </w: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Paříž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i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1E17E612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107 053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15E1FE95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2</w:t>
            </w:r>
          </w:p>
        </w:tc>
        <w:tc>
          <w:tcPr>
            <w:tcW w:w="1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19F05CE5" w14:textId="1FC7F189" w:rsidR="005B0003" w:rsidRPr="009013CC" w:rsidRDefault="005B0003" w:rsidP="00E97B24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GK </w:t>
            </w:r>
            <w:r w:rsidR="004C5A6F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v </w:t>
            </w: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New York</w:t>
            </w:r>
            <w:r w:rsidR="004C5A6F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u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35286A99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862 411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A8E4C44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755 358</w:t>
            </w:r>
          </w:p>
        </w:tc>
      </w:tr>
      <w:tr w:rsidR="005B0003" w:rsidRPr="009013CC" w14:paraId="47F0CBBA" w14:textId="77777777" w:rsidTr="00F6579D">
        <w:trPr>
          <w:trHeight w:val="255"/>
        </w:trPr>
        <w:tc>
          <w:tcPr>
            <w:tcW w:w="58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C8A684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25A8F27E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3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5D6B8BC3" w14:textId="4008D21F" w:rsidR="005B0003" w:rsidRPr="009013CC" w:rsidRDefault="005B0003" w:rsidP="00E97B24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ZÚ 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v </w:t>
            </w: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Sydney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01DD9654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110 697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2CDCC9DE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3</w:t>
            </w:r>
          </w:p>
        </w:tc>
        <w:tc>
          <w:tcPr>
            <w:tcW w:w="1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2D3909B7" w14:textId="1D9CE01B" w:rsidR="005B0003" w:rsidRPr="009013CC" w:rsidRDefault="005B0003" w:rsidP="00E97B24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SM </w:t>
            </w:r>
            <w:r w:rsidR="004C5A6F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v </w:t>
            </w: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New York</w:t>
            </w:r>
            <w:r w:rsidR="004C5A6F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u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00368794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621 661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6FBE0ED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510 964</w:t>
            </w:r>
          </w:p>
        </w:tc>
      </w:tr>
      <w:tr w:rsidR="005B0003" w:rsidRPr="009013CC" w14:paraId="537DAF24" w14:textId="77777777" w:rsidTr="00F6579D">
        <w:trPr>
          <w:trHeight w:val="255"/>
        </w:trPr>
        <w:tc>
          <w:tcPr>
            <w:tcW w:w="58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C46872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38E7E15D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4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32BD81AE" w14:textId="2D71D252" w:rsidR="005B0003" w:rsidRPr="009013CC" w:rsidRDefault="005B0003" w:rsidP="00E97B24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ZÚ 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v </w:t>
            </w: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Harare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2B24C255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124 272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3C4013B7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4</w:t>
            </w:r>
          </w:p>
        </w:tc>
        <w:tc>
          <w:tcPr>
            <w:tcW w:w="1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01412F59" w14:textId="63AF7334" w:rsidR="005B0003" w:rsidRPr="009013CC" w:rsidRDefault="005B0003" w:rsidP="00E97B24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GK </w:t>
            </w:r>
            <w:r w:rsidR="004C5A6F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v </w:t>
            </w: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Šangha</w:t>
            </w:r>
            <w:r w:rsidR="00A51329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j</w:t>
            </w: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i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3CC210F8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605 203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C11D74D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480 931</w:t>
            </w:r>
          </w:p>
        </w:tc>
      </w:tr>
      <w:tr w:rsidR="005B0003" w:rsidRPr="009013CC" w14:paraId="2D6AEEE1" w14:textId="77777777" w:rsidTr="00F6579D">
        <w:trPr>
          <w:trHeight w:val="255"/>
        </w:trPr>
        <w:tc>
          <w:tcPr>
            <w:tcW w:w="58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B4CFD2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0E9579AB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5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17694873" w14:textId="0DDE84D8" w:rsidR="005B0003" w:rsidRPr="009013CC" w:rsidRDefault="005B0003" w:rsidP="00E97B24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GK 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v </w:t>
            </w: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Hongkong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u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3D0D2783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180 180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3CB1AE39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5</w:t>
            </w:r>
          </w:p>
        </w:tc>
        <w:tc>
          <w:tcPr>
            <w:tcW w:w="1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07758E30" w14:textId="5DEEB26A" w:rsidR="005B0003" w:rsidRPr="009013CC" w:rsidRDefault="005B0003" w:rsidP="004C5A6F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ZÚ </w:t>
            </w:r>
            <w:r w:rsidR="004C5A6F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v </w:t>
            </w: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Moskv</w:t>
            </w:r>
            <w:r w:rsidR="004C5A6F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ě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43DC73DF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497 531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B5600D5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317 351</w:t>
            </w:r>
          </w:p>
        </w:tc>
      </w:tr>
      <w:tr w:rsidR="005B0003" w:rsidRPr="009013CC" w14:paraId="0BA85F75" w14:textId="77777777" w:rsidTr="00F6579D">
        <w:trPr>
          <w:trHeight w:val="255"/>
        </w:trPr>
        <w:tc>
          <w:tcPr>
            <w:tcW w:w="58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5AFF2F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0FFC98ED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6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68837078" w14:textId="51AA8450" w:rsidR="005B0003" w:rsidRPr="009013CC" w:rsidRDefault="005B0003" w:rsidP="00E97B24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ZÚ 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v </w:t>
            </w: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Berlín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ě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157EAA86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274 962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3760A4FB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6</w:t>
            </w:r>
          </w:p>
        </w:tc>
        <w:tc>
          <w:tcPr>
            <w:tcW w:w="1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11A603E8" w14:textId="51B7A11E" w:rsidR="005B0003" w:rsidRPr="009013CC" w:rsidRDefault="005B0003" w:rsidP="00E97B24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ZÚ</w:t>
            </w:r>
            <w:r w:rsidR="004C5A6F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 v</w:t>
            </w: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 Kišiněv</w:t>
            </w:r>
            <w:r w:rsidR="004C5A6F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ě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28F0A324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419 476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2AF56F9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144 514</w:t>
            </w:r>
          </w:p>
        </w:tc>
      </w:tr>
      <w:tr w:rsidR="005B0003" w:rsidRPr="009013CC" w14:paraId="763A21C2" w14:textId="77777777" w:rsidTr="00F6579D">
        <w:trPr>
          <w:trHeight w:val="255"/>
        </w:trPr>
        <w:tc>
          <w:tcPr>
            <w:tcW w:w="58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62CC8A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4A4DBD72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7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2369AD29" w14:textId="293F8153" w:rsidR="005B0003" w:rsidRPr="009013CC" w:rsidRDefault="005B0003" w:rsidP="0034736B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ZÚ 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v </w:t>
            </w: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Bratislav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ě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2824C334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275 722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25617C68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7</w:t>
            </w:r>
          </w:p>
        </w:tc>
        <w:tc>
          <w:tcPr>
            <w:tcW w:w="1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27EE6571" w14:textId="59E4BA4E" w:rsidR="005B0003" w:rsidRPr="009013CC" w:rsidRDefault="005B0003" w:rsidP="00E97B24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ZÚ </w:t>
            </w:r>
            <w:r w:rsidR="004C5A6F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v </w:t>
            </w: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Paříž</w:t>
            </w:r>
            <w:r w:rsidR="004C5A6F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i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7FB67AB6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418 554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68E9015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142 832</w:t>
            </w:r>
          </w:p>
        </w:tc>
      </w:tr>
      <w:tr w:rsidR="005B0003" w:rsidRPr="009013CC" w14:paraId="58D1FFA3" w14:textId="77777777" w:rsidTr="00F6579D">
        <w:trPr>
          <w:trHeight w:val="255"/>
        </w:trPr>
        <w:tc>
          <w:tcPr>
            <w:tcW w:w="58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2E0F28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150838CA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8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7776D41" w14:textId="04510773" w:rsidR="005B0003" w:rsidRPr="009013CC" w:rsidRDefault="005B0003" w:rsidP="0034736B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ZÚ 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v </w:t>
            </w: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Santiag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u</w:t>
            </w: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 de Chile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3BA74894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316 249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1B983A3F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8</w:t>
            </w:r>
          </w:p>
        </w:tc>
        <w:tc>
          <w:tcPr>
            <w:tcW w:w="1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39FF4C9E" w14:textId="33978664" w:rsidR="005B0003" w:rsidRPr="009013CC" w:rsidRDefault="005B0003" w:rsidP="004C5A6F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ZÚ</w:t>
            </w:r>
            <w:r w:rsidR="004C5A6F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 v</w:t>
            </w: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 </w:t>
            </w:r>
            <w:proofErr w:type="spellStart"/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Astan</w:t>
            </w:r>
            <w:r w:rsidR="004C5A6F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ě</w:t>
            </w:r>
            <w:proofErr w:type="spellEnd"/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122B190D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390 623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A6CBE6C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74 374</w:t>
            </w:r>
          </w:p>
        </w:tc>
      </w:tr>
      <w:tr w:rsidR="005B0003" w:rsidRPr="009013CC" w14:paraId="23B520CF" w14:textId="77777777" w:rsidTr="00F6579D">
        <w:trPr>
          <w:trHeight w:val="255"/>
        </w:trPr>
        <w:tc>
          <w:tcPr>
            <w:tcW w:w="58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0B48F838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09673452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9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574ED533" w14:textId="71138932" w:rsidR="005B0003" w:rsidRPr="009013CC" w:rsidRDefault="005B0003" w:rsidP="0034736B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ZÚ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 ve </w:t>
            </w: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Varšav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ě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0655F433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352 398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2A8606DF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9</w:t>
            </w:r>
          </w:p>
        </w:tc>
        <w:tc>
          <w:tcPr>
            <w:tcW w:w="413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2C25148" w14:textId="77777777" w:rsidR="005B0003" w:rsidRPr="009013CC" w:rsidRDefault="005B0003" w:rsidP="00E97B24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 </w:t>
            </w:r>
          </w:p>
        </w:tc>
      </w:tr>
      <w:tr w:rsidR="005B0003" w:rsidRPr="009013CC" w14:paraId="15E0DD68" w14:textId="77777777" w:rsidTr="00F6579D">
        <w:trPr>
          <w:trHeight w:val="255"/>
        </w:trPr>
        <w:tc>
          <w:tcPr>
            <w:tcW w:w="5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76B85D2B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2014</w:t>
            </w:r>
          </w:p>
        </w:tc>
        <w:tc>
          <w:tcPr>
            <w:tcW w:w="62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19DB2EC3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1</w:t>
            </w:r>
          </w:p>
        </w:tc>
        <w:tc>
          <w:tcPr>
            <w:tcW w:w="170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089DB74D" w14:textId="158327B9" w:rsidR="005B0003" w:rsidRPr="009013CC" w:rsidRDefault="005B0003" w:rsidP="0034736B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ZÚ 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ve </w:t>
            </w: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Víd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ni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258DAAE3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  <w:lang w:val="cs-CZ" w:eastAsia="cs-CZ"/>
              </w:rPr>
              <w:t>41 519</w:t>
            </w:r>
          </w:p>
        </w:tc>
        <w:tc>
          <w:tcPr>
            <w:tcW w:w="61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46E19CDB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1</w:t>
            </w:r>
          </w:p>
        </w:tc>
        <w:tc>
          <w:tcPr>
            <w:tcW w:w="122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584B67F5" w14:textId="63978EB1" w:rsidR="005B0003" w:rsidRPr="009013CC" w:rsidRDefault="005B0003" w:rsidP="0034736B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ZÚ 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v </w:t>
            </w: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Moskv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ě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5FDFF925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  <w:lang w:val="cs-CZ" w:eastAsia="cs-CZ"/>
              </w:rPr>
              <w:t>780 643</w:t>
            </w:r>
          </w:p>
        </w:tc>
        <w:tc>
          <w:tcPr>
            <w:tcW w:w="77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E65E3CC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739 124</w:t>
            </w:r>
          </w:p>
        </w:tc>
      </w:tr>
      <w:tr w:rsidR="005B0003" w:rsidRPr="009013CC" w14:paraId="202BD80C" w14:textId="77777777" w:rsidTr="00F6579D">
        <w:trPr>
          <w:trHeight w:val="255"/>
        </w:trPr>
        <w:tc>
          <w:tcPr>
            <w:tcW w:w="58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9A9F84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3CE688C2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2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7319536A" w14:textId="117449E7" w:rsidR="005B0003" w:rsidRPr="009013CC" w:rsidRDefault="005B0003" w:rsidP="00E97B24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ZÚ 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v </w:t>
            </w: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Paříž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i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2DA1FAA7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149 882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3A1996EF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2</w:t>
            </w:r>
          </w:p>
        </w:tc>
        <w:tc>
          <w:tcPr>
            <w:tcW w:w="1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02C0267F" w14:textId="338E59D3" w:rsidR="005B0003" w:rsidRPr="009013CC" w:rsidRDefault="005B0003" w:rsidP="00E97B24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ZÚ 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v </w:t>
            </w: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Londýn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ě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2091772F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695 703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795FD87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545 821</w:t>
            </w:r>
          </w:p>
        </w:tc>
      </w:tr>
      <w:tr w:rsidR="005B0003" w:rsidRPr="009013CC" w14:paraId="69F71FF1" w14:textId="77777777" w:rsidTr="00F6579D">
        <w:trPr>
          <w:trHeight w:val="255"/>
        </w:trPr>
        <w:tc>
          <w:tcPr>
            <w:tcW w:w="58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0BFA15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5F85DA88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3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2D1D8A9E" w14:textId="3543E049" w:rsidR="005B0003" w:rsidRPr="009013CC" w:rsidRDefault="005B0003" w:rsidP="00E97B24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ZÚ 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v </w:t>
            </w: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Sydney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615BA8DC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178 055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1469FB7B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3</w:t>
            </w:r>
          </w:p>
        </w:tc>
        <w:tc>
          <w:tcPr>
            <w:tcW w:w="1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40E16551" w14:textId="721C456B" w:rsidR="005B0003" w:rsidRPr="009013CC" w:rsidRDefault="005B0003" w:rsidP="00E97B24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GK 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v </w:t>
            </w: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Šangha</w:t>
            </w:r>
            <w:r w:rsidR="00A51329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j</w:t>
            </w: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i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21F8A0C8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653 597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A3CCFA7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475 542</w:t>
            </w:r>
          </w:p>
        </w:tc>
      </w:tr>
      <w:tr w:rsidR="005B0003" w:rsidRPr="009013CC" w14:paraId="49F4A212" w14:textId="77777777" w:rsidTr="00F6579D">
        <w:trPr>
          <w:trHeight w:val="255"/>
        </w:trPr>
        <w:tc>
          <w:tcPr>
            <w:tcW w:w="58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915E6E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0BE081CC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4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3EE02ECC" w14:textId="080A0CBF" w:rsidR="005B0003" w:rsidRPr="009013CC" w:rsidRDefault="005B0003" w:rsidP="00E97B24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GK 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v </w:t>
            </w: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Hongkong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u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39703116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199 329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2017DED4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4</w:t>
            </w:r>
          </w:p>
        </w:tc>
        <w:tc>
          <w:tcPr>
            <w:tcW w:w="1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4ECC2995" w14:textId="0F956A50" w:rsidR="005B0003" w:rsidRPr="009013CC" w:rsidRDefault="005B0003" w:rsidP="00E97B24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ZÚ 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v </w:t>
            </w: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Harare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0964064F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618 052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D52BB9F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418 723</w:t>
            </w:r>
          </w:p>
        </w:tc>
      </w:tr>
      <w:tr w:rsidR="005B0003" w:rsidRPr="009013CC" w14:paraId="39558A94" w14:textId="77777777" w:rsidTr="00F6579D">
        <w:trPr>
          <w:trHeight w:val="255"/>
        </w:trPr>
        <w:tc>
          <w:tcPr>
            <w:tcW w:w="58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FA682D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497B65CE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5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1DFD796A" w14:textId="4849F5C4" w:rsidR="005B0003" w:rsidRPr="009013CC" w:rsidRDefault="005B0003" w:rsidP="0034736B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ZÚ 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v </w:t>
            </w: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Bratislav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ě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2027885D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261 857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27A71BBF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5</w:t>
            </w:r>
          </w:p>
        </w:tc>
        <w:tc>
          <w:tcPr>
            <w:tcW w:w="1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50E03E8F" w14:textId="63069BD7" w:rsidR="005B0003" w:rsidRPr="009013CC" w:rsidRDefault="005B0003" w:rsidP="00E97B24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SM 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v </w:t>
            </w: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New York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u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45CCDB6D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583 852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F0AB884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321 995</w:t>
            </w:r>
          </w:p>
        </w:tc>
      </w:tr>
      <w:tr w:rsidR="005B0003" w:rsidRPr="009013CC" w14:paraId="14773F4B" w14:textId="77777777" w:rsidTr="00F6579D">
        <w:trPr>
          <w:trHeight w:val="255"/>
        </w:trPr>
        <w:tc>
          <w:tcPr>
            <w:tcW w:w="58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B21573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47EDB3C5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6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051661FD" w14:textId="3B3F188B" w:rsidR="005B0003" w:rsidRPr="009013CC" w:rsidRDefault="005B0003" w:rsidP="00E97B24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ZÚ 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v </w:t>
            </w: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Berlín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ě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46B9DD15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307 624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636354FB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6</w:t>
            </w:r>
          </w:p>
        </w:tc>
        <w:tc>
          <w:tcPr>
            <w:tcW w:w="1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74BFFFAA" w14:textId="156D8012" w:rsidR="005B0003" w:rsidRPr="009013CC" w:rsidRDefault="005B0003" w:rsidP="00E97B24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ZÚ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 v</w:t>
            </w: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 Jerevan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u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04C01ED6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513 433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96BB7CE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205 809</w:t>
            </w:r>
          </w:p>
        </w:tc>
      </w:tr>
      <w:tr w:rsidR="005B0003" w:rsidRPr="009013CC" w14:paraId="284515D7" w14:textId="77777777" w:rsidTr="00F6579D">
        <w:trPr>
          <w:trHeight w:val="255"/>
        </w:trPr>
        <w:tc>
          <w:tcPr>
            <w:tcW w:w="58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C3D179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1C47F5C3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7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0FABF569" w14:textId="58663565" w:rsidR="005B0003" w:rsidRPr="009013CC" w:rsidRDefault="005B0003" w:rsidP="0034736B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GK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 v</w:t>
            </w: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 Toront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u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52F28021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316 933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3C2A5AAA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7</w:t>
            </w:r>
          </w:p>
        </w:tc>
        <w:tc>
          <w:tcPr>
            <w:tcW w:w="1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3FE4FC15" w14:textId="641B51AF" w:rsidR="005B0003" w:rsidRPr="009013CC" w:rsidRDefault="005B0003" w:rsidP="0034736B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SM 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ve </w:t>
            </w: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Víd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ni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4EA780AD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445 355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B005EE4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128 422</w:t>
            </w:r>
          </w:p>
        </w:tc>
      </w:tr>
      <w:tr w:rsidR="005B0003" w:rsidRPr="009013CC" w14:paraId="249DA912" w14:textId="77777777" w:rsidTr="00F6579D">
        <w:trPr>
          <w:trHeight w:val="255"/>
        </w:trPr>
        <w:tc>
          <w:tcPr>
            <w:tcW w:w="58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6397BE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70C14E87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8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42EE90A5" w14:textId="0719994B" w:rsidR="005B0003" w:rsidRPr="009013CC" w:rsidRDefault="005B0003" w:rsidP="0034736B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ZÚ 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v </w:t>
            </w:r>
            <w:proofErr w:type="spellStart"/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Astan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ě</w:t>
            </w:r>
            <w:proofErr w:type="spellEnd"/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552FF0AB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319 514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2B30AB16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8</w:t>
            </w:r>
          </w:p>
        </w:tc>
        <w:tc>
          <w:tcPr>
            <w:tcW w:w="1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0520321A" w14:textId="0792AFD2" w:rsidR="005B0003" w:rsidRPr="009013CC" w:rsidRDefault="005B0003" w:rsidP="0034736B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GK 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v </w:t>
            </w: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New York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u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3F2ED162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442 544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2237073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123 030</w:t>
            </w:r>
          </w:p>
        </w:tc>
      </w:tr>
      <w:tr w:rsidR="005B0003" w:rsidRPr="009013CC" w14:paraId="554136E6" w14:textId="77777777" w:rsidTr="00F6579D">
        <w:trPr>
          <w:trHeight w:val="255"/>
        </w:trPr>
        <w:tc>
          <w:tcPr>
            <w:tcW w:w="58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6BE158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78B0DA96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9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3BEA2BB" w14:textId="7C1A893D" w:rsidR="005B0003" w:rsidRPr="009013CC" w:rsidRDefault="005B0003" w:rsidP="0034736B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ZÚ 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v </w:t>
            </w: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Santiag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u</w:t>
            </w: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 de Chile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3375ABB0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333 761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44484AEA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9</w:t>
            </w:r>
          </w:p>
        </w:tc>
        <w:tc>
          <w:tcPr>
            <w:tcW w:w="1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246ED3E4" w14:textId="6479FF5E" w:rsidR="005B0003" w:rsidRPr="009013CC" w:rsidRDefault="005B0003" w:rsidP="00E97B24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SM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 v</w:t>
            </w: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 Paříž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i</w:t>
            </w: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4AC3A659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435 511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ED179F9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101 750</w:t>
            </w:r>
          </w:p>
        </w:tc>
      </w:tr>
      <w:tr w:rsidR="005B0003" w:rsidRPr="009013CC" w14:paraId="5638568A" w14:textId="77777777" w:rsidTr="00F6579D">
        <w:trPr>
          <w:trHeight w:val="255"/>
        </w:trPr>
        <w:tc>
          <w:tcPr>
            <w:tcW w:w="58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E3EF8B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6069871A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10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4B70E7F5" w14:textId="210FF5CE" w:rsidR="005B0003" w:rsidRPr="009013CC" w:rsidRDefault="005B0003" w:rsidP="0034736B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ZÚ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 v</w:t>
            </w: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 Budapeš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ti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457F70FA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337 365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451E11E5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10</w:t>
            </w:r>
          </w:p>
        </w:tc>
        <w:tc>
          <w:tcPr>
            <w:tcW w:w="1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2DA14753" w14:textId="3E1C08B7" w:rsidR="005B0003" w:rsidRPr="009013CC" w:rsidRDefault="005B0003" w:rsidP="00E97B24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ZÚ 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v </w:t>
            </w: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Kišiněv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ě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1F39F96C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431 327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E22558A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93 962</w:t>
            </w:r>
          </w:p>
        </w:tc>
      </w:tr>
      <w:tr w:rsidR="005B0003" w:rsidRPr="009013CC" w14:paraId="116575C0" w14:textId="77777777" w:rsidTr="00F6579D">
        <w:trPr>
          <w:trHeight w:val="255"/>
        </w:trPr>
        <w:tc>
          <w:tcPr>
            <w:tcW w:w="58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4A5CC9F1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64BC0C46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11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1D2FBE96" w14:textId="7C55910F" w:rsidR="005B0003" w:rsidRPr="009013CC" w:rsidRDefault="005B0003" w:rsidP="0034736B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ZÚ 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ve </w:t>
            </w: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Varšav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ě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4BAF3C36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375 675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1CA5B48B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11</w:t>
            </w:r>
          </w:p>
        </w:tc>
        <w:tc>
          <w:tcPr>
            <w:tcW w:w="413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C0BF291" w14:textId="77777777" w:rsidR="005B0003" w:rsidRPr="009013CC" w:rsidRDefault="005B0003" w:rsidP="00E97B24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 </w:t>
            </w:r>
          </w:p>
        </w:tc>
      </w:tr>
      <w:tr w:rsidR="005B0003" w:rsidRPr="009013CC" w14:paraId="6E99D56E" w14:textId="77777777" w:rsidTr="00F6579D">
        <w:trPr>
          <w:trHeight w:val="255"/>
        </w:trPr>
        <w:tc>
          <w:tcPr>
            <w:tcW w:w="5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7C630EC1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2015</w:t>
            </w:r>
          </w:p>
        </w:tc>
        <w:tc>
          <w:tcPr>
            <w:tcW w:w="62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7F39F14E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1</w:t>
            </w:r>
          </w:p>
        </w:tc>
        <w:tc>
          <w:tcPr>
            <w:tcW w:w="170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6CEB2C74" w14:textId="6CCCD3FD" w:rsidR="005B0003" w:rsidRPr="009013CC" w:rsidRDefault="005B0003" w:rsidP="00E97B24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ZÚ 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v </w:t>
            </w: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Sydney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1515465E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  <w:lang w:val="cs-CZ" w:eastAsia="cs-CZ"/>
              </w:rPr>
              <w:t>5 636</w:t>
            </w:r>
          </w:p>
        </w:tc>
        <w:tc>
          <w:tcPr>
            <w:tcW w:w="61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6C395119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1</w:t>
            </w:r>
          </w:p>
        </w:tc>
        <w:tc>
          <w:tcPr>
            <w:tcW w:w="122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6DE91AD3" w14:textId="7883FDDA" w:rsidR="005B0003" w:rsidRPr="009013CC" w:rsidRDefault="005B0003" w:rsidP="00E97B24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GK 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v </w:t>
            </w: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Šangha</w:t>
            </w:r>
            <w:r w:rsidR="00A51329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j</w:t>
            </w: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i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22B6FC7A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  <w:lang w:val="cs-CZ" w:eastAsia="cs-CZ"/>
              </w:rPr>
              <w:t>911 606</w:t>
            </w:r>
          </w:p>
        </w:tc>
        <w:tc>
          <w:tcPr>
            <w:tcW w:w="77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100967B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905 970</w:t>
            </w:r>
          </w:p>
        </w:tc>
      </w:tr>
      <w:tr w:rsidR="005B0003" w:rsidRPr="009013CC" w14:paraId="5887DD86" w14:textId="77777777" w:rsidTr="00F6579D">
        <w:trPr>
          <w:trHeight w:val="255"/>
        </w:trPr>
        <w:tc>
          <w:tcPr>
            <w:tcW w:w="58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9DDA9E" w14:textId="77777777" w:rsidR="005B0003" w:rsidRPr="009013CC" w:rsidRDefault="005B0003" w:rsidP="00E97B24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28D8AA67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2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1B0E0471" w14:textId="79AAF99C" w:rsidR="005B0003" w:rsidRPr="009013CC" w:rsidRDefault="005B0003" w:rsidP="00E97B24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ZÚ 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ve </w:t>
            </w: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Víd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ni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03CD206C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149 125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6F6179A4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2</w:t>
            </w:r>
          </w:p>
        </w:tc>
        <w:tc>
          <w:tcPr>
            <w:tcW w:w="1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09848171" w14:textId="2F36DDF8" w:rsidR="005B0003" w:rsidRPr="009013CC" w:rsidRDefault="005B0003" w:rsidP="0034736B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ZÚ 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v </w:t>
            </w: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Moskv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ě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3B667F14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649 407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625F07D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500 282</w:t>
            </w:r>
          </w:p>
        </w:tc>
      </w:tr>
      <w:tr w:rsidR="005B0003" w:rsidRPr="009013CC" w14:paraId="0C8B2F1E" w14:textId="77777777" w:rsidTr="00F6579D">
        <w:trPr>
          <w:trHeight w:val="255"/>
        </w:trPr>
        <w:tc>
          <w:tcPr>
            <w:tcW w:w="58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4A5005" w14:textId="77777777" w:rsidR="005B0003" w:rsidRPr="009013CC" w:rsidRDefault="005B0003" w:rsidP="00E97B24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10ECB0B4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3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6343979F" w14:textId="23F390F3" w:rsidR="005B0003" w:rsidRPr="009013CC" w:rsidRDefault="005B0003" w:rsidP="00E97B24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ZÚ 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v </w:t>
            </w: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Paříž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i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331C8B60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156 442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691BA8D4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3</w:t>
            </w:r>
          </w:p>
        </w:tc>
        <w:tc>
          <w:tcPr>
            <w:tcW w:w="1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6528CDBE" w14:textId="2C7E45C9" w:rsidR="005B0003" w:rsidRPr="009013CC" w:rsidRDefault="005B0003" w:rsidP="00E97B24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GK 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v </w:t>
            </w: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New York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u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6969CE1C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613 599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B14EB14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457 157</w:t>
            </w:r>
          </w:p>
        </w:tc>
      </w:tr>
      <w:tr w:rsidR="005B0003" w:rsidRPr="009013CC" w14:paraId="28C9E8D0" w14:textId="77777777" w:rsidTr="00F6579D">
        <w:trPr>
          <w:trHeight w:val="255"/>
        </w:trPr>
        <w:tc>
          <w:tcPr>
            <w:tcW w:w="58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9B4500" w14:textId="77777777" w:rsidR="005B0003" w:rsidRPr="009013CC" w:rsidRDefault="005B0003" w:rsidP="00E97B24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29B2E632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4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4F35D3CB" w14:textId="66EE3627" w:rsidR="005B0003" w:rsidRPr="009013CC" w:rsidRDefault="005B0003" w:rsidP="0034736B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ZÚ 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v </w:t>
            </w: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Budapeš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ti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5F0B0576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226 230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44DD5D3A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4</w:t>
            </w:r>
          </w:p>
        </w:tc>
        <w:tc>
          <w:tcPr>
            <w:tcW w:w="1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7B4E6058" w14:textId="7DBD6DF2" w:rsidR="005B0003" w:rsidRPr="009013CC" w:rsidRDefault="005B0003" w:rsidP="00E97B24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ZÚ 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v </w:t>
            </w: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Londýn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ě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08D30DDA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597 450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3C71DAB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371 220</w:t>
            </w:r>
          </w:p>
        </w:tc>
      </w:tr>
      <w:tr w:rsidR="005B0003" w:rsidRPr="009013CC" w14:paraId="5431C39D" w14:textId="77777777" w:rsidTr="00F6579D">
        <w:trPr>
          <w:trHeight w:val="255"/>
        </w:trPr>
        <w:tc>
          <w:tcPr>
            <w:tcW w:w="58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F5362C" w14:textId="77777777" w:rsidR="005B0003" w:rsidRPr="009013CC" w:rsidRDefault="005B0003" w:rsidP="00E97B24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2E2C222F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5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6E2823A3" w14:textId="5BA065CF" w:rsidR="005B0003" w:rsidRPr="009013CC" w:rsidRDefault="005B0003" w:rsidP="0034736B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GK 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v </w:t>
            </w: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Toront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u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14EC17C2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235 424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4058248D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5</w:t>
            </w:r>
          </w:p>
        </w:tc>
        <w:tc>
          <w:tcPr>
            <w:tcW w:w="1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107EFC1C" w14:textId="2F1AF4FD" w:rsidR="005B0003" w:rsidRPr="009013CC" w:rsidRDefault="005B0003" w:rsidP="00E97B24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ZÚ 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v </w:t>
            </w: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Jerevan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u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729A6B33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579 274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90F8A1A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343 850</w:t>
            </w:r>
          </w:p>
        </w:tc>
      </w:tr>
      <w:tr w:rsidR="005B0003" w:rsidRPr="009013CC" w14:paraId="5CC0386D" w14:textId="77777777" w:rsidTr="00F6579D">
        <w:trPr>
          <w:trHeight w:val="255"/>
        </w:trPr>
        <w:tc>
          <w:tcPr>
            <w:tcW w:w="58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2A3268" w14:textId="77777777" w:rsidR="005B0003" w:rsidRPr="009013CC" w:rsidRDefault="005B0003" w:rsidP="00E97B24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31DC877D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6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744699BA" w14:textId="336EA8C4" w:rsidR="005B0003" w:rsidRPr="009013CC" w:rsidRDefault="005B0003" w:rsidP="0034736B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ZÚ 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v </w:t>
            </w: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Bratislav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ě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5384742C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238 704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1B69A2B7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6</w:t>
            </w:r>
          </w:p>
        </w:tc>
        <w:tc>
          <w:tcPr>
            <w:tcW w:w="1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3E93FB15" w14:textId="374D36A1" w:rsidR="005B0003" w:rsidRPr="009013CC" w:rsidRDefault="005B0003" w:rsidP="0034736B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ZÚ 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v </w:t>
            </w:r>
            <w:proofErr w:type="spellStart"/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Astan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ě</w:t>
            </w:r>
            <w:proofErr w:type="spellEnd"/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4E141BBC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526 982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478E398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288 278</w:t>
            </w:r>
          </w:p>
        </w:tc>
      </w:tr>
      <w:tr w:rsidR="005B0003" w:rsidRPr="009013CC" w14:paraId="0C5DEF2E" w14:textId="77777777" w:rsidTr="00F6579D">
        <w:trPr>
          <w:trHeight w:val="255"/>
        </w:trPr>
        <w:tc>
          <w:tcPr>
            <w:tcW w:w="58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419154" w14:textId="77777777" w:rsidR="005B0003" w:rsidRPr="009013CC" w:rsidRDefault="005B0003" w:rsidP="00E97B24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4F71144A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7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40242D61" w14:textId="3D8DCAB0" w:rsidR="005B0003" w:rsidRPr="009013CC" w:rsidRDefault="005B0003" w:rsidP="00E97B24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GK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 v</w:t>
            </w: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 Hongkong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u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46EDBB8D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251 840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2940FDD8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7</w:t>
            </w:r>
          </w:p>
        </w:tc>
        <w:tc>
          <w:tcPr>
            <w:tcW w:w="1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3D571758" w14:textId="4EA653A4" w:rsidR="005B0003" w:rsidRPr="009013CC" w:rsidRDefault="005B0003" w:rsidP="0034736B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ZÚ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 v</w:t>
            </w: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 Kišiněv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ě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51275692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520 863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D310371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269 023</w:t>
            </w:r>
          </w:p>
        </w:tc>
      </w:tr>
      <w:tr w:rsidR="005B0003" w:rsidRPr="009013CC" w14:paraId="6E33DDC8" w14:textId="77777777" w:rsidTr="00F6579D">
        <w:trPr>
          <w:trHeight w:val="255"/>
        </w:trPr>
        <w:tc>
          <w:tcPr>
            <w:tcW w:w="58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AD6532" w14:textId="77777777" w:rsidR="005B0003" w:rsidRPr="009013CC" w:rsidRDefault="005B0003" w:rsidP="00E97B24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390FEC75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8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32EF0E4F" w14:textId="02619DF6" w:rsidR="005B0003" w:rsidRPr="009013CC" w:rsidRDefault="005B0003" w:rsidP="00E97B24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ZÚ 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v </w:t>
            </w: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Berlín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ě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1804C352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300 231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09C5D35F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8</w:t>
            </w:r>
          </w:p>
        </w:tc>
        <w:tc>
          <w:tcPr>
            <w:tcW w:w="1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054A87EE" w14:textId="5DE386DB" w:rsidR="005B0003" w:rsidRPr="009013CC" w:rsidRDefault="005B0003" w:rsidP="00E97B24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ZÚ 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v </w:t>
            </w: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Harare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174D7394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497 462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157BE80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197 231</w:t>
            </w:r>
          </w:p>
        </w:tc>
      </w:tr>
      <w:tr w:rsidR="005B0003" w:rsidRPr="009013CC" w14:paraId="75CBD9F0" w14:textId="77777777" w:rsidTr="00F6579D">
        <w:trPr>
          <w:trHeight w:val="255"/>
        </w:trPr>
        <w:tc>
          <w:tcPr>
            <w:tcW w:w="58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D04514" w14:textId="77777777" w:rsidR="005B0003" w:rsidRPr="009013CC" w:rsidRDefault="005B0003" w:rsidP="00E97B24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0EF70130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9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34F537A6" w14:textId="6ACB1D40" w:rsidR="005B0003" w:rsidRPr="009013CC" w:rsidRDefault="005B0003" w:rsidP="00E97B24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SM 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v </w:t>
            </w: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Paříž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i</w:t>
            </w: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 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3E64B166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419 697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37F66495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9</w:t>
            </w:r>
          </w:p>
        </w:tc>
        <w:tc>
          <w:tcPr>
            <w:tcW w:w="1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027D6965" w14:textId="283586A5" w:rsidR="005B0003" w:rsidRPr="009013CC" w:rsidRDefault="005B0003" w:rsidP="0034736B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ZÚ 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ve </w:t>
            </w: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Varšav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ě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20410330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450 716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9240474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31 019</w:t>
            </w:r>
          </w:p>
        </w:tc>
      </w:tr>
      <w:tr w:rsidR="005B0003" w:rsidRPr="009013CC" w14:paraId="05395A00" w14:textId="77777777" w:rsidTr="00F6579D">
        <w:trPr>
          <w:trHeight w:val="255"/>
        </w:trPr>
        <w:tc>
          <w:tcPr>
            <w:tcW w:w="58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2874B982" w14:textId="77777777" w:rsidR="005B0003" w:rsidRPr="009013CC" w:rsidRDefault="005B0003" w:rsidP="00E97B24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20FD8AAB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10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39BD7ED0" w14:textId="3DD3918F" w:rsidR="005B0003" w:rsidRPr="009013CC" w:rsidRDefault="005B0003" w:rsidP="00E97B24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SM 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 xml:space="preserve">v </w:t>
            </w: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New York</w:t>
            </w:r>
            <w:r w:rsidR="0034736B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u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35B6D059" w14:textId="77777777" w:rsidR="005B0003" w:rsidRPr="009013CC" w:rsidRDefault="005B0003" w:rsidP="00E97B24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433 119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4163B78E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10</w:t>
            </w:r>
          </w:p>
        </w:tc>
        <w:tc>
          <w:tcPr>
            <w:tcW w:w="413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9859888" w14:textId="77777777" w:rsidR="005B0003" w:rsidRPr="009013CC" w:rsidRDefault="005B0003" w:rsidP="00E97B24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</w:pPr>
            <w:r w:rsidRPr="009013CC">
              <w:rPr>
                <w:rFonts w:asciiTheme="minorHAnsi" w:hAnsiTheme="minorHAnsi" w:cstheme="minorHAnsi"/>
                <w:color w:val="000000"/>
                <w:sz w:val="16"/>
                <w:szCs w:val="16"/>
                <w:lang w:val="cs-CZ" w:eastAsia="cs-CZ"/>
              </w:rPr>
              <w:t> </w:t>
            </w:r>
          </w:p>
        </w:tc>
      </w:tr>
    </w:tbl>
    <w:p w14:paraId="373E3AC8" w14:textId="208A9CB1" w:rsidR="005B0003" w:rsidRPr="00F6579D" w:rsidRDefault="005B0003" w:rsidP="00065D50">
      <w:pPr>
        <w:spacing w:before="40" w:line="214" w:lineRule="auto"/>
        <w:ind w:left="567" w:hanging="567"/>
        <w:jc w:val="both"/>
        <w:rPr>
          <w:rFonts w:asciiTheme="minorHAnsi" w:hAnsiTheme="minorHAnsi" w:cstheme="minorHAnsi"/>
          <w:color w:val="000000"/>
          <w:sz w:val="18"/>
          <w:szCs w:val="18"/>
          <w:lang w:val="cs-CZ" w:eastAsia="cs-CZ"/>
        </w:rPr>
      </w:pPr>
      <w:r w:rsidRPr="00F6579D">
        <w:rPr>
          <w:rFonts w:asciiTheme="minorHAnsi" w:hAnsiTheme="minorHAnsi" w:cstheme="minorHAnsi"/>
          <w:b/>
          <w:sz w:val="18"/>
          <w:szCs w:val="18"/>
          <w:lang w:val="cs-CZ"/>
        </w:rPr>
        <w:t>Zdroj:</w:t>
      </w:r>
      <w:r w:rsidRPr="00F6579D">
        <w:rPr>
          <w:rFonts w:asciiTheme="minorHAnsi" w:hAnsiTheme="minorHAnsi" w:cstheme="minorHAnsi"/>
          <w:sz w:val="18"/>
          <w:szCs w:val="18"/>
          <w:lang w:val="cs-CZ"/>
        </w:rPr>
        <w:t xml:space="preserve"> </w:t>
      </w:r>
      <w:r w:rsidR="00065D50" w:rsidRPr="00065D50">
        <w:rPr>
          <w:rFonts w:asciiTheme="minorHAnsi" w:hAnsiTheme="minorHAnsi" w:cstheme="minorHAnsi"/>
          <w:sz w:val="18"/>
          <w:szCs w:val="18"/>
          <w:lang w:val="cs-CZ"/>
        </w:rPr>
        <w:t>ekonomický informační systém JASU MZV.</w:t>
      </w:r>
      <w:r w:rsidRPr="00F6579D">
        <w:rPr>
          <w:rFonts w:asciiTheme="minorHAnsi" w:hAnsiTheme="minorHAnsi" w:cstheme="minorHAnsi"/>
          <w:color w:val="000000"/>
          <w:sz w:val="18"/>
          <w:szCs w:val="18"/>
          <w:lang w:val="cs-CZ" w:eastAsia="cs-CZ"/>
        </w:rPr>
        <w:t xml:space="preserve"> </w:t>
      </w:r>
    </w:p>
    <w:p w14:paraId="6961D702" w14:textId="33EFCB39" w:rsidR="005B0003" w:rsidRPr="00F6579D" w:rsidRDefault="00EB2F4A" w:rsidP="00346041">
      <w:pPr>
        <w:spacing w:line="214" w:lineRule="auto"/>
        <w:ind w:left="567" w:hanging="567"/>
        <w:rPr>
          <w:rFonts w:asciiTheme="minorHAnsi" w:hAnsiTheme="minorHAnsi" w:cstheme="minorHAnsi"/>
          <w:sz w:val="18"/>
          <w:szCs w:val="18"/>
          <w:lang w:val="cs-CZ"/>
        </w:rPr>
      </w:pPr>
      <w:r w:rsidRPr="00F6579D">
        <w:rPr>
          <w:rFonts w:asciiTheme="minorHAnsi" w:hAnsiTheme="minorHAnsi" w:cstheme="minorHAnsi"/>
          <w:b/>
          <w:sz w:val="18"/>
          <w:szCs w:val="18"/>
          <w:lang w:val="cs-CZ"/>
        </w:rPr>
        <w:t>Pozn.:</w:t>
      </w:r>
      <w:r w:rsidR="005B0003" w:rsidRPr="00F6579D">
        <w:rPr>
          <w:rFonts w:asciiTheme="minorHAnsi" w:hAnsiTheme="minorHAnsi" w:cstheme="minorHAnsi"/>
          <w:sz w:val="18"/>
          <w:szCs w:val="18"/>
          <w:lang w:val="cs-CZ"/>
        </w:rPr>
        <w:t xml:space="preserve"> ø</w:t>
      </w:r>
      <w:r w:rsidR="005B0003" w:rsidRPr="00F6579D">
        <w:rPr>
          <w:rFonts w:asciiTheme="minorHAnsi" w:hAnsiTheme="minorHAnsi" w:cstheme="minorHAnsi"/>
          <w:b/>
          <w:sz w:val="18"/>
          <w:szCs w:val="18"/>
          <w:lang w:val="cs-CZ"/>
        </w:rPr>
        <w:t xml:space="preserve"> </w:t>
      </w:r>
      <w:r w:rsidR="005B0003" w:rsidRPr="00F6579D">
        <w:rPr>
          <w:rFonts w:asciiTheme="minorHAnsi" w:hAnsiTheme="minorHAnsi" w:cstheme="minorHAnsi"/>
          <w:sz w:val="18"/>
          <w:szCs w:val="18"/>
          <w:lang w:val="cs-CZ"/>
        </w:rPr>
        <w:t>– průměrn</w:t>
      </w:r>
      <w:r w:rsidRPr="00F6579D">
        <w:rPr>
          <w:rFonts w:asciiTheme="minorHAnsi" w:hAnsiTheme="minorHAnsi" w:cstheme="minorHAnsi"/>
          <w:sz w:val="18"/>
          <w:szCs w:val="18"/>
          <w:lang w:val="cs-CZ"/>
        </w:rPr>
        <w:t>é</w:t>
      </w:r>
      <w:r w:rsidR="005B0003" w:rsidRPr="00F6579D">
        <w:rPr>
          <w:rFonts w:asciiTheme="minorHAnsi" w:hAnsiTheme="minorHAnsi" w:cstheme="minorHAnsi"/>
          <w:sz w:val="18"/>
          <w:szCs w:val="18"/>
          <w:lang w:val="cs-CZ"/>
        </w:rPr>
        <w:t xml:space="preserve">, ZÚ – zastupitelský úřad, SM – </w:t>
      </w:r>
      <w:r w:rsidR="008D7300">
        <w:rPr>
          <w:rFonts w:asciiTheme="minorHAnsi" w:hAnsiTheme="minorHAnsi" w:cstheme="minorHAnsi"/>
          <w:sz w:val="18"/>
          <w:szCs w:val="18"/>
          <w:lang w:val="cs-CZ"/>
        </w:rPr>
        <w:t>s</w:t>
      </w:r>
      <w:r w:rsidR="005B0003" w:rsidRPr="00F6579D">
        <w:rPr>
          <w:rFonts w:asciiTheme="minorHAnsi" w:hAnsiTheme="minorHAnsi" w:cstheme="minorHAnsi"/>
          <w:sz w:val="18"/>
          <w:szCs w:val="18"/>
          <w:lang w:val="cs-CZ"/>
        </w:rPr>
        <w:t>tálá mise, GK – generální konzulát</w:t>
      </w:r>
      <w:r w:rsidR="007979E7" w:rsidRPr="00F6579D">
        <w:rPr>
          <w:rFonts w:asciiTheme="minorHAnsi" w:hAnsiTheme="minorHAnsi" w:cstheme="minorHAnsi"/>
          <w:sz w:val="18"/>
          <w:szCs w:val="18"/>
          <w:lang w:val="cs-CZ"/>
        </w:rPr>
        <w:t>.</w:t>
      </w:r>
    </w:p>
    <w:p w14:paraId="69824516" w14:textId="00A9ED6C" w:rsidR="00065D50" w:rsidRDefault="00065D50">
      <w:pPr>
        <w:spacing w:after="160" w:line="259" w:lineRule="auto"/>
        <w:rPr>
          <w:rFonts w:asciiTheme="minorHAnsi" w:hAnsiTheme="minorHAnsi" w:cstheme="minorHAnsi"/>
          <w:b/>
          <w:lang w:val="cs-CZ"/>
        </w:rPr>
      </w:pPr>
      <w:r>
        <w:rPr>
          <w:rFonts w:asciiTheme="minorHAnsi" w:hAnsiTheme="minorHAnsi" w:cstheme="minorHAnsi"/>
          <w:b/>
          <w:lang w:val="cs-CZ"/>
        </w:rPr>
        <w:br w:type="page"/>
      </w:r>
    </w:p>
    <w:p w14:paraId="321DCF40" w14:textId="77777777" w:rsidR="002F1585" w:rsidRDefault="005B0003" w:rsidP="00F6579D">
      <w:pPr>
        <w:spacing w:after="240"/>
        <w:jc w:val="right"/>
        <w:rPr>
          <w:rFonts w:asciiTheme="minorHAnsi" w:hAnsiTheme="minorHAnsi" w:cstheme="minorHAnsi"/>
          <w:b/>
          <w:lang w:val="cs-CZ"/>
        </w:rPr>
      </w:pPr>
      <w:r>
        <w:rPr>
          <w:rFonts w:asciiTheme="minorHAnsi" w:hAnsiTheme="minorHAnsi" w:cstheme="minorHAnsi"/>
          <w:b/>
          <w:lang w:val="cs-CZ"/>
        </w:rPr>
        <w:lastRenderedPageBreak/>
        <w:t xml:space="preserve">Příloha č. 3 </w:t>
      </w:r>
    </w:p>
    <w:p w14:paraId="569E8595" w14:textId="1F105045" w:rsidR="005B0003" w:rsidRDefault="005B0003" w:rsidP="005A05DC">
      <w:pPr>
        <w:ind w:left="57"/>
        <w:rPr>
          <w:rFonts w:asciiTheme="minorHAnsi" w:hAnsiTheme="minorHAnsi" w:cstheme="minorHAnsi"/>
          <w:b/>
          <w:lang w:val="cs-CZ"/>
        </w:rPr>
      </w:pPr>
      <w:r>
        <w:rPr>
          <w:rFonts w:asciiTheme="minorHAnsi" w:hAnsiTheme="minorHAnsi" w:cstheme="minorHAnsi"/>
          <w:b/>
          <w:lang w:val="cs-CZ"/>
        </w:rPr>
        <w:t>Údaje k porovnání výdajů v letech 201</w:t>
      </w:r>
      <w:r w:rsidR="00A8002B">
        <w:rPr>
          <w:rFonts w:asciiTheme="minorHAnsi" w:hAnsiTheme="minorHAnsi" w:cstheme="minorHAnsi"/>
          <w:b/>
          <w:lang w:val="cs-CZ"/>
        </w:rPr>
        <w:t>2–</w:t>
      </w:r>
      <w:r>
        <w:rPr>
          <w:rFonts w:asciiTheme="minorHAnsi" w:hAnsiTheme="minorHAnsi" w:cstheme="minorHAnsi"/>
          <w:b/>
          <w:lang w:val="cs-CZ"/>
        </w:rPr>
        <w:t>2014</w:t>
      </w:r>
    </w:p>
    <w:tbl>
      <w:tblPr>
        <w:tblW w:w="925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1"/>
        <w:gridCol w:w="1040"/>
        <w:gridCol w:w="1040"/>
        <w:gridCol w:w="1060"/>
      </w:tblGrid>
      <w:tr w:rsidR="00065D50" w:rsidRPr="00065D50" w14:paraId="13DF7370" w14:textId="77777777" w:rsidTr="00F6579D">
        <w:trPr>
          <w:trHeight w:val="227"/>
        </w:trPr>
        <w:tc>
          <w:tcPr>
            <w:tcW w:w="61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000000" w:fill="C5D9F1"/>
            <w:noWrap/>
            <w:vAlign w:val="center"/>
            <w:hideMark/>
          </w:tcPr>
          <w:p w14:paraId="7029666F" w14:textId="77777777" w:rsidR="00065D50" w:rsidRPr="00065D50" w:rsidRDefault="00065D50" w:rsidP="00065D5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cs-CZ" w:eastAsia="cs-CZ"/>
              </w:rPr>
            </w:pPr>
          </w:p>
        </w:tc>
        <w:tc>
          <w:tcPr>
            <w:tcW w:w="104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000000" w:fill="C5D9F1"/>
            <w:noWrap/>
            <w:vAlign w:val="center"/>
            <w:hideMark/>
          </w:tcPr>
          <w:p w14:paraId="7F4BA3B6" w14:textId="77777777" w:rsidR="00065D50" w:rsidRPr="00065D50" w:rsidRDefault="00065D50" w:rsidP="00065D5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65D50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cs-CZ" w:eastAsia="cs-CZ"/>
              </w:rPr>
              <w:t>2012</w:t>
            </w:r>
          </w:p>
        </w:tc>
        <w:tc>
          <w:tcPr>
            <w:tcW w:w="104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000000" w:fill="C5D9F1"/>
            <w:noWrap/>
            <w:vAlign w:val="center"/>
            <w:hideMark/>
          </w:tcPr>
          <w:p w14:paraId="13D472D5" w14:textId="77777777" w:rsidR="00065D50" w:rsidRPr="00065D50" w:rsidRDefault="00065D50" w:rsidP="00065D5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65D50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cs-CZ" w:eastAsia="cs-CZ"/>
              </w:rPr>
              <w:t>2013</w:t>
            </w:r>
          </w:p>
        </w:tc>
        <w:tc>
          <w:tcPr>
            <w:tcW w:w="10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000000" w:fill="C5D9F1"/>
            <w:noWrap/>
            <w:vAlign w:val="center"/>
            <w:hideMark/>
          </w:tcPr>
          <w:p w14:paraId="584616A4" w14:textId="77777777" w:rsidR="00065D50" w:rsidRPr="00065D50" w:rsidRDefault="00065D50" w:rsidP="00065D5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065D50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cs-CZ" w:eastAsia="cs-CZ"/>
              </w:rPr>
              <w:t>2014</w:t>
            </w:r>
          </w:p>
        </w:tc>
      </w:tr>
      <w:tr w:rsidR="00065D50" w:rsidRPr="00065D50" w14:paraId="468CF20D" w14:textId="77777777" w:rsidTr="00F6579D">
        <w:trPr>
          <w:trHeight w:val="227"/>
        </w:trPr>
        <w:tc>
          <w:tcPr>
            <w:tcW w:w="611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7E5C4BB4" w14:textId="77777777" w:rsidR="00065D50" w:rsidRPr="00065D50" w:rsidRDefault="00065D50" w:rsidP="00065D50">
            <w:pPr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HDP</w:t>
            </w:r>
            <w:r w:rsidRPr="00065D50">
              <w:rPr>
                <w:rFonts w:ascii="Calibri" w:hAnsi="Calibri" w:cs="Calibri"/>
                <w:sz w:val="18"/>
                <w:szCs w:val="18"/>
                <w:vertAlign w:val="superscript"/>
                <w:lang w:val="cs-CZ" w:eastAsia="cs-CZ"/>
              </w:rPr>
              <w:t>1</w:t>
            </w: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 xml:space="preserve"> ČR (v mil. Kč)</w:t>
            </w:r>
          </w:p>
        </w:tc>
        <w:tc>
          <w:tcPr>
            <w:tcW w:w="104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35D12530" w14:textId="77777777" w:rsidR="00065D50" w:rsidRPr="00065D50" w:rsidRDefault="00065D50" w:rsidP="00065D50">
            <w:pPr>
              <w:jc w:val="right"/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4 040 646</w:t>
            </w:r>
          </w:p>
        </w:tc>
        <w:tc>
          <w:tcPr>
            <w:tcW w:w="104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338C7263" w14:textId="77777777" w:rsidR="00065D50" w:rsidRPr="00065D50" w:rsidRDefault="00065D50" w:rsidP="00065D50">
            <w:pPr>
              <w:jc w:val="right"/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4 076 167</w:t>
            </w:r>
          </w:p>
        </w:tc>
        <w:tc>
          <w:tcPr>
            <w:tcW w:w="10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E0D128A" w14:textId="77777777" w:rsidR="00065D50" w:rsidRPr="00065D50" w:rsidRDefault="00065D50" w:rsidP="00065D50">
            <w:pPr>
              <w:jc w:val="right"/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4 260 421</w:t>
            </w:r>
          </w:p>
        </w:tc>
      </w:tr>
      <w:tr w:rsidR="00065D50" w:rsidRPr="00065D50" w14:paraId="3D3B1E75" w14:textId="77777777" w:rsidTr="00F6579D">
        <w:trPr>
          <w:trHeight w:val="227"/>
        </w:trPr>
        <w:tc>
          <w:tcPr>
            <w:tcW w:w="61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282EC639" w14:textId="77777777" w:rsidR="00065D50" w:rsidRPr="00065D50" w:rsidRDefault="00065D50" w:rsidP="00065D50">
            <w:pPr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HDP Slovenska (v mil. Kč)</w:t>
            </w: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257748F5" w14:textId="77777777" w:rsidR="00065D50" w:rsidRPr="00065D50" w:rsidRDefault="00065D50" w:rsidP="00065D50">
            <w:pPr>
              <w:jc w:val="right"/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1 820 856</w:t>
            </w: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6C36A715" w14:textId="77777777" w:rsidR="00065D50" w:rsidRPr="00065D50" w:rsidRDefault="00065D50" w:rsidP="00065D50">
            <w:pPr>
              <w:jc w:val="right"/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1 917 793</w:t>
            </w:r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7B4C6CB" w14:textId="77777777" w:rsidR="00065D50" w:rsidRPr="00065D50" w:rsidRDefault="00065D50" w:rsidP="00065D50">
            <w:pPr>
              <w:jc w:val="right"/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2 080 407</w:t>
            </w:r>
          </w:p>
        </w:tc>
      </w:tr>
      <w:tr w:rsidR="00065D50" w:rsidRPr="00065D50" w14:paraId="6C5B2B41" w14:textId="77777777" w:rsidTr="00F6579D">
        <w:trPr>
          <w:trHeight w:val="227"/>
        </w:trPr>
        <w:tc>
          <w:tcPr>
            <w:tcW w:w="61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200C37A3" w14:textId="77777777" w:rsidR="00065D50" w:rsidRPr="00065D50" w:rsidRDefault="00065D50" w:rsidP="00065D50">
            <w:pPr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HDP Německa (v mil. Kč)</w:t>
            </w: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0FBF267C" w14:textId="77777777" w:rsidR="00065D50" w:rsidRPr="00065D50" w:rsidRDefault="00065D50" w:rsidP="00065D50">
            <w:pPr>
              <w:jc w:val="right"/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69 265 445</w:t>
            </w: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3334145A" w14:textId="77777777" w:rsidR="00065D50" w:rsidRPr="00065D50" w:rsidRDefault="00065D50" w:rsidP="00065D50">
            <w:pPr>
              <w:jc w:val="right"/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73 267 979</w:t>
            </w:r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FFD8819" w14:textId="77777777" w:rsidR="00065D50" w:rsidRPr="00065D50" w:rsidRDefault="00065D50" w:rsidP="00065D50">
            <w:pPr>
              <w:jc w:val="right"/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80 276 591</w:t>
            </w:r>
          </w:p>
        </w:tc>
      </w:tr>
      <w:tr w:rsidR="00065D50" w:rsidRPr="00065D50" w14:paraId="5D66E60B" w14:textId="77777777" w:rsidTr="00F6579D">
        <w:trPr>
          <w:trHeight w:val="227"/>
        </w:trPr>
        <w:tc>
          <w:tcPr>
            <w:tcW w:w="61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00974657" w14:textId="77777777" w:rsidR="00065D50" w:rsidRPr="00065D50" w:rsidRDefault="00065D50" w:rsidP="00065D50">
            <w:pPr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HDP Polska (v mil. Kč)</w:t>
            </w: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46723678" w14:textId="77777777" w:rsidR="00065D50" w:rsidRPr="00065D50" w:rsidRDefault="00065D50" w:rsidP="00065D50">
            <w:pPr>
              <w:jc w:val="right"/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9 787 499</w:t>
            </w: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26A082A5" w14:textId="77777777" w:rsidR="00065D50" w:rsidRPr="00065D50" w:rsidRDefault="00065D50" w:rsidP="00065D50">
            <w:pPr>
              <w:jc w:val="right"/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10 249 387</w:t>
            </w:r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6C0CC34" w14:textId="77777777" w:rsidR="00065D50" w:rsidRPr="00065D50" w:rsidRDefault="00065D50" w:rsidP="00065D50">
            <w:pPr>
              <w:jc w:val="right"/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11 311 784</w:t>
            </w:r>
          </w:p>
        </w:tc>
      </w:tr>
      <w:tr w:rsidR="00065D50" w:rsidRPr="00065D50" w14:paraId="22B194C6" w14:textId="77777777" w:rsidTr="00F6579D">
        <w:trPr>
          <w:trHeight w:val="227"/>
        </w:trPr>
        <w:tc>
          <w:tcPr>
            <w:tcW w:w="611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4F941747" w14:textId="77777777" w:rsidR="00065D50" w:rsidRPr="00065D50" w:rsidRDefault="00065D50" w:rsidP="00065D50">
            <w:pPr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HDP Rakouska (v mil. Kč)</w:t>
            </w: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7F4DCC1E" w14:textId="77777777" w:rsidR="00065D50" w:rsidRPr="00065D50" w:rsidRDefault="00065D50" w:rsidP="00065D50">
            <w:pPr>
              <w:jc w:val="right"/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7 971 734</w:t>
            </w: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669C861E" w14:textId="77777777" w:rsidR="00065D50" w:rsidRPr="00065D50" w:rsidRDefault="00065D50" w:rsidP="00065D50">
            <w:pPr>
              <w:jc w:val="right"/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8 386 441</w:t>
            </w:r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DD22A68" w14:textId="77777777" w:rsidR="00065D50" w:rsidRPr="00065D50" w:rsidRDefault="00065D50" w:rsidP="00065D50">
            <w:pPr>
              <w:jc w:val="right"/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9 066 496</w:t>
            </w:r>
          </w:p>
        </w:tc>
      </w:tr>
      <w:tr w:rsidR="00065D50" w:rsidRPr="00065D50" w14:paraId="31958A3A" w14:textId="77777777" w:rsidTr="00F6579D">
        <w:trPr>
          <w:trHeight w:val="227"/>
        </w:trPr>
        <w:tc>
          <w:tcPr>
            <w:tcW w:w="611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11A5443A" w14:textId="77777777" w:rsidR="00065D50" w:rsidRPr="00065D50" w:rsidRDefault="00065D50" w:rsidP="00065D50">
            <w:pPr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Celkové výdaje státního rozpočtu ČR (v mil. Kč)</w:t>
            </w:r>
            <w:r w:rsidRPr="00065D50">
              <w:rPr>
                <w:rFonts w:ascii="Calibri" w:hAnsi="Calibri" w:cs="Calibri"/>
                <w:sz w:val="18"/>
                <w:szCs w:val="18"/>
                <w:vertAlign w:val="superscript"/>
                <w:lang w:val="cs-CZ" w:eastAsia="cs-CZ"/>
              </w:rPr>
              <w:t>2</w:t>
            </w:r>
          </w:p>
        </w:tc>
        <w:tc>
          <w:tcPr>
            <w:tcW w:w="104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0C3725D0" w14:textId="77777777" w:rsidR="00065D50" w:rsidRPr="00065D50" w:rsidRDefault="00065D50" w:rsidP="00065D50">
            <w:pPr>
              <w:jc w:val="right"/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1 152 387</w:t>
            </w:r>
          </w:p>
        </w:tc>
        <w:tc>
          <w:tcPr>
            <w:tcW w:w="104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3AB24DA4" w14:textId="77777777" w:rsidR="00065D50" w:rsidRPr="00065D50" w:rsidRDefault="00065D50" w:rsidP="00065D50">
            <w:pPr>
              <w:jc w:val="right"/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1 173 128</w:t>
            </w:r>
          </w:p>
        </w:tc>
        <w:tc>
          <w:tcPr>
            <w:tcW w:w="10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5596571" w14:textId="77777777" w:rsidR="00065D50" w:rsidRPr="00065D50" w:rsidRDefault="00065D50" w:rsidP="00065D50">
            <w:pPr>
              <w:jc w:val="right"/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1 211 608</w:t>
            </w:r>
          </w:p>
        </w:tc>
      </w:tr>
      <w:tr w:rsidR="00065D50" w:rsidRPr="00065D50" w14:paraId="6E53F66D" w14:textId="77777777" w:rsidTr="00F6579D">
        <w:trPr>
          <w:trHeight w:val="227"/>
        </w:trPr>
        <w:tc>
          <w:tcPr>
            <w:tcW w:w="61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50E4954E" w14:textId="77777777" w:rsidR="00065D50" w:rsidRPr="00065D50" w:rsidRDefault="00065D50" w:rsidP="00065D50">
            <w:pPr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Výdaje státního rozpočtu Slovenska (v mil. Kč)</w:t>
            </w:r>
            <w:r w:rsidRPr="00065D50">
              <w:rPr>
                <w:rFonts w:ascii="Calibri" w:hAnsi="Calibri" w:cs="Calibri"/>
                <w:sz w:val="18"/>
                <w:szCs w:val="18"/>
                <w:vertAlign w:val="superscript"/>
                <w:lang w:val="cs-CZ" w:eastAsia="cs-CZ"/>
              </w:rPr>
              <w:t>3</w:t>
            </w: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6C40C10D" w14:textId="77777777" w:rsidR="00065D50" w:rsidRPr="00065D50" w:rsidRDefault="00065D50" w:rsidP="00065D50">
            <w:pPr>
              <w:jc w:val="right"/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337 093</w:t>
            </w: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0B3B0943" w14:textId="77777777" w:rsidR="00065D50" w:rsidRPr="00065D50" w:rsidRDefault="00065D50" w:rsidP="00065D50">
            <w:pPr>
              <w:jc w:val="right"/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326 046</w:t>
            </w:r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2DEF46D" w14:textId="77777777" w:rsidR="00065D50" w:rsidRPr="00065D50" w:rsidRDefault="00065D50" w:rsidP="00065D50">
            <w:pPr>
              <w:jc w:val="right"/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363 226</w:t>
            </w:r>
          </w:p>
        </w:tc>
      </w:tr>
      <w:tr w:rsidR="00065D50" w:rsidRPr="00065D50" w14:paraId="597CBFAE" w14:textId="77777777" w:rsidTr="00F6579D">
        <w:trPr>
          <w:trHeight w:val="227"/>
        </w:trPr>
        <w:tc>
          <w:tcPr>
            <w:tcW w:w="61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2621A51E" w14:textId="05440CD7" w:rsidR="00065D50" w:rsidRPr="00065D50" w:rsidRDefault="00065D50" w:rsidP="005A05DC">
            <w:pPr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Výdaje státního rozpočtu Německa (</w:t>
            </w:r>
            <w:r w:rsidR="005A05DC">
              <w:rPr>
                <w:rFonts w:ascii="Calibri" w:hAnsi="Calibri" w:cs="Calibri"/>
                <w:sz w:val="18"/>
                <w:szCs w:val="18"/>
                <w:lang w:val="cs-CZ" w:eastAsia="cs-CZ"/>
              </w:rPr>
              <w:t xml:space="preserve">v </w:t>
            </w: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mil. Kč)</w:t>
            </w:r>
            <w:r w:rsidRPr="00065D50">
              <w:rPr>
                <w:rFonts w:ascii="Calibri" w:hAnsi="Calibri" w:cs="Calibri"/>
                <w:sz w:val="18"/>
                <w:szCs w:val="18"/>
                <w:vertAlign w:val="superscript"/>
                <w:lang w:val="cs-CZ" w:eastAsia="cs-CZ"/>
              </w:rPr>
              <w:t>4</w:t>
            </w: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73C82A91" w14:textId="77777777" w:rsidR="00065D50" w:rsidRPr="00065D50" w:rsidRDefault="00065D50" w:rsidP="00065D50">
            <w:pPr>
              <w:jc w:val="right"/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7 834 559</w:t>
            </w: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6115DF21" w14:textId="77777777" w:rsidR="00065D50" w:rsidRPr="00065D50" w:rsidRDefault="00065D50" w:rsidP="00065D50">
            <w:pPr>
              <w:jc w:val="right"/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8 051 940</w:t>
            </w:r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F1DE8E8" w14:textId="77777777" w:rsidR="00065D50" w:rsidRPr="00065D50" w:rsidRDefault="00065D50" w:rsidP="00065D50">
            <w:pPr>
              <w:jc w:val="right"/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8 163 535</w:t>
            </w:r>
          </w:p>
        </w:tc>
      </w:tr>
      <w:tr w:rsidR="00065D50" w:rsidRPr="00065D50" w14:paraId="2221B0B4" w14:textId="77777777" w:rsidTr="00F6579D">
        <w:trPr>
          <w:trHeight w:val="227"/>
        </w:trPr>
        <w:tc>
          <w:tcPr>
            <w:tcW w:w="611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21D26748" w14:textId="77777777" w:rsidR="00065D50" w:rsidRPr="00065D50" w:rsidRDefault="00065D50" w:rsidP="00065D50">
            <w:pPr>
              <w:rPr>
                <w:rFonts w:ascii="Calibri" w:hAnsi="Calibri" w:cs="Calibri"/>
                <w:sz w:val="18"/>
                <w:szCs w:val="18"/>
                <w:vertAlign w:val="superscript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Výdaje státního rozpočtu Polska (v mil. Kč)</w:t>
            </w:r>
            <w:r w:rsidRPr="00065D50">
              <w:rPr>
                <w:rFonts w:ascii="Calibri" w:hAnsi="Calibri" w:cs="Calibri"/>
                <w:sz w:val="18"/>
                <w:szCs w:val="18"/>
                <w:vertAlign w:val="superscript"/>
                <w:lang w:val="cs-CZ" w:eastAsia="cs-CZ"/>
              </w:rPr>
              <w:t>5</w:t>
            </w: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1FD0EC4E" w14:textId="77777777" w:rsidR="00065D50" w:rsidRPr="00065D50" w:rsidRDefault="00065D50" w:rsidP="00065D50">
            <w:pPr>
              <w:jc w:val="right"/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1 911 191</w:t>
            </w: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2D063A30" w14:textId="77777777" w:rsidR="00065D50" w:rsidRPr="00065D50" w:rsidRDefault="00065D50" w:rsidP="00065D50">
            <w:pPr>
              <w:jc w:val="right"/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1 988 806</w:t>
            </w:r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2F312B6" w14:textId="77777777" w:rsidR="00065D50" w:rsidRPr="00065D50" w:rsidRDefault="00065D50" w:rsidP="00065D50">
            <w:pPr>
              <w:jc w:val="right"/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2 057 004</w:t>
            </w:r>
          </w:p>
        </w:tc>
      </w:tr>
      <w:tr w:rsidR="00065D50" w:rsidRPr="00065D50" w14:paraId="5E878A9D" w14:textId="77777777" w:rsidTr="00F6579D">
        <w:trPr>
          <w:trHeight w:val="227"/>
        </w:trPr>
        <w:tc>
          <w:tcPr>
            <w:tcW w:w="611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0184A20A" w14:textId="767249E3" w:rsidR="00065D50" w:rsidRPr="00065D50" w:rsidRDefault="00065D50" w:rsidP="005A05DC">
            <w:pPr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 xml:space="preserve">Výdaje kapitoly 306 </w:t>
            </w:r>
            <w:r w:rsidR="005A05DC">
              <w:rPr>
                <w:rFonts w:ascii="Calibri" w:hAnsi="Calibri" w:cs="Calibri"/>
                <w:sz w:val="18"/>
                <w:szCs w:val="18"/>
                <w:lang w:val="cs-CZ" w:eastAsia="cs-CZ"/>
              </w:rPr>
              <w:t xml:space="preserve">– </w:t>
            </w: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MZV ČR (v mil. Kč)</w:t>
            </w:r>
            <w:r w:rsidRPr="00065D50">
              <w:rPr>
                <w:rFonts w:ascii="Calibri" w:hAnsi="Calibri" w:cs="Calibri"/>
                <w:sz w:val="18"/>
                <w:szCs w:val="18"/>
                <w:vertAlign w:val="superscript"/>
                <w:lang w:val="cs-CZ" w:eastAsia="cs-CZ"/>
              </w:rPr>
              <w:t>2</w:t>
            </w:r>
          </w:p>
        </w:tc>
        <w:tc>
          <w:tcPr>
            <w:tcW w:w="104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58491965" w14:textId="77777777" w:rsidR="00065D50" w:rsidRPr="00065D50" w:rsidRDefault="00065D50" w:rsidP="00065D50">
            <w:pPr>
              <w:jc w:val="right"/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5 757</w:t>
            </w:r>
          </w:p>
        </w:tc>
        <w:tc>
          <w:tcPr>
            <w:tcW w:w="104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076027A4" w14:textId="77777777" w:rsidR="00065D50" w:rsidRPr="00065D50" w:rsidRDefault="00065D50" w:rsidP="00065D50">
            <w:pPr>
              <w:jc w:val="right"/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6 156</w:t>
            </w:r>
          </w:p>
        </w:tc>
        <w:tc>
          <w:tcPr>
            <w:tcW w:w="10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EDD6565" w14:textId="77777777" w:rsidR="00065D50" w:rsidRPr="00065D50" w:rsidRDefault="00065D50" w:rsidP="00065D50">
            <w:pPr>
              <w:jc w:val="right"/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6 030</w:t>
            </w:r>
          </w:p>
        </w:tc>
      </w:tr>
      <w:tr w:rsidR="00065D50" w:rsidRPr="00065D50" w14:paraId="1FF3B28D" w14:textId="77777777" w:rsidTr="00F6579D">
        <w:trPr>
          <w:trHeight w:val="227"/>
        </w:trPr>
        <w:tc>
          <w:tcPr>
            <w:tcW w:w="61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10DD8859" w14:textId="77777777" w:rsidR="00065D50" w:rsidRPr="00065D50" w:rsidRDefault="00065D50" w:rsidP="00065D50">
            <w:pPr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 xml:space="preserve">Výdaje Ministerstva </w:t>
            </w:r>
            <w:proofErr w:type="spellStart"/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zahraničných</w:t>
            </w:r>
            <w:proofErr w:type="spellEnd"/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 xml:space="preserve"> </w:t>
            </w:r>
            <w:proofErr w:type="spellStart"/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vecí</w:t>
            </w:r>
            <w:proofErr w:type="spellEnd"/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 xml:space="preserve"> a </w:t>
            </w:r>
            <w:proofErr w:type="spellStart"/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európskych</w:t>
            </w:r>
            <w:proofErr w:type="spellEnd"/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 xml:space="preserve"> záležitostí Slovenska </w:t>
            </w:r>
          </w:p>
          <w:p w14:paraId="1DC4739C" w14:textId="77777777" w:rsidR="00065D50" w:rsidRPr="00065D50" w:rsidRDefault="00065D50" w:rsidP="00065D50">
            <w:pPr>
              <w:rPr>
                <w:rFonts w:ascii="Calibri" w:hAnsi="Calibri" w:cs="Calibri"/>
                <w:sz w:val="18"/>
                <w:szCs w:val="18"/>
                <w:vertAlign w:val="superscript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(v mil. Kč)</w:t>
            </w:r>
            <w:r w:rsidRPr="00065D50">
              <w:rPr>
                <w:rFonts w:ascii="Calibri" w:hAnsi="Calibri" w:cs="Calibri"/>
                <w:sz w:val="18"/>
                <w:szCs w:val="18"/>
                <w:vertAlign w:val="superscript"/>
                <w:lang w:val="cs-CZ" w:eastAsia="cs-CZ"/>
              </w:rPr>
              <w:t>6</w:t>
            </w: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1493E0C5" w14:textId="77777777" w:rsidR="00065D50" w:rsidRPr="00065D50" w:rsidRDefault="00065D50" w:rsidP="00065D50">
            <w:pPr>
              <w:jc w:val="right"/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3 140</w:t>
            </w: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0822A8C8" w14:textId="77777777" w:rsidR="00065D50" w:rsidRPr="00065D50" w:rsidRDefault="00065D50" w:rsidP="00065D50">
            <w:pPr>
              <w:jc w:val="right"/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3 454</w:t>
            </w:r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4B1B183" w14:textId="77777777" w:rsidR="00065D50" w:rsidRPr="00065D50" w:rsidRDefault="00065D50" w:rsidP="00065D50">
            <w:pPr>
              <w:jc w:val="right"/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3 235</w:t>
            </w:r>
          </w:p>
        </w:tc>
      </w:tr>
      <w:tr w:rsidR="00065D50" w:rsidRPr="00065D50" w14:paraId="0D5CFA2A" w14:textId="77777777" w:rsidTr="00F6579D">
        <w:trPr>
          <w:trHeight w:val="227"/>
        </w:trPr>
        <w:tc>
          <w:tcPr>
            <w:tcW w:w="61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63159B65" w14:textId="77777777" w:rsidR="00065D50" w:rsidRPr="00065D50" w:rsidRDefault="00065D50" w:rsidP="00065D50">
            <w:pPr>
              <w:rPr>
                <w:rFonts w:ascii="Calibri" w:hAnsi="Calibri" w:cs="Calibri"/>
                <w:sz w:val="18"/>
                <w:szCs w:val="18"/>
                <w:vertAlign w:val="superscript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 xml:space="preserve">Výdaje </w:t>
            </w:r>
            <w:r w:rsidRPr="00065D50">
              <w:rPr>
                <w:rFonts w:ascii="Calibri" w:hAnsi="Calibri" w:cs="Calibri"/>
                <w:sz w:val="18"/>
                <w:szCs w:val="18"/>
                <w:lang w:val="de-DE" w:eastAsia="cs-CZ"/>
              </w:rPr>
              <w:t>Auswärtiges Amt</w:t>
            </w: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 xml:space="preserve"> Německa (v mil. Kč)</w:t>
            </w:r>
            <w:r w:rsidRPr="00065D50">
              <w:rPr>
                <w:rFonts w:ascii="Calibri" w:hAnsi="Calibri" w:cs="Calibri"/>
                <w:sz w:val="18"/>
                <w:szCs w:val="18"/>
                <w:vertAlign w:val="superscript"/>
                <w:lang w:val="cs-CZ" w:eastAsia="cs-CZ"/>
              </w:rPr>
              <w:t>7</w:t>
            </w: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4EF7592B" w14:textId="77777777" w:rsidR="00065D50" w:rsidRPr="00065D50" w:rsidRDefault="00065D50" w:rsidP="00065D50">
            <w:pPr>
              <w:jc w:val="right"/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83 568</w:t>
            </w: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02249A8B" w14:textId="77777777" w:rsidR="00065D50" w:rsidRPr="00065D50" w:rsidRDefault="00065D50" w:rsidP="00065D50">
            <w:pPr>
              <w:jc w:val="right"/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90 540</w:t>
            </w:r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1498AC1" w14:textId="77777777" w:rsidR="00065D50" w:rsidRPr="00065D50" w:rsidRDefault="00065D50" w:rsidP="00065D50">
            <w:pPr>
              <w:jc w:val="right"/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100 172</w:t>
            </w:r>
          </w:p>
        </w:tc>
      </w:tr>
      <w:tr w:rsidR="00065D50" w:rsidRPr="00065D50" w14:paraId="3E876A2F" w14:textId="77777777" w:rsidTr="00F6579D">
        <w:trPr>
          <w:trHeight w:val="227"/>
        </w:trPr>
        <w:tc>
          <w:tcPr>
            <w:tcW w:w="61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42F5E4E4" w14:textId="77777777" w:rsidR="00065D50" w:rsidRPr="00065D50" w:rsidRDefault="00065D50" w:rsidP="00065D50">
            <w:pPr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 xml:space="preserve">Výdaje Ministerstva </w:t>
            </w:r>
            <w:r w:rsidRPr="00065D50">
              <w:rPr>
                <w:rFonts w:ascii="Calibri" w:hAnsi="Calibri" w:cs="Calibri"/>
                <w:sz w:val="18"/>
                <w:szCs w:val="18"/>
                <w:lang w:val="pl-PL" w:eastAsia="cs-CZ"/>
              </w:rPr>
              <w:t>Spraw Zagranicznych</w:t>
            </w: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 xml:space="preserve"> Polska (v mil. Kč)</w:t>
            </w:r>
            <w:r w:rsidRPr="00065D50">
              <w:rPr>
                <w:rFonts w:ascii="Calibri" w:hAnsi="Calibri" w:cs="Calibri"/>
                <w:sz w:val="18"/>
                <w:szCs w:val="18"/>
                <w:vertAlign w:val="superscript"/>
                <w:lang w:val="cs-CZ" w:eastAsia="cs-CZ"/>
              </w:rPr>
              <w:t>8</w:t>
            </w: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6E5ACB2D" w14:textId="77777777" w:rsidR="00065D50" w:rsidRPr="00065D50" w:rsidRDefault="00065D50" w:rsidP="00065D50">
            <w:pPr>
              <w:jc w:val="right"/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10 602</w:t>
            </w: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2C318113" w14:textId="77777777" w:rsidR="00065D50" w:rsidRPr="00065D50" w:rsidRDefault="00065D50" w:rsidP="00065D50">
            <w:pPr>
              <w:jc w:val="right"/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10 983</w:t>
            </w:r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23175F8" w14:textId="77777777" w:rsidR="00065D50" w:rsidRPr="00065D50" w:rsidRDefault="00065D50" w:rsidP="00065D50">
            <w:pPr>
              <w:jc w:val="right"/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11 978</w:t>
            </w:r>
          </w:p>
        </w:tc>
      </w:tr>
      <w:tr w:rsidR="00065D50" w:rsidRPr="00065D50" w14:paraId="397AD2EE" w14:textId="77777777" w:rsidTr="00F6579D">
        <w:trPr>
          <w:trHeight w:val="227"/>
        </w:trPr>
        <w:tc>
          <w:tcPr>
            <w:tcW w:w="611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6C0164AA" w14:textId="77777777" w:rsidR="00065D50" w:rsidRPr="00065D50" w:rsidRDefault="00065D50" w:rsidP="00065D50">
            <w:pPr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 xml:space="preserve">Výdaje </w:t>
            </w:r>
            <w:r w:rsidRPr="00065D50">
              <w:rPr>
                <w:rFonts w:ascii="Calibri" w:hAnsi="Calibri" w:cs="Calibri"/>
                <w:sz w:val="18"/>
                <w:szCs w:val="18"/>
                <w:lang w:val="de-AT" w:eastAsia="cs-CZ"/>
              </w:rPr>
              <w:t>Bundesministerium für Europa, Integration und Äußeres</w:t>
            </w: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 xml:space="preserve"> Rakouska </w:t>
            </w:r>
          </w:p>
          <w:p w14:paraId="0C7FCB91" w14:textId="77777777" w:rsidR="00065D50" w:rsidRPr="00065D50" w:rsidRDefault="00065D50" w:rsidP="00065D50">
            <w:pPr>
              <w:rPr>
                <w:rFonts w:ascii="Calibri" w:hAnsi="Calibri" w:cs="Calibri"/>
                <w:sz w:val="18"/>
                <w:szCs w:val="18"/>
                <w:vertAlign w:val="superscript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(v mil. Kč)</w:t>
            </w:r>
            <w:r w:rsidRPr="00065D50">
              <w:rPr>
                <w:rFonts w:ascii="Calibri" w:hAnsi="Calibri" w:cs="Calibri"/>
                <w:sz w:val="18"/>
                <w:szCs w:val="18"/>
                <w:vertAlign w:val="superscript"/>
                <w:lang w:val="cs-CZ" w:eastAsia="cs-CZ"/>
              </w:rPr>
              <w:t>9</w:t>
            </w: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1DB12C41" w14:textId="77777777" w:rsidR="00065D50" w:rsidRPr="00065D50" w:rsidRDefault="00065D50" w:rsidP="00065D50">
            <w:pPr>
              <w:jc w:val="right"/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10 293</w:t>
            </w: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30FB8465" w14:textId="77777777" w:rsidR="00065D50" w:rsidRPr="00065D50" w:rsidRDefault="00065D50" w:rsidP="00065D50">
            <w:pPr>
              <w:jc w:val="right"/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10 459</w:t>
            </w:r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C12D4CF" w14:textId="77777777" w:rsidR="00065D50" w:rsidRPr="00065D50" w:rsidRDefault="00065D50" w:rsidP="00065D50">
            <w:pPr>
              <w:jc w:val="right"/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11 530</w:t>
            </w:r>
          </w:p>
        </w:tc>
      </w:tr>
      <w:tr w:rsidR="00065D50" w:rsidRPr="00065D50" w14:paraId="5FC54C60" w14:textId="77777777" w:rsidTr="00F6579D">
        <w:trPr>
          <w:trHeight w:val="227"/>
        </w:trPr>
        <w:tc>
          <w:tcPr>
            <w:tcW w:w="611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37FAC41C" w14:textId="19898313" w:rsidR="00065D50" w:rsidRPr="00065D50" w:rsidRDefault="00065D50" w:rsidP="00065D50">
            <w:pPr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 xml:space="preserve">Podíl výdajů kapitoly 306 </w:t>
            </w:r>
            <w:r w:rsidR="005A05DC">
              <w:rPr>
                <w:rFonts w:ascii="Calibri" w:hAnsi="Calibri" w:cs="Calibri"/>
                <w:sz w:val="18"/>
                <w:szCs w:val="18"/>
                <w:lang w:val="cs-CZ" w:eastAsia="cs-CZ"/>
              </w:rPr>
              <w:t xml:space="preserve">– </w:t>
            </w: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MZV na celkových výdajích SR ČR (v %)</w:t>
            </w:r>
          </w:p>
        </w:tc>
        <w:tc>
          <w:tcPr>
            <w:tcW w:w="104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2A42433C" w14:textId="77777777" w:rsidR="00065D50" w:rsidRPr="00065D50" w:rsidRDefault="00065D50" w:rsidP="00065D50">
            <w:pPr>
              <w:jc w:val="right"/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0,50</w:t>
            </w:r>
          </w:p>
        </w:tc>
        <w:tc>
          <w:tcPr>
            <w:tcW w:w="104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4B1A1F33" w14:textId="77777777" w:rsidR="00065D50" w:rsidRPr="00065D50" w:rsidRDefault="00065D50" w:rsidP="00065D50">
            <w:pPr>
              <w:jc w:val="right"/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0,52</w:t>
            </w:r>
          </w:p>
        </w:tc>
        <w:tc>
          <w:tcPr>
            <w:tcW w:w="10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42BCF87" w14:textId="77777777" w:rsidR="00065D50" w:rsidRPr="00065D50" w:rsidRDefault="00065D50" w:rsidP="00065D50">
            <w:pPr>
              <w:jc w:val="right"/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0,50</w:t>
            </w:r>
          </w:p>
        </w:tc>
      </w:tr>
      <w:tr w:rsidR="00065D50" w:rsidRPr="00065D50" w14:paraId="19C89675" w14:textId="77777777" w:rsidTr="00F6579D">
        <w:trPr>
          <w:trHeight w:val="227"/>
        </w:trPr>
        <w:tc>
          <w:tcPr>
            <w:tcW w:w="61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2F0FF304" w14:textId="77777777" w:rsidR="00065D50" w:rsidRPr="00065D50" w:rsidRDefault="00065D50" w:rsidP="00065D50">
            <w:pPr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 xml:space="preserve">Podíl výdajů Ministerstva </w:t>
            </w:r>
            <w:proofErr w:type="spellStart"/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zahraničných</w:t>
            </w:r>
            <w:proofErr w:type="spellEnd"/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 xml:space="preserve"> </w:t>
            </w:r>
            <w:proofErr w:type="spellStart"/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vecí</w:t>
            </w:r>
            <w:proofErr w:type="spellEnd"/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 xml:space="preserve"> a </w:t>
            </w:r>
            <w:proofErr w:type="spellStart"/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európskych</w:t>
            </w:r>
            <w:proofErr w:type="spellEnd"/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 xml:space="preserve"> záležitostí </w:t>
            </w:r>
          </w:p>
          <w:p w14:paraId="11EAA8C3" w14:textId="77777777" w:rsidR="00065D50" w:rsidRPr="00065D50" w:rsidRDefault="00065D50" w:rsidP="00065D50">
            <w:pPr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na celkových výdajích SR Slovenska (v %)</w:t>
            </w: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7258FF2D" w14:textId="77777777" w:rsidR="00065D50" w:rsidRPr="00065D50" w:rsidRDefault="00065D50" w:rsidP="00065D50">
            <w:pPr>
              <w:jc w:val="right"/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0,93</w:t>
            </w: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5B426658" w14:textId="77777777" w:rsidR="00065D50" w:rsidRPr="00065D50" w:rsidRDefault="00065D50" w:rsidP="00065D50">
            <w:pPr>
              <w:jc w:val="right"/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1,06</w:t>
            </w:r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D5D27B2" w14:textId="77777777" w:rsidR="00065D50" w:rsidRPr="00065D50" w:rsidRDefault="00065D50" w:rsidP="00065D50">
            <w:pPr>
              <w:jc w:val="right"/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0,89</w:t>
            </w:r>
          </w:p>
        </w:tc>
      </w:tr>
      <w:tr w:rsidR="00065D50" w:rsidRPr="00065D50" w14:paraId="6CFCAC34" w14:textId="77777777" w:rsidTr="00F6579D">
        <w:trPr>
          <w:trHeight w:val="227"/>
        </w:trPr>
        <w:tc>
          <w:tcPr>
            <w:tcW w:w="61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3F40C239" w14:textId="77777777" w:rsidR="00065D50" w:rsidRPr="00065D50" w:rsidRDefault="00065D50" w:rsidP="00065D50">
            <w:pPr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 xml:space="preserve">Podíl výdajů </w:t>
            </w:r>
            <w:r w:rsidRPr="00065D50">
              <w:rPr>
                <w:rFonts w:ascii="Calibri" w:hAnsi="Calibri" w:cs="Calibri"/>
                <w:sz w:val="18"/>
                <w:szCs w:val="18"/>
                <w:lang w:val="de-AT" w:eastAsia="cs-CZ"/>
              </w:rPr>
              <w:t>Auswärtiges Amt</w:t>
            </w: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 xml:space="preserve"> na celkových výdajích SR Německa (v %)</w:t>
            </w: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3267D5A1" w14:textId="77777777" w:rsidR="00065D50" w:rsidRPr="00065D50" w:rsidRDefault="00065D50" w:rsidP="00065D50">
            <w:pPr>
              <w:jc w:val="right"/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1,07</w:t>
            </w: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547B61EC" w14:textId="77777777" w:rsidR="00065D50" w:rsidRPr="00065D50" w:rsidRDefault="00065D50" w:rsidP="00065D50">
            <w:pPr>
              <w:jc w:val="right"/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1,12</w:t>
            </w:r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C686BCF" w14:textId="77777777" w:rsidR="00065D50" w:rsidRPr="00065D50" w:rsidRDefault="00065D50" w:rsidP="00065D50">
            <w:pPr>
              <w:jc w:val="right"/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1,23</w:t>
            </w:r>
          </w:p>
        </w:tc>
      </w:tr>
      <w:tr w:rsidR="00065D50" w:rsidRPr="00065D50" w14:paraId="4D60C61D" w14:textId="77777777" w:rsidTr="00F6579D">
        <w:trPr>
          <w:trHeight w:val="227"/>
        </w:trPr>
        <w:tc>
          <w:tcPr>
            <w:tcW w:w="61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34673616" w14:textId="77777777" w:rsidR="00065D50" w:rsidRPr="00065D50" w:rsidRDefault="00065D50" w:rsidP="00065D50">
            <w:pPr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 xml:space="preserve">Podíl výdajů Ministerstva </w:t>
            </w:r>
            <w:r w:rsidRPr="00065D50">
              <w:rPr>
                <w:rFonts w:ascii="Calibri" w:hAnsi="Calibri" w:cs="Calibri"/>
                <w:sz w:val="18"/>
                <w:szCs w:val="18"/>
                <w:lang w:val="pl-PL" w:eastAsia="cs-CZ"/>
              </w:rPr>
              <w:t>Spraw Zagranicznych</w:t>
            </w: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 xml:space="preserve"> na celkových výdajích SR Polska </w:t>
            </w:r>
          </w:p>
          <w:p w14:paraId="7692B2BF" w14:textId="77777777" w:rsidR="00065D50" w:rsidRPr="00065D50" w:rsidRDefault="00065D50" w:rsidP="00065D50">
            <w:pPr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(v %)</w:t>
            </w: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74E03189" w14:textId="77777777" w:rsidR="00065D50" w:rsidRPr="00065D50" w:rsidRDefault="00065D50" w:rsidP="00065D50">
            <w:pPr>
              <w:jc w:val="right"/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0,55</w:t>
            </w: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57D94131" w14:textId="77777777" w:rsidR="00065D50" w:rsidRPr="00065D50" w:rsidRDefault="00065D50" w:rsidP="00065D50">
            <w:pPr>
              <w:jc w:val="right"/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0,55</w:t>
            </w:r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4A6C859" w14:textId="77777777" w:rsidR="00065D50" w:rsidRPr="00065D50" w:rsidRDefault="00065D50" w:rsidP="00065D50">
            <w:pPr>
              <w:jc w:val="right"/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0,58</w:t>
            </w:r>
          </w:p>
        </w:tc>
      </w:tr>
      <w:tr w:rsidR="00065D50" w:rsidRPr="00065D50" w14:paraId="58856935" w14:textId="77777777" w:rsidTr="00F6579D">
        <w:trPr>
          <w:trHeight w:val="227"/>
        </w:trPr>
        <w:tc>
          <w:tcPr>
            <w:tcW w:w="611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149D20D4" w14:textId="77777777" w:rsidR="00065D50" w:rsidRPr="00065D50" w:rsidRDefault="00065D50" w:rsidP="00065D50">
            <w:pPr>
              <w:rPr>
                <w:rFonts w:ascii="Calibri" w:hAnsi="Calibri" w:cs="Calibri"/>
                <w:sz w:val="18"/>
                <w:szCs w:val="18"/>
                <w:lang w:val="de-AT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 xml:space="preserve">Podíl výdajů </w:t>
            </w:r>
            <w:r w:rsidRPr="00065D50">
              <w:rPr>
                <w:rFonts w:ascii="Calibri" w:hAnsi="Calibri" w:cs="Calibri"/>
                <w:sz w:val="18"/>
                <w:szCs w:val="18"/>
                <w:lang w:val="de-AT" w:eastAsia="cs-CZ"/>
              </w:rPr>
              <w:t xml:space="preserve">Bundesministerium für Europa, Integration und Äußeres </w:t>
            </w:r>
          </w:p>
          <w:p w14:paraId="6B0113C5" w14:textId="77777777" w:rsidR="00065D50" w:rsidRPr="00065D50" w:rsidRDefault="00065D50" w:rsidP="00065D50">
            <w:pPr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na celkových výdajích SR Rakouska (v %)</w:t>
            </w: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23605398" w14:textId="77777777" w:rsidR="00065D50" w:rsidRPr="00065D50" w:rsidRDefault="00065D50" w:rsidP="00065D50">
            <w:pPr>
              <w:jc w:val="right"/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0,56</w:t>
            </w: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4173BEC4" w14:textId="77777777" w:rsidR="00065D50" w:rsidRPr="00065D50" w:rsidRDefault="00065D50" w:rsidP="00065D50">
            <w:pPr>
              <w:jc w:val="right"/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0,54</w:t>
            </w:r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06A4929" w14:textId="77777777" w:rsidR="00065D50" w:rsidRPr="00065D50" w:rsidRDefault="00065D50" w:rsidP="00065D50">
            <w:pPr>
              <w:jc w:val="right"/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0,55</w:t>
            </w:r>
          </w:p>
        </w:tc>
      </w:tr>
      <w:tr w:rsidR="00065D50" w:rsidRPr="00065D50" w14:paraId="0614752D" w14:textId="77777777" w:rsidTr="00F6579D">
        <w:trPr>
          <w:trHeight w:val="227"/>
        </w:trPr>
        <w:tc>
          <w:tcPr>
            <w:tcW w:w="611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112202C1" w14:textId="4B764240" w:rsidR="00065D50" w:rsidRPr="00065D50" w:rsidRDefault="00065D50" w:rsidP="00065D50">
            <w:pPr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 xml:space="preserve">Podíl výdajů kapitoly 306 </w:t>
            </w:r>
            <w:r w:rsidR="005A05DC">
              <w:rPr>
                <w:rFonts w:ascii="Calibri" w:hAnsi="Calibri" w:cs="Calibri"/>
                <w:sz w:val="18"/>
                <w:szCs w:val="18"/>
                <w:lang w:val="cs-CZ" w:eastAsia="cs-CZ"/>
              </w:rPr>
              <w:t xml:space="preserve">– </w:t>
            </w: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MZV na HDP ČR (v %)</w:t>
            </w:r>
          </w:p>
        </w:tc>
        <w:tc>
          <w:tcPr>
            <w:tcW w:w="104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60D05A30" w14:textId="77777777" w:rsidR="00065D50" w:rsidRPr="00065D50" w:rsidRDefault="00065D50" w:rsidP="00065D50">
            <w:pPr>
              <w:jc w:val="right"/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0,14</w:t>
            </w:r>
          </w:p>
        </w:tc>
        <w:tc>
          <w:tcPr>
            <w:tcW w:w="104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3420C67E" w14:textId="77777777" w:rsidR="00065D50" w:rsidRPr="00065D50" w:rsidRDefault="00065D50" w:rsidP="00065D50">
            <w:pPr>
              <w:jc w:val="right"/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0,15</w:t>
            </w:r>
          </w:p>
        </w:tc>
        <w:tc>
          <w:tcPr>
            <w:tcW w:w="10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86BAE8E" w14:textId="77777777" w:rsidR="00065D50" w:rsidRPr="00065D50" w:rsidRDefault="00065D50" w:rsidP="00065D50">
            <w:pPr>
              <w:jc w:val="right"/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0,14</w:t>
            </w:r>
          </w:p>
        </w:tc>
      </w:tr>
      <w:tr w:rsidR="00065D50" w:rsidRPr="00065D50" w14:paraId="4E1392A4" w14:textId="77777777" w:rsidTr="00F6579D">
        <w:trPr>
          <w:trHeight w:val="227"/>
        </w:trPr>
        <w:tc>
          <w:tcPr>
            <w:tcW w:w="61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59DFEEED" w14:textId="77777777" w:rsidR="00065D50" w:rsidRPr="00065D50" w:rsidRDefault="00065D50" w:rsidP="00065D50">
            <w:pPr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 xml:space="preserve">Podíl výdajů Ministerstva </w:t>
            </w:r>
            <w:proofErr w:type="spellStart"/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zahraničných</w:t>
            </w:r>
            <w:proofErr w:type="spellEnd"/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 xml:space="preserve"> </w:t>
            </w:r>
            <w:proofErr w:type="spellStart"/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vecí</w:t>
            </w:r>
            <w:proofErr w:type="spellEnd"/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 xml:space="preserve"> a </w:t>
            </w:r>
            <w:proofErr w:type="spellStart"/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európskych</w:t>
            </w:r>
            <w:proofErr w:type="spellEnd"/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 xml:space="preserve"> záležitostí na HDP Slovenska (v %)</w:t>
            </w: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7EDDE10C" w14:textId="77777777" w:rsidR="00065D50" w:rsidRPr="00065D50" w:rsidRDefault="00065D50" w:rsidP="00065D50">
            <w:pPr>
              <w:jc w:val="right"/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0,17</w:t>
            </w: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210F793B" w14:textId="77777777" w:rsidR="00065D50" w:rsidRPr="00065D50" w:rsidRDefault="00065D50" w:rsidP="00065D50">
            <w:pPr>
              <w:jc w:val="right"/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0,18</w:t>
            </w:r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9AA8740" w14:textId="77777777" w:rsidR="00065D50" w:rsidRPr="00065D50" w:rsidRDefault="00065D50" w:rsidP="00065D50">
            <w:pPr>
              <w:jc w:val="right"/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0,16</w:t>
            </w:r>
          </w:p>
        </w:tc>
      </w:tr>
      <w:tr w:rsidR="00065D50" w:rsidRPr="00065D50" w14:paraId="43656523" w14:textId="77777777" w:rsidTr="00F6579D">
        <w:trPr>
          <w:trHeight w:val="227"/>
        </w:trPr>
        <w:tc>
          <w:tcPr>
            <w:tcW w:w="61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5FED8919" w14:textId="77777777" w:rsidR="00065D50" w:rsidRPr="00065D50" w:rsidRDefault="00065D50" w:rsidP="00065D50">
            <w:pPr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 xml:space="preserve">Podíl výdajů </w:t>
            </w:r>
            <w:r w:rsidRPr="00065D50">
              <w:rPr>
                <w:rFonts w:ascii="Calibri" w:hAnsi="Calibri" w:cs="Calibri"/>
                <w:sz w:val="18"/>
                <w:szCs w:val="18"/>
                <w:lang w:val="de-DE" w:eastAsia="cs-CZ"/>
              </w:rPr>
              <w:t>Auswärtiges Amt</w:t>
            </w: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 xml:space="preserve"> na HDP Německa (v %)</w:t>
            </w: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36B17706" w14:textId="77777777" w:rsidR="00065D50" w:rsidRPr="00065D50" w:rsidRDefault="00065D50" w:rsidP="00065D50">
            <w:pPr>
              <w:jc w:val="right"/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0,12</w:t>
            </w: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512FED15" w14:textId="77777777" w:rsidR="00065D50" w:rsidRPr="00065D50" w:rsidRDefault="00065D50" w:rsidP="00065D50">
            <w:pPr>
              <w:jc w:val="right"/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0,12</w:t>
            </w:r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6A7188B" w14:textId="77777777" w:rsidR="00065D50" w:rsidRPr="00065D50" w:rsidRDefault="00065D50" w:rsidP="00065D50">
            <w:pPr>
              <w:jc w:val="right"/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0,12</w:t>
            </w:r>
          </w:p>
        </w:tc>
      </w:tr>
      <w:tr w:rsidR="00065D50" w:rsidRPr="00065D50" w14:paraId="1772AC1F" w14:textId="77777777" w:rsidTr="00F6579D">
        <w:trPr>
          <w:trHeight w:val="227"/>
        </w:trPr>
        <w:tc>
          <w:tcPr>
            <w:tcW w:w="61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23E5C4FC" w14:textId="77777777" w:rsidR="00065D50" w:rsidRPr="00065D50" w:rsidRDefault="00065D50" w:rsidP="00065D50">
            <w:pPr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 xml:space="preserve">Podíl výdajů Ministerstva </w:t>
            </w:r>
            <w:r w:rsidRPr="00065D50">
              <w:rPr>
                <w:rFonts w:ascii="Calibri" w:hAnsi="Calibri" w:cs="Calibri"/>
                <w:sz w:val="18"/>
                <w:szCs w:val="18"/>
                <w:lang w:val="pl-PL" w:eastAsia="cs-CZ"/>
              </w:rPr>
              <w:t>Spraw Zagranicznych</w:t>
            </w: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 xml:space="preserve"> na HDP Polska (v %)</w:t>
            </w: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40C2C626" w14:textId="77777777" w:rsidR="00065D50" w:rsidRPr="00065D50" w:rsidRDefault="00065D50" w:rsidP="00065D50">
            <w:pPr>
              <w:jc w:val="right"/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0,11</w:t>
            </w: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0B38680A" w14:textId="77777777" w:rsidR="00065D50" w:rsidRPr="00065D50" w:rsidRDefault="00065D50" w:rsidP="00065D50">
            <w:pPr>
              <w:jc w:val="right"/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0,11</w:t>
            </w:r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DFBFF02" w14:textId="77777777" w:rsidR="00065D50" w:rsidRPr="00065D50" w:rsidRDefault="00065D50" w:rsidP="00065D50">
            <w:pPr>
              <w:jc w:val="right"/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0,11</w:t>
            </w:r>
          </w:p>
        </w:tc>
      </w:tr>
      <w:tr w:rsidR="00065D50" w:rsidRPr="00065D50" w14:paraId="798EF497" w14:textId="77777777" w:rsidTr="00F6579D">
        <w:trPr>
          <w:trHeight w:val="227"/>
        </w:trPr>
        <w:tc>
          <w:tcPr>
            <w:tcW w:w="611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2541E42D" w14:textId="77777777" w:rsidR="00065D50" w:rsidRPr="00065D50" w:rsidRDefault="00065D50" w:rsidP="00065D50">
            <w:pPr>
              <w:rPr>
                <w:rFonts w:ascii="Calibri" w:hAnsi="Calibri" w:cs="Calibri"/>
                <w:sz w:val="18"/>
                <w:szCs w:val="18"/>
                <w:lang w:val="de-AT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 xml:space="preserve">Podíl výdajů </w:t>
            </w:r>
            <w:r w:rsidRPr="00065D50">
              <w:rPr>
                <w:rFonts w:ascii="Calibri" w:hAnsi="Calibri" w:cs="Calibri"/>
                <w:sz w:val="18"/>
                <w:szCs w:val="18"/>
                <w:lang w:val="de-AT" w:eastAsia="cs-CZ"/>
              </w:rPr>
              <w:t xml:space="preserve">Bundesministerium für Europa, Integration und Äußeres </w:t>
            </w:r>
          </w:p>
          <w:p w14:paraId="6BDB4DB0" w14:textId="77777777" w:rsidR="00065D50" w:rsidRPr="00065D50" w:rsidRDefault="00065D50" w:rsidP="00065D50">
            <w:pPr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na HDP Rakouska (v %)</w:t>
            </w: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574053BE" w14:textId="77777777" w:rsidR="00065D50" w:rsidRPr="00065D50" w:rsidRDefault="00065D50" w:rsidP="00065D50">
            <w:pPr>
              <w:jc w:val="right"/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0,13</w:t>
            </w: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59D99523" w14:textId="77777777" w:rsidR="00065D50" w:rsidRPr="00065D50" w:rsidRDefault="00065D50" w:rsidP="00065D50">
            <w:pPr>
              <w:jc w:val="right"/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0,12</w:t>
            </w:r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B3B35E3" w14:textId="77777777" w:rsidR="00065D50" w:rsidRPr="00065D50" w:rsidRDefault="00065D50" w:rsidP="00065D50">
            <w:pPr>
              <w:jc w:val="right"/>
              <w:rPr>
                <w:rFonts w:ascii="Calibri" w:hAnsi="Calibri" w:cs="Calibri"/>
                <w:sz w:val="18"/>
                <w:szCs w:val="18"/>
                <w:lang w:val="cs-CZ" w:eastAsia="cs-CZ"/>
              </w:rPr>
            </w:pPr>
            <w:r w:rsidRPr="00065D50">
              <w:rPr>
                <w:rFonts w:ascii="Calibri" w:hAnsi="Calibri" w:cs="Calibri"/>
                <w:sz w:val="18"/>
                <w:szCs w:val="18"/>
                <w:lang w:val="cs-CZ" w:eastAsia="cs-CZ"/>
              </w:rPr>
              <w:t>0,13</w:t>
            </w:r>
          </w:p>
        </w:tc>
      </w:tr>
    </w:tbl>
    <w:p w14:paraId="49BAF170" w14:textId="40A18E8B" w:rsidR="00065D50" w:rsidRPr="00D81166" w:rsidRDefault="00065D50" w:rsidP="00D81166">
      <w:pPr>
        <w:tabs>
          <w:tab w:val="left" w:pos="851"/>
        </w:tabs>
        <w:ind w:left="709" w:hanging="652"/>
        <w:rPr>
          <w:rFonts w:asciiTheme="minorHAnsi" w:eastAsiaTheme="minorHAnsi" w:hAnsiTheme="minorHAnsi" w:cstheme="minorHAnsi"/>
          <w:sz w:val="18"/>
          <w:szCs w:val="18"/>
          <w:lang w:val="cs-CZ"/>
        </w:rPr>
      </w:pPr>
      <w:r w:rsidRPr="00D81166">
        <w:rPr>
          <w:rFonts w:asciiTheme="minorHAnsi" w:eastAsiaTheme="minorHAnsi" w:hAnsiTheme="minorHAnsi" w:cstheme="minorHAnsi"/>
          <w:b/>
          <w:sz w:val="18"/>
          <w:szCs w:val="18"/>
          <w:lang w:val="cs-CZ"/>
        </w:rPr>
        <w:t>Zdroje:</w:t>
      </w:r>
      <w:r w:rsidRPr="009D3B4C">
        <w:rPr>
          <w:rFonts w:asciiTheme="minorHAnsi" w:eastAsiaTheme="minorHAnsi" w:hAnsiTheme="minorHAnsi" w:cstheme="minorHAnsi"/>
          <w:i/>
          <w:sz w:val="18"/>
          <w:szCs w:val="18"/>
          <w:lang w:val="cs-CZ"/>
        </w:rPr>
        <w:tab/>
      </w:r>
      <w:r w:rsidRPr="00D81166">
        <w:rPr>
          <w:rFonts w:asciiTheme="minorHAnsi" w:hAnsiTheme="minorHAnsi" w:cstheme="minorHAnsi"/>
          <w:sz w:val="18"/>
          <w:szCs w:val="18"/>
          <w:vertAlign w:val="superscript"/>
          <w:lang w:val="cs-CZ" w:eastAsia="cs-CZ"/>
        </w:rPr>
        <w:t>1</w:t>
      </w:r>
      <w:r w:rsidR="009D3B4C" w:rsidRPr="00D81166">
        <w:rPr>
          <w:rFonts w:asciiTheme="minorHAnsi" w:hAnsiTheme="minorHAnsi" w:cstheme="minorHAnsi"/>
          <w:sz w:val="18"/>
          <w:szCs w:val="18"/>
          <w:vertAlign w:val="superscript"/>
          <w:lang w:val="cs-CZ" w:eastAsia="cs-CZ"/>
        </w:rPr>
        <w:tab/>
      </w:r>
      <w:hyperlink r:id="rId12" w:history="1">
        <w:r w:rsidRPr="00D81166">
          <w:rPr>
            <w:rFonts w:asciiTheme="minorHAnsi" w:eastAsiaTheme="minorHAnsi" w:hAnsiTheme="minorHAnsi" w:cstheme="minorHAnsi"/>
            <w:sz w:val="18"/>
            <w:szCs w:val="18"/>
            <w:lang w:val="cs-CZ"/>
          </w:rPr>
          <w:t>http://ec.europa.eu/eurostat/data/database</w:t>
        </w:r>
      </w:hyperlink>
      <w:r w:rsidRPr="00D81166">
        <w:rPr>
          <w:rFonts w:asciiTheme="minorHAnsi" w:eastAsiaTheme="minorHAnsi" w:hAnsiTheme="minorHAnsi" w:cstheme="minorHAnsi"/>
          <w:sz w:val="18"/>
          <w:szCs w:val="18"/>
          <w:lang w:val="cs-CZ"/>
        </w:rPr>
        <w:t>.</w:t>
      </w:r>
    </w:p>
    <w:p w14:paraId="23CD34A0" w14:textId="14F97245" w:rsidR="00065D50" w:rsidRPr="00D81166" w:rsidRDefault="00065D50" w:rsidP="009D3B4C">
      <w:pPr>
        <w:tabs>
          <w:tab w:val="left" w:pos="851"/>
        </w:tabs>
        <w:ind w:left="709" w:hanging="709"/>
        <w:rPr>
          <w:rFonts w:asciiTheme="minorHAnsi" w:hAnsiTheme="minorHAnsi" w:cstheme="minorHAnsi"/>
          <w:sz w:val="18"/>
          <w:szCs w:val="18"/>
          <w:lang w:val="cs-CZ" w:eastAsia="cs-CZ"/>
        </w:rPr>
      </w:pPr>
      <w:r w:rsidRPr="00D81166">
        <w:rPr>
          <w:rFonts w:asciiTheme="minorHAnsi" w:hAnsiTheme="minorHAnsi" w:cstheme="minorHAnsi"/>
          <w:sz w:val="18"/>
          <w:szCs w:val="18"/>
          <w:lang w:val="cs-CZ" w:eastAsia="cs-CZ"/>
        </w:rPr>
        <w:tab/>
      </w:r>
      <w:r w:rsidRPr="00D81166">
        <w:rPr>
          <w:rFonts w:asciiTheme="minorHAnsi" w:hAnsiTheme="minorHAnsi" w:cstheme="minorHAnsi"/>
          <w:sz w:val="18"/>
          <w:szCs w:val="18"/>
          <w:vertAlign w:val="superscript"/>
          <w:lang w:val="cs-CZ" w:eastAsia="cs-CZ"/>
        </w:rPr>
        <w:t xml:space="preserve">2  </w:t>
      </w:r>
      <w:r w:rsidR="009D3B4C" w:rsidRPr="00D81166">
        <w:rPr>
          <w:rFonts w:asciiTheme="minorHAnsi" w:hAnsiTheme="minorHAnsi" w:cstheme="minorHAnsi"/>
          <w:sz w:val="18"/>
          <w:szCs w:val="18"/>
          <w:vertAlign w:val="superscript"/>
          <w:lang w:val="cs-CZ" w:eastAsia="cs-CZ"/>
        </w:rPr>
        <w:tab/>
      </w:r>
      <w:hyperlink r:id="rId13" w:history="1">
        <w:r w:rsidRPr="00D81166">
          <w:rPr>
            <w:rFonts w:asciiTheme="minorHAnsi" w:hAnsiTheme="minorHAnsi" w:cstheme="minorHAnsi"/>
            <w:sz w:val="18"/>
            <w:szCs w:val="18"/>
            <w:lang w:val="cs-CZ" w:eastAsia="cs-CZ"/>
          </w:rPr>
          <w:t>www.monitor.statnipokladna.cz</w:t>
        </w:r>
      </w:hyperlink>
      <w:r w:rsidRPr="00D81166">
        <w:rPr>
          <w:rFonts w:asciiTheme="minorHAnsi" w:hAnsiTheme="minorHAnsi" w:cstheme="minorHAnsi"/>
          <w:sz w:val="18"/>
          <w:szCs w:val="18"/>
          <w:lang w:val="cs-CZ" w:eastAsia="cs-CZ"/>
        </w:rPr>
        <w:t>.</w:t>
      </w:r>
    </w:p>
    <w:p w14:paraId="126896EC" w14:textId="2B3F8EE6" w:rsidR="00065D50" w:rsidRPr="00D81166" w:rsidRDefault="00065D50" w:rsidP="009D3B4C">
      <w:pPr>
        <w:tabs>
          <w:tab w:val="left" w:pos="851"/>
        </w:tabs>
        <w:ind w:left="709" w:hanging="709"/>
        <w:rPr>
          <w:rFonts w:asciiTheme="minorHAnsi" w:eastAsiaTheme="minorHAnsi" w:hAnsiTheme="minorHAnsi" w:cstheme="minorHAnsi"/>
          <w:sz w:val="18"/>
          <w:szCs w:val="18"/>
          <w:lang w:val="cs-CZ"/>
        </w:rPr>
      </w:pPr>
      <w:r w:rsidRPr="00D81166">
        <w:rPr>
          <w:rFonts w:asciiTheme="minorHAnsi" w:eastAsiaTheme="minorHAnsi" w:hAnsiTheme="minorHAnsi" w:cstheme="minorHAnsi"/>
          <w:sz w:val="18"/>
          <w:szCs w:val="18"/>
          <w:lang w:val="cs-CZ"/>
        </w:rPr>
        <w:tab/>
      </w:r>
      <w:r w:rsidRPr="00D81166">
        <w:rPr>
          <w:rFonts w:asciiTheme="minorHAnsi" w:eastAsiaTheme="minorHAnsi" w:hAnsiTheme="minorHAnsi" w:cstheme="minorHAnsi"/>
          <w:sz w:val="18"/>
          <w:szCs w:val="18"/>
          <w:vertAlign w:val="superscript"/>
          <w:lang w:val="cs-CZ"/>
        </w:rPr>
        <w:t xml:space="preserve">3 </w:t>
      </w:r>
      <w:r w:rsidR="009D3B4C" w:rsidRPr="00D81166">
        <w:rPr>
          <w:rFonts w:asciiTheme="minorHAnsi" w:eastAsiaTheme="minorHAnsi" w:hAnsiTheme="minorHAnsi" w:cstheme="minorHAnsi"/>
          <w:sz w:val="18"/>
          <w:szCs w:val="18"/>
          <w:vertAlign w:val="superscript"/>
          <w:lang w:val="cs-CZ"/>
        </w:rPr>
        <w:tab/>
      </w:r>
      <w:hyperlink r:id="rId14" w:history="1">
        <w:r w:rsidRPr="00D81166">
          <w:rPr>
            <w:rFonts w:asciiTheme="minorHAnsi" w:eastAsiaTheme="minorHAnsi" w:hAnsiTheme="minorHAnsi" w:cstheme="minorHAnsi"/>
            <w:sz w:val="18"/>
            <w:szCs w:val="18"/>
            <w:lang w:val="cs-CZ"/>
          </w:rPr>
          <w:t>www.rozpocet.sk</w:t>
        </w:r>
      </w:hyperlink>
      <w:r w:rsidRPr="00D81166">
        <w:rPr>
          <w:rFonts w:asciiTheme="minorHAnsi" w:eastAsiaTheme="minorHAnsi" w:hAnsiTheme="minorHAnsi" w:cstheme="minorHAnsi"/>
          <w:sz w:val="18"/>
          <w:szCs w:val="18"/>
          <w:lang w:val="cs-CZ"/>
        </w:rPr>
        <w:t>,</w:t>
      </w:r>
      <w:r w:rsidR="00B518B8">
        <w:rPr>
          <w:rFonts w:asciiTheme="minorHAnsi" w:eastAsiaTheme="minorHAnsi" w:hAnsiTheme="minorHAnsi" w:cstheme="minorHAnsi"/>
          <w:sz w:val="18"/>
          <w:szCs w:val="18"/>
          <w:lang w:val="cs-CZ"/>
        </w:rPr>
        <w:t xml:space="preserve"> </w:t>
      </w:r>
      <w:r w:rsidRPr="00D81166">
        <w:rPr>
          <w:rFonts w:asciiTheme="minorHAnsi" w:eastAsiaTheme="minorHAnsi" w:hAnsiTheme="minorHAnsi" w:cstheme="minorHAnsi"/>
          <w:sz w:val="18"/>
          <w:szCs w:val="18"/>
          <w:lang w:val="cs-CZ"/>
        </w:rPr>
        <w:t xml:space="preserve">celkové výdaje SR upravené, bez zdrojů z EU, </w:t>
      </w:r>
      <w:r w:rsidRPr="00D81166">
        <w:rPr>
          <w:rFonts w:asciiTheme="minorHAnsi" w:hAnsiTheme="minorHAnsi" w:cstheme="minorHAnsi"/>
          <w:sz w:val="18"/>
          <w:szCs w:val="18"/>
          <w:lang w:val="cs-CZ" w:eastAsia="cs-CZ"/>
        </w:rPr>
        <w:t>skutečnost</w:t>
      </w:r>
      <w:r w:rsidRPr="00D81166">
        <w:rPr>
          <w:rFonts w:asciiTheme="minorHAnsi" w:eastAsiaTheme="minorHAnsi" w:hAnsiTheme="minorHAnsi" w:cstheme="minorHAnsi"/>
          <w:sz w:val="18"/>
          <w:szCs w:val="18"/>
          <w:lang w:val="cs-CZ"/>
        </w:rPr>
        <w:t>.</w:t>
      </w:r>
    </w:p>
    <w:p w14:paraId="5172A96F" w14:textId="6BCA3511" w:rsidR="00065D50" w:rsidRPr="00D81166" w:rsidRDefault="00065D50" w:rsidP="009D3B4C">
      <w:pPr>
        <w:tabs>
          <w:tab w:val="left" w:pos="851"/>
        </w:tabs>
        <w:ind w:left="709" w:hanging="709"/>
        <w:rPr>
          <w:rFonts w:asciiTheme="minorHAnsi" w:eastAsiaTheme="minorHAnsi" w:hAnsiTheme="minorHAnsi" w:cstheme="minorHAnsi"/>
          <w:sz w:val="18"/>
          <w:szCs w:val="18"/>
          <w:lang w:val="cs-CZ"/>
        </w:rPr>
      </w:pPr>
      <w:r w:rsidRPr="00D81166">
        <w:rPr>
          <w:rFonts w:asciiTheme="minorHAnsi" w:eastAsiaTheme="minorHAnsi" w:hAnsiTheme="minorHAnsi" w:cstheme="minorHAnsi"/>
          <w:sz w:val="18"/>
          <w:szCs w:val="18"/>
          <w:lang w:val="cs-CZ"/>
        </w:rPr>
        <w:tab/>
      </w:r>
      <w:r w:rsidRPr="00D81166">
        <w:rPr>
          <w:rFonts w:asciiTheme="minorHAnsi" w:eastAsiaTheme="minorHAnsi" w:hAnsiTheme="minorHAnsi" w:cstheme="minorHAnsi"/>
          <w:sz w:val="18"/>
          <w:szCs w:val="18"/>
          <w:vertAlign w:val="superscript"/>
          <w:lang w:val="cs-CZ"/>
        </w:rPr>
        <w:t xml:space="preserve">4 </w:t>
      </w:r>
      <w:r w:rsidR="009D3B4C" w:rsidRPr="00D81166">
        <w:rPr>
          <w:rFonts w:asciiTheme="minorHAnsi" w:eastAsiaTheme="minorHAnsi" w:hAnsiTheme="minorHAnsi" w:cstheme="minorHAnsi"/>
          <w:sz w:val="18"/>
          <w:szCs w:val="18"/>
          <w:vertAlign w:val="superscript"/>
          <w:lang w:val="cs-CZ"/>
        </w:rPr>
        <w:tab/>
      </w:r>
      <w:hyperlink r:id="rId15" w:history="1">
        <w:r w:rsidRPr="00D81166">
          <w:rPr>
            <w:rFonts w:asciiTheme="minorHAnsi" w:eastAsiaTheme="minorHAnsi" w:hAnsiTheme="minorHAnsi" w:cstheme="minorHAnsi"/>
            <w:sz w:val="18"/>
            <w:szCs w:val="18"/>
            <w:lang w:val="cs-CZ"/>
          </w:rPr>
          <w:t>www.bundeshaushalt-info.de</w:t>
        </w:r>
      </w:hyperlink>
      <w:r w:rsidRPr="00B518B8">
        <w:rPr>
          <w:rFonts w:asciiTheme="minorHAnsi" w:eastAsiaTheme="minorHAnsi" w:hAnsiTheme="minorHAnsi" w:cstheme="minorHAnsi"/>
          <w:sz w:val="18"/>
          <w:szCs w:val="18"/>
          <w:lang w:val="cs-CZ"/>
        </w:rPr>
        <w:t>,</w:t>
      </w:r>
      <w:r w:rsidRPr="00D81166">
        <w:rPr>
          <w:rFonts w:asciiTheme="minorHAnsi" w:eastAsiaTheme="minorHAnsi" w:hAnsiTheme="minorHAnsi" w:cstheme="minorHAnsi"/>
          <w:sz w:val="18"/>
          <w:szCs w:val="18"/>
          <w:lang w:val="cs-CZ"/>
        </w:rPr>
        <w:t xml:space="preserve"> </w:t>
      </w:r>
      <w:hyperlink r:id="rId16" w:history="1">
        <w:r w:rsidRPr="00D81166">
          <w:rPr>
            <w:rFonts w:asciiTheme="minorHAnsi" w:eastAsiaTheme="minorHAnsi" w:hAnsiTheme="minorHAnsi" w:cstheme="minorHAnsi"/>
            <w:sz w:val="18"/>
            <w:szCs w:val="18"/>
            <w:lang w:val="cs-CZ"/>
          </w:rPr>
          <w:t>www.auswaertiges-amt.de</w:t>
        </w:r>
      </w:hyperlink>
      <w:r w:rsidRPr="00D81166">
        <w:rPr>
          <w:rFonts w:asciiTheme="minorHAnsi" w:eastAsiaTheme="minorHAnsi" w:hAnsiTheme="minorHAnsi" w:cstheme="minorHAnsi"/>
          <w:sz w:val="18"/>
          <w:szCs w:val="18"/>
          <w:lang w:val="cs-CZ"/>
        </w:rPr>
        <w:t>.</w:t>
      </w:r>
    </w:p>
    <w:p w14:paraId="36DAEF07" w14:textId="6C0DE6A1" w:rsidR="00065D50" w:rsidRPr="00D81166" w:rsidRDefault="009D3B4C" w:rsidP="009D3B4C">
      <w:pPr>
        <w:tabs>
          <w:tab w:val="left" w:pos="851"/>
        </w:tabs>
        <w:ind w:left="709" w:hanging="709"/>
        <w:rPr>
          <w:rFonts w:asciiTheme="minorHAnsi" w:eastAsiaTheme="minorHAnsi" w:hAnsiTheme="minorHAnsi" w:cstheme="minorHAnsi"/>
          <w:sz w:val="18"/>
          <w:szCs w:val="18"/>
          <w:lang w:val="cs-CZ"/>
        </w:rPr>
      </w:pPr>
      <w:r w:rsidRPr="00D81166">
        <w:rPr>
          <w:rFonts w:asciiTheme="minorHAnsi" w:hAnsiTheme="minorHAnsi" w:cstheme="minorHAnsi"/>
          <w:sz w:val="18"/>
          <w:szCs w:val="18"/>
          <w:vertAlign w:val="superscript"/>
          <w:lang w:val="cs-CZ" w:eastAsia="cs-CZ"/>
        </w:rPr>
        <w:tab/>
      </w:r>
      <w:r w:rsidR="00065D50" w:rsidRPr="00D81166">
        <w:rPr>
          <w:rFonts w:asciiTheme="minorHAnsi" w:hAnsiTheme="minorHAnsi" w:cstheme="minorHAnsi"/>
          <w:sz w:val="18"/>
          <w:szCs w:val="18"/>
          <w:vertAlign w:val="superscript"/>
          <w:lang w:val="cs-CZ" w:eastAsia="cs-CZ"/>
        </w:rPr>
        <w:t xml:space="preserve">5 </w:t>
      </w:r>
      <w:r w:rsidRPr="00D81166">
        <w:rPr>
          <w:rFonts w:asciiTheme="minorHAnsi" w:hAnsiTheme="minorHAnsi" w:cstheme="minorHAnsi"/>
          <w:sz w:val="18"/>
          <w:szCs w:val="18"/>
          <w:vertAlign w:val="superscript"/>
          <w:lang w:val="cs-CZ" w:eastAsia="cs-CZ"/>
        </w:rPr>
        <w:tab/>
      </w:r>
      <w:proofErr w:type="gramStart"/>
      <w:r w:rsidRPr="00D81166">
        <w:rPr>
          <w:rFonts w:asciiTheme="minorHAnsi" w:eastAsiaTheme="minorHAnsi" w:hAnsiTheme="minorHAnsi" w:cstheme="minorHAnsi"/>
          <w:sz w:val="18"/>
          <w:szCs w:val="18"/>
          <w:lang w:val="cs-CZ"/>
        </w:rPr>
        <w:t>www</w:t>
      </w:r>
      <w:proofErr w:type="gramEnd"/>
      <w:r w:rsidRPr="00D81166">
        <w:rPr>
          <w:rFonts w:asciiTheme="minorHAnsi" w:eastAsiaTheme="minorHAnsi" w:hAnsiTheme="minorHAnsi" w:cstheme="minorHAnsi"/>
          <w:sz w:val="18"/>
          <w:szCs w:val="18"/>
          <w:lang w:val="cs-CZ"/>
        </w:rPr>
        <w:t>.</w:t>
      </w:r>
      <w:proofErr w:type="gramStart"/>
      <w:r w:rsidRPr="00D81166">
        <w:rPr>
          <w:rFonts w:asciiTheme="minorHAnsi" w:eastAsiaTheme="minorHAnsi" w:hAnsiTheme="minorHAnsi" w:cstheme="minorHAnsi"/>
          <w:sz w:val="18"/>
          <w:szCs w:val="18"/>
          <w:lang w:val="cs-CZ"/>
        </w:rPr>
        <w:t>mf</w:t>
      </w:r>
      <w:proofErr w:type="gramEnd"/>
      <w:r w:rsidRPr="00D81166">
        <w:rPr>
          <w:rFonts w:asciiTheme="minorHAnsi" w:eastAsiaTheme="minorHAnsi" w:hAnsiTheme="minorHAnsi" w:cstheme="minorHAnsi"/>
          <w:sz w:val="18"/>
          <w:szCs w:val="18"/>
          <w:lang w:val="cs-CZ"/>
        </w:rPr>
        <w:t>.gov.pl/ministerstwo-finansow/dzialalnosc/finanse-publiczne/budzet-panstwa/wykonanie-budzetu-</w:t>
      </w:r>
      <w:r w:rsidRPr="00D81166">
        <w:rPr>
          <w:rFonts w:asciiTheme="minorHAnsi" w:eastAsiaTheme="minorHAnsi" w:hAnsiTheme="minorHAnsi" w:cstheme="minorHAnsi"/>
          <w:sz w:val="18"/>
          <w:szCs w:val="18"/>
          <w:lang w:val="cs-CZ"/>
        </w:rPr>
        <w:tab/>
      </w:r>
      <w:proofErr w:type="spellStart"/>
      <w:r w:rsidRPr="00D81166">
        <w:rPr>
          <w:rFonts w:asciiTheme="minorHAnsi" w:eastAsiaTheme="minorHAnsi" w:hAnsiTheme="minorHAnsi" w:cstheme="minorHAnsi"/>
          <w:sz w:val="18"/>
          <w:szCs w:val="18"/>
          <w:lang w:val="cs-CZ"/>
        </w:rPr>
        <w:t>panstwa</w:t>
      </w:r>
      <w:proofErr w:type="spellEnd"/>
      <w:r w:rsidRPr="00D81166">
        <w:rPr>
          <w:rFonts w:asciiTheme="minorHAnsi" w:eastAsiaTheme="minorHAnsi" w:hAnsiTheme="minorHAnsi" w:cstheme="minorHAnsi"/>
          <w:sz w:val="18"/>
          <w:szCs w:val="18"/>
          <w:lang w:val="cs-CZ"/>
        </w:rPr>
        <w:t>/</w:t>
      </w:r>
      <w:proofErr w:type="spellStart"/>
      <w:r w:rsidRPr="00D81166">
        <w:rPr>
          <w:rFonts w:asciiTheme="minorHAnsi" w:eastAsiaTheme="minorHAnsi" w:hAnsiTheme="minorHAnsi" w:cstheme="minorHAnsi"/>
          <w:sz w:val="18"/>
          <w:szCs w:val="18"/>
          <w:lang w:val="cs-CZ"/>
        </w:rPr>
        <w:t>sprawozdanie</w:t>
      </w:r>
      <w:proofErr w:type="spellEnd"/>
      <w:r w:rsidRPr="00D81166">
        <w:rPr>
          <w:rFonts w:asciiTheme="minorHAnsi" w:eastAsiaTheme="minorHAnsi" w:hAnsiTheme="minorHAnsi" w:cstheme="minorHAnsi"/>
          <w:sz w:val="18"/>
          <w:szCs w:val="18"/>
          <w:lang w:val="cs-CZ"/>
        </w:rPr>
        <w:t>-z-</w:t>
      </w:r>
      <w:proofErr w:type="spellStart"/>
      <w:r w:rsidRPr="00D81166">
        <w:rPr>
          <w:rFonts w:asciiTheme="minorHAnsi" w:eastAsiaTheme="minorHAnsi" w:hAnsiTheme="minorHAnsi" w:cstheme="minorHAnsi"/>
          <w:sz w:val="18"/>
          <w:szCs w:val="18"/>
          <w:lang w:val="cs-CZ"/>
        </w:rPr>
        <w:t>wykonania</w:t>
      </w:r>
      <w:proofErr w:type="spellEnd"/>
      <w:r w:rsidRPr="00D81166">
        <w:rPr>
          <w:rFonts w:asciiTheme="minorHAnsi" w:eastAsiaTheme="minorHAnsi" w:hAnsiTheme="minorHAnsi" w:cstheme="minorHAnsi"/>
          <w:sz w:val="18"/>
          <w:szCs w:val="18"/>
          <w:lang w:val="cs-CZ"/>
        </w:rPr>
        <w:t>-</w:t>
      </w:r>
      <w:proofErr w:type="spellStart"/>
      <w:r w:rsidRPr="00D81166">
        <w:rPr>
          <w:rFonts w:asciiTheme="minorHAnsi" w:eastAsiaTheme="minorHAnsi" w:hAnsiTheme="minorHAnsi" w:cstheme="minorHAnsi"/>
          <w:sz w:val="18"/>
          <w:szCs w:val="18"/>
          <w:lang w:val="cs-CZ"/>
        </w:rPr>
        <w:t>budzetu-panstwa-roczne</w:t>
      </w:r>
      <w:proofErr w:type="spellEnd"/>
      <w:r w:rsidR="00065D50" w:rsidRPr="00D81166">
        <w:rPr>
          <w:rFonts w:asciiTheme="minorHAnsi" w:eastAsiaTheme="minorHAnsi" w:hAnsiTheme="minorHAnsi" w:cstheme="minorHAnsi"/>
          <w:sz w:val="18"/>
          <w:szCs w:val="18"/>
          <w:lang w:val="cs-CZ"/>
        </w:rPr>
        <w:t>.</w:t>
      </w:r>
    </w:p>
    <w:p w14:paraId="0810A202" w14:textId="461F5496" w:rsidR="00065D50" w:rsidRPr="00D81166" w:rsidRDefault="009D3B4C" w:rsidP="009D3B4C">
      <w:pPr>
        <w:tabs>
          <w:tab w:val="left" w:pos="851"/>
        </w:tabs>
        <w:ind w:left="709" w:hanging="709"/>
        <w:rPr>
          <w:rFonts w:asciiTheme="minorHAnsi" w:eastAsiaTheme="minorHAnsi" w:hAnsiTheme="minorHAnsi" w:cstheme="minorHAnsi"/>
          <w:sz w:val="18"/>
          <w:szCs w:val="18"/>
          <w:lang w:val="cs-CZ"/>
        </w:rPr>
      </w:pPr>
      <w:r w:rsidRPr="00D81166">
        <w:rPr>
          <w:rFonts w:asciiTheme="minorHAnsi" w:hAnsiTheme="minorHAnsi" w:cstheme="minorHAnsi"/>
          <w:sz w:val="18"/>
          <w:szCs w:val="18"/>
          <w:vertAlign w:val="superscript"/>
          <w:lang w:val="cs-CZ" w:eastAsia="cs-CZ"/>
        </w:rPr>
        <w:tab/>
      </w:r>
      <w:r w:rsidR="00065D50" w:rsidRPr="00D81166">
        <w:rPr>
          <w:rFonts w:asciiTheme="minorHAnsi" w:hAnsiTheme="minorHAnsi" w:cstheme="minorHAnsi"/>
          <w:sz w:val="18"/>
          <w:szCs w:val="18"/>
          <w:vertAlign w:val="superscript"/>
          <w:lang w:val="cs-CZ" w:eastAsia="cs-CZ"/>
        </w:rPr>
        <w:t>6</w:t>
      </w:r>
      <w:r w:rsidRPr="00D81166">
        <w:rPr>
          <w:rFonts w:asciiTheme="minorHAnsi" w:hAnsiTheme="minorHAnsi" w:cstheme="minorHAnsi"/>
          <w:sz w:val="18"/>
          <w:szCs w:val="18"/>
          <w:vertAlign w:val="superscript"/>
          <w:lang w:val="cs-CZ" w:eastAsia="cs-CZ"/>
        </w:rPr>
        <w:tab/>
      </w:r>
      <w:r w:rsidR="00065D50" w:rsidRPr="00D81166">
        <w:rPr>
          <w:rFonts w:asciiTheme="minorHAnsi" w:eastAsiaTheme="minorHAnsi" w:hAnsiTheme="minorHAnsi" w:cstheme="minorHAnsi"/>
          <w:sz w:val="18"/>
          <w:szCs w:val="18"/>
          <w:lang w:val="cs-CZ"/>
        </w:rPr>
        <w:t xml:space="preserve">Celkový </w:t>
      </w:r>
      <w:r w:rsidR="00065D50" w:rsidRPr="00D81166">
        <w:rPr>
          <w:rFonts w:asciiTheme="minorHAnsi" w:eastAsiaTheme="minorHAnsi" w:hAnsiTheme="minorHAnsi" w:cstheme="minorHAnsi"/>
          <w:sz w:val="18"/>
          <w:szCs w:val="18"/>
          <w:lang w:val="sk-SK"/>
        </w:rPr>
        <w:t>prehľad príjmov a výdavkov</w:t>
      </w:r>
      <w:r w:rsidR="00065D50" w:rsidRPr="00D81166">
        <w:rPr>
          <w:rFonts w:asciiTheme="minorHAnsi" w:eastAsiaTheme="minorHAnsi" w:hAnsiTheme="minorHAnsi" w:cstheme="minorHAnsi"/>
          <w:sz w:val="18"/>
          <w:szCs w:val="18"/>
          <w:lang w:val="cs-CZ"/>
        </w:rPr>
        <w:t xml:space="preserve"> kapitoly 10 ŠR Ministerstvo </w:t>
      </w:r>
      <w:proofErr w:type="spellStart"/>
      <w:r w:rsidR="00065D50" w:rsidRPr="00D81166">
        <w:rPr>
          <w:rFonts w:asciiTheme="minorHAnsi" w:eastAsiaTheme="minorHAnsi" w:hAnsiTheme="minorHAnsi" w:cstheme="minorHAnsi"/>
          <w:sz w:val="18"/>
          <w:szCs w:val="18"/>
          <w:lang w:val="cs-CZ"/>
        </w:rPr>
        <w:t>zahraničných</w:t>
      </w:r>
      <w:proofErr w:type="spellEnd"/>
      <w:r w:rsidR="00065D50" w:rsidRPr="00D81166">
        <w:rPr>
          <w:rFonts w:asciiTheme="minorHAnsi" w:eastAsiaTheme="minorHAnsi" w:hAnsiTheme="minorHAnsi" w:cstheme="minorHAnsi"/>
          <w:sz w:val="18"/>
          <w:szCs w:val="18"/>
          <w:lang w:val="cs-CZ"/>
        </w:rPr>
        <w:t xml:space="preserve"> </w:t>
      </w:r>
      <w:proofErr w:type="spellStart"/>
      <w:r w:rsidR="00065D50" w:rsidRPr="00D81166">
        <w:rPr>
          <w:rFonts w:asciiTheme="minorHAnsi" w:eastAsiaTheme="minorHAnsi" w:hAnsiTheme="minorHAnsi" w:cstheme="minorHAnsi"/>
          <w:sz w:val="18"/>
          <w:szCs w:val="18"/>
          <w:lang w:val="cs-CZ"/>
        </w:rPr>
        <w:t>vecí</w:t>
      </w:r>
      <w:proofErr w:type="spellEnd"/>
      <w:r w:rsidR="00065D50" w:rsidRPr="00D81166">
        <w:rPr>
          <w:rFonts w:asciiTheme="minorHAnsi" w:eastAsiaTheme="minorHAnsi" w:hAnsiTheme="minorHAnsi" w:cstheme="minorHAnsi"/>
          <w:sz w:val="18"/>
          <w:szCs w:val="18"/>
          <w:lang w:val="cs-CZ"/>
        </w:rPr>
        <w:t xml:space="preserve"> a </w:t>
      </w:r>
      <w:proofErr w:type="spellStart"/>
      <w:r w:rsidR="00065D50" w:rsidRPr="00D81166">
        <w:rPr>
          <w:rFonts w:asciiTheme="minorHAnsi" w:eastAsiaTheme="minorHAnsi" w:hAnsiTheme="minorHAnsi" w:cstheme="minorHAnsi"/>
          <w:sz w:val="18"/>
          <w:szCs w:val="18"/>
          <w:lang w:val="cs-CZ"/>
        </w:rPr>
        <w:t>európskych</w:t>
      </w:r>
      <w:proofErr w:type="spellEnd"/>
      <w:r w:rsidR="00065D50" w:rsidRPr="00D81166">
        <w:rPr>
          <w:rFonts w:asciiTheme="minorHAnsi" w:eastAsiaTheme="minorHAnsi" w:hAnsiTheme="minorHAnsi" w:cstheme="minorHAnsi"/>
          <w:sz w:val="18"/>
          <w:szCs w:val="18"/>
          <w:lang w:val="cs-CZ"/>
        </w:rPr>
        <w:t xml:space="preserve"> záležitostí SR </w:t>
      </w:r>
      <w:r w:rsidRPr="00D81166">
        <w:rPr>
          <w:rFonts w:asciiTheme="minorHAnsi" w:eastAsiaTheme="minorHAnsi" w:hAnsiTheme="minorHAnsi" w:cstheme="minorHAnsi"/>
          <w:sz w:val="18"/>
          <w:szCs w:val="18"/>
          <w:lang w:val="cs-CZ"/>
        </w:rPr>
        <w:tab/>
      </w:r>
      <w:r w:rsidR="00065D50" w:rsidRPr="00D81166">
        <w:rPr>
          <w:rFonts w:asciiTheme="minorHAnsi" w:eastAsiaTheme="minorHAnsi" w:hAnsiTheme="minorHAnsi" w:cstheme="minorHAnsi"/>
          <w:sz w:val="18"/>
          <w:szCs w:val="18"/>
          <w:lang w:val="cs-CZ"/>
        </w:rPr>
        <w:t>za rok 2012, 2013 a 2014 (skutečnost).</w:t>
      </w:r>
    </w:p>
    <w:p w14:paraId="0123DEA1" w14:textId="4059C71A" w:rsidR="00065D50" w:rsidRPr="00D81166" w:rsidRDefault="009D3B4C" w:rsidP="009D3B4C">
      <w:pPr>
        <w:tabs>
          <w:tab w:val="left" w:pos="851"/>
        </w:tabs>
        <w:ind w:left="709" w:hanging="709"/>
        <w:rPr>
          <w:rFonts w:asciiTheme="minorHAnsi" w:eastAsiaTheme="minorHAnsi" w:hAnsiTheme="minorHAnsi" w:cstheme="minorHAnsi"/>
          <w:sz w:val="18"/>
          <w:szCs w:val="18"/>
          <w:lang w:val="cs-CZ"/>
        </w:rPr>
      </w:pPr>
      <w:r w:rsidRPr="00D81166">
        <w:rPr>
          <w:rFonts w:asciiTheme="minorHAnsi" w:hAnsiTheme="minorHAnsi" w:cstheme="minorHAnsi"/>
          <w:sz w:val="18"/>
          <w:szCs w:val="18"/>
          <w:vertAlign w:val="superscript"/>
          <w:lang w:val="cs-CZ" w:eastAsia="cs-CZ"/>
        </w:rPr>
        <w:tab/>
      </w:r>
      <w:r w:rsidR="00065D50" w:rsidRPr="00D81166">
        <w:rPr>
          <w:rFonts w:asciiTheme="minorHAnsi" w:hAnsiTheme="minorHAnsi" w:cstheme="minorHAnsi"/>
          <w:sz w:val="18"/>
          <w:szCs w:val="18"/>
          <w:vertAlign w:val="superscript"/>
          <w:lang w:val="cs-CZ" w:eastAsia="cs-CZ"/>
        </w:rPr>
        <w:t xml:space="preserve">7 </w:t>
      </w:r>
      <w:r w:rsidRPr="00D81166">
        <w:rPr>
          <w:rFonts w:asciiTheme="minorHAnsi" w:hAnsiTheme="minorHAnsi" w:cstheme="minorHAnsi"/>
          <w:sz w:val="18"/>
          <w:szCs w:val="18"/>
          <w:vertAlign w:val="superscript"/>
          <w:lang w:val="cs-CZ" w:eastAsia="cs-CZ"/>
        </w:rPr>
        <w:tab/>
      </w:r>
      <w:hyperlink r:id="rId17" w:history="1">
        <w:r w:rsidR="00065D50" w:rsidRPr="00D81166">
          <w:rPr>
            <w:rFonts w:asciiTheme="minorHAnsi" w:eastAsiaTheme="minorHAnsi" w:hAnsiTheme="minorHAnsi" w:cstheme="minorHAnsi"/>
            <w:sz w:val="18"/>
            <w:szCs w:val="18"/>
            <w:lang w:val="cs-CZ"/>
          </w:rPr>
          <w:t>www.bundesrechnungshof.de/en/veroeffentlichungen/bemerkungen-jahresberichte-en/</w:t>
        </w:r>
      </w:hyperlink>
      <w:r w:rsidR="00065D50" w:rsidRPr="00D81166">
        <w:rPr>
          <w:rFonts w:asciiTheme="minorHAnsi" w:eastAsiaTheme="minorHAnsi" w:hAnsiTheme="minorHAnsi" w:cstheme="minorHAnsi"/>
          <w:sz w:val="18"/>
          <w:szCs w:val="18"/>
          <w:lang w:val="cs-CZ"/>
        </w:rPr>
        <w:t xml:space="preserve">, </w:t>
      </w:r>
      <w:r w:rsidRPr="00D81166">
        <w:rPr>
          <w:rFonts w:asciiTheme="minorHAnsi" w:eastAsiaTheme="minorHAnsi" w:hAnsiTheme="minorHAnsi" w:cstheme="minorHAnsi"/>
          <w:sz w:val="18"/>
          <w:szCs w:val="18"/>
          <w:lang w:val="cs-CZ"/>
        </w:rPr>
        <w:tab/>
      </w:r>
      <w:hyperlink r:id="rId18" w:history="1">
        <w:r w:rsidR="00065D50" w:rsidRPr="00D81166">
          <w:rPr>
            <w:rFonts w:asciiTheme="minorHAnsi" w:eastAsiaTheme="minorHAnsi" w:hAnsiTheme="minorHAnsi" w:cstheme="minorHAnsi"/>
            <w:sz w:val="18"/>
            <w:szCs w:val="18"/>
            <w:lang w:val="cs-CZ"/>
          </w:rPr>
          <w:t>www.bundeshaushalt-info.de</w:t>
        </w:r>
      </w:hyperlink>
      <w:r w:rsidR="00065D50" w:rsidRPr="00D81166">
        <w:rPr>
          <w:rFonts w:asciiTheme="minorHAnsi" w:eastAsiaTheme="minorHAnsi" w:hAnsiTheme="minorHAnsi" w:cstheme="minorHAnsi"/>
          <w:sz w:val="18"/>
          <w:szCs w:val="18"/>
          <w:lang w:val="cs-CZ"/>
        </w:rPr>
        <w:t>.</w:t>
      </w:r>
    </w:p>
    <w:p w14:paraId="582066EE" w14:textId="4F37F71A" w:rsidR="00065D50" w:rsidRPr="00D81166" w:rsidRDefault="009D3B4C" w:rsidP="009D3B4C">
      <w:pPr>
        <w:tabs>
          <w:tab w:val="left" w:pos="851"/>
        </w:tabs>
        <w:ind w:left="709" w:hanging="709"/>
        <w:rPr>
          <w:rFonts w:asciiTheme="minorHAnsi" w:eastAsiaTheme="minorHAnsi" w:hAnsiTheme="minorHAnsi" w:cstheme="minorHAnsi"/>
          <w:sz w:val="18"/>
          <w:szCs w:val="18"/>
          <w:lang w:val="cs-CZ"/>
        </w:rPr>
      </w:pPr>
      <w:r w:rsidRPr="00D81166">
        <w:rPr>
          <w:rFonts w:asciiTheme="minorHAnsi" w:hAnsiTheme="minorHAnsi" w:cstheme="minorHAnsi"/>
          <w:sz w:val="18"/>
          <w:szCs w:val="18"/>
          <w:vertAlign w:val="superscript"/>
          <w:lang w:val="cs-CZ" w:eastAsia="cs-CZ"/>
        </w:rPr>
        <w:tab/>
      </w:r>
      <w:r w:rsidR="00065D50" w:rsidRPr="00D81166">
        <w:rPr>
          <w:rFonts w:asciiTheme="minorHAnsi" w:hAnsiTheme="minorHAnsi" w:cstheme="minorHAnsi"/>
          <w:sz w:val="18"/>
          <w:szCs w:val="18"/>
          <w:vertAlign w:val="superscript"/>
          <w:lang w:val="cs-CZ" w:eastAsia="cs-CZ"/>
        </w:rPr>
        <w:t xml:space="preserve">8 </w:t>
      </w:r>
      <w:r w:rsidRPr="00D81166">
        <w:rPr>
          <w:rFonts w:asciiTheme="minorHAnsi" w:hAnsiTheme="minorHAnsi" w:cstheme="minorHAnsi"/>
          <w:sz w:val="18"/>
          <w:szCs w:val="18"/>
          <w:vertAlign w:val="superscript"/>
          <w:lang w:val="cs-CZ" w:eastAsia="cs-CZ"/>
        </w:rPr>
        <w:tab/>
      </w:r>
      <w:proofErr w:type="gramStart"/>
      <w:r w:rsidRPr="00D81166">
        <w:rPr>
          <w:rFonts w:asciiTheme="minorHAnsi" w:eastAsiaTheme="minorHAnsi" w:hAnsiTheme="minorHAnsi" w:cstheme="minorHAnsi"/>
          <w:sz w:val="18"/>
          <w:szCs w:val="18"/>
          <w:lang w:val="cs-CZ"/>
        </w:rPr>
        <w:t>www</w:t>
      </w:r>
      <w:proofErr w:type="gramEnd"/>
      <w:r w:rsidRPr="00D81166">
        <w:rPr>
          <w:rFonts w:asciiTheme="minorHAnsi" w:eastAsiaTheme="minorHAnsi" w:hAnsiTheme="minorHAnsi" w:cstheme="minorHAnsi"/>
          <w:sz w:val="18"/>
          <w:szCs w:val="18"/>
          <w:lang w:val="cs-CZ"/>
        </w:rPr>
        <w:t>.</w:t>
      </w:r>
      <w:proofErr w:type="gramStart"/>
      <w:r w:rsidRPr="00D81166">
        <w:rPr>
          <w:rFonts w:asciiTheme="minorHAnsi" w:eastAsiaTheme="minorHAnsi" w:hAnsiTheme="minorHAnsi" w:cstheme="minorHAnsi"/>
          <w:sz w:val="18"/>
          <w:szCs w:val="18"/>
          <w:lang w:val="cs-CZ"/>
        </w:rPr>
        <w:t>mf</w:t>
      </w:r>
      <w:proofErr w:type="gramEnd"/>
      <w:r w:rsidRPr="00D81166">
        <w:rPr>
          <w:rFonts w:asciiTheme="minorHAnsi" w:eastAsiaTheme="minorHAnsi" w:hAnsiTheme="minorHAnsi" w:cstheme="minorHAnsi"/>
          <w:sz w:val="18"/>
          <w:szCs w:val="18"/>
          <w:lang w:val="cs-CZ"/>
        </w:rPr>
        <w:t>.gov.pl/ministerstwo-finansow/dzialalnosc/finanse-publiczne/budzet-panstwa/wykonanie-budzetu-</w:t>
      </w:r>
      <w:r w:rsidRPr="00D81166">
        <w:rPr>
          <w:rFonts w:asciiTheme="minorHAnsi" w:eastAsiaTheme="minorHAnsi" w:hAnsiTheme="minorHAnsi" w:cstheme="minorHAnsi"/>
          <w:sz w:val="18"/>
          <w:szCs w:val="18"/>
          <w:lang w:val="cs-CZ"/>
        </w:rPr>
        <w:tab/>
      </w:r>
      <w:proofErr w:type="spellStart"/>
      <w:r w:rsidRPr="00D81166">
        <w:rPr>
          <w:rFonts w:asciiTheme="minorHAnsi" w:eastAsiaTheme="minorHAnsi" w:hAnsiTheme="minorHAnsi" w:cstheme="minorHAnsi"/>
          <w:sz w:val="18"/>
          <w:szCs w:val="18"/>
          <w:lang w:val="cs-CZ"/>
        </w:rPr>
        <w:t>panstwa</w:t>
      </w:r>
      <w:proofErr w:type="spellEnd"/>
      <w:r w:rsidRPr="00D81166">
        <w:rPr>
          <w:rFonts w:asciiTheme="minorHAnsi" w:eastAsiaTheme="minorHAnsi" w:hAnsiTheme="minorHAnsi" w:cstheme="minorHAnsi"/>
          <w:sz w:val="18"/>
          <w:szCs w:val="18"/>
          <w:lang w:val="cs-CZ"/>
        </w:rPr>
        <w:t>/</w:t>
      </w:r>
      <w:proofErr w:type="spellStart"/>
      <w:r w:rsidRPr="00D81166">
        <w:rPr>
          <w:rFonts w:asciiTheme="minorHAnsi" w:eastAsiaTheme="minorHAnsi" w:hAnsiTheme="minorHAnsi" w:cstheme="minorHAnsi"/>
          <w:sz w:val="18"/>
          <w:szCs w:val="18"/>
          <w:lang w:val="cs-CZ"/>
        </w:rPr>
        <w:t>sprawozdanie</w:t>
      </w:r>
      <w:proofErr w:type="spellEnd"/>
      <w:r w:rsidRPr="00D81166">
        <w:rPr>
          <w:rFonts w:asciiTheme="minorHAnsi" w:eastAsiaTheme="minorHAnsi" w:hAnsiTheme="minorHAnsi" w:cstheme="minorHAnsi"/>
          <w:sz w:val="18"/>
          <w:szCs w:val="18"/>
          <w:lang w:val="cs-CZ"/>
        </w:rPr>
        <w:t>-z-</w:t>
      </w:r>
      <w:proofErr w:type="spellStart"/>
      <w:r w:rsidRPr="00D81166">
        <w:rPr>
          <w:rFonts w:asciiTheme="minorHAnsi" w:eastAsiaTheme="minorHAnsi" w:hAnsiTheme="minorHAnsi" w:cstheme="minorHAnsi"/>
          <w:sz w:val="18"/>
          <w:szCs w:val="18"/>
          <w:lang w:val="cs-CZ"/>
        </w:rPr>
        <w:t>wykonania</w:t>
      </w:r>
      <w:proofErr w:type="spellEnd"/>
      <w:r w:rsidRPr="00D81166">
        <w:rPr>
          <w:rFonts w:asciiTheme="minorHAnsi" w:eastAsiaTheme="minorHAnsi" w:hAnsiTheme="minorHAnsi" w:cstheme="minorHAnsi"/>
          <w:sz w:val="18"/>
          <w:szCs w:val="18"/>
          <w:lang w:val="cs-CZ"/>
        </w:rPr>
        <w:t>-</w:t>
      </w:r>
      <w:proofErr w:type="spellStart"/>
      <w:r w:rsidRPr="00D81166">
        <w:rPr>
          <w:rFonts w:asciiTheme="minorHAnsi" w:eastAsiaTheme="minorHAnsi" w:hAnsiTheme="minorHAnsi" w:cstheme="minorHAnsi"/>
          <w:sz w:val="18"/>
          <w:szCs w:val="18"/>
          <w:lang w:val="cs-CZ"/>
        </w:rPr>
        <w:t>budzetu-panstwa-roczne</w:t>
      </w:r>
      <w:proofErr w:type="spellEnd"/>
      <w:r w:rsidR="00065D50" w:rsidRPr="00D81166">
        <w:rPr>
          <w:rFonts w:asciiTheme="minorHAnsi" w:eastAsiaTheme="minorHAnsi" w:hAnsiTheme="minorHAnsi" w:cstheme="minorHAnsi"/>
          <w:sz w:val="18"/>
          <w:szCs w:val="18"/>
          <w:lang w:val="cs-CZ"/>
        </w:rPr>
        <w:t xml:space="preserve">, výdaje divize 750, </w:t>
      </w:r>
      <w:r w:rsidR="00065D50" w:rsidRPr="00D81166">
        <w:rPr>
          <w:rFonts w:asciiTheme="minorHAnsi" w:hAnsiTheme="minorHAnsi" w:cstheme="minorHAnsi"/>
          <w:sz w:val="18"/>
          <w:szCs w:val="18"/>
          <w:lang w:val="cs-CZ" w:eastAsia="cs-CZ"/>
        </w:rPr>
        <w:t>skutečnost.</w:t>
      </w:r>
    </w:p>
    <w:p w14:paraId="6E19AB40" w14:textId="3B79A12E" w:rsidR="00065D50" w:rsidRPr="00D81166" w:rsidRDefault="009D3B4C" w:rsidP="009D3B4C">
      <w:pPr>
        <w:tabs>
          <w:tab w:val="left" w:pos="851"/>
        </w:tabs>
        <w:ind w:left="709" w:hanging="709"/>
        <w:rPr>
          <w:rFonts w:asciiTheme="minorHAnsi" w:eastAsiaTheme="minorHAnsi" w:hAnsiTheme="minorHAnsi" w:cstheme="minorHAnsi"/>
          <w:sz w:val="18"/>
          <w:szCs w:val="18"/>
          <w:lang w:val="cs-CZ"/>
        </w:rPr>
      </w:pPr>
      <w:r w:rsidRPr="00D81166">
        <w:rPr>
          <w:rFonts w:asciiTheme="minorHAnsi" w:eastAsiaTheme="minorHAnsi" w:hAnsiTheme="minorHAnsi" w:cstheme="minorHAnsi"/>
          <w:sz w:val="18"/>
          <w:szCs w:val="18"/>
          <w:vertAlign w:val="superscript"/>
          <w:lang w:val="cs-CZ"/>
        </w:rPr>
        <w:tab/>
      </w:r>
      <w:r w:rsidR="00065D50" w:rsidRPr="00D81166">
        <w:rPr>
          <w:rFonts w:asciiTheme="minorHAnsi" w:eastAsiaTheme="minorHAnsi" w:hAnsiTheme="minorHAnsi" w:cstheme="minorHAnsi"/>
          <w:sz w:val="18"/>
          <w:szCs w:val="18"/>
          <w:vertAlign w:val="superscript"/>
          <w:lang w:val="cs-CZ"/>
        </w:rPr>
        <w:t xml:space="preserve">9 </w:t>
      </w:r>
      <w:r w:rsidRPr="00D81166">
        <w:rPr>
          <w:rFonts w:asciiTheme="minorHAnsi" w:eastAsiaTheme="minorHAnsi" w:hAnsiTheme="minorHAnsi" w:cstheme="minorHAnsi"/>
          <w:sz w:val="18"/>
          <w:szCs w:val="18"/>
          <w:vertAlign w:val="superscript"/>
          <w:lang w:val="cs-CZ"/>
        </w:rPr>
        <w:tab/>
      </w:r>
      <w:hyperlink r:id="rId19" w:history="1">
        <w:r w:rsidR="00065D50" w:rsidRPr="00D81166">
          <w:rPr>
            <w:rFonts w:asciiTheme="minorHAnsi" w:eastAsiaTheme="minorHAnsi" w:hAnsiTheme="minorHAnsi" w:cstheme="minorHAnsi"/>
            <w:sz w:val="18"/>
            <w:szCs w:val="18"/>
            <w:lang w:val="cs-CZ"/>
          </w:rPr>
          <w:t>www.bmeia.gv.at</w:t>
        </w:r>
      </w:hyperlink>
      <w:r w:rsidR="00B518B8">
        <w:rPr>
          <w:rFonts w:asciiTheme="minorHAnsi" w:eastAsiaTheme="minorHAnsi" w:hAnsiTheme="minorHAnsi" w:cstheme="minorHAnsi"/>
          <w:sz w:val="18"/>
          <w:szCs w:val="18"/>
          <w:lang w:val="cs-CZ"/>
        </w:rPr>
        <w:t>,</w:t>
      </w:r>
    </w:p>
    <w:p w14:paraId="69CBA60A" w14:textId="7E00B4D4" w:rsidR="00065D50" w:rsidRPr="00D81166" w:rsidRDefault="009D3B4C" w:rsidP="009D3B4C">
      <w:pPr>
        <w:tabs>
          <w:tab w:val="left" w:pos="851"/>
        </w:tabs>
        <w:ind w:left="709" w:hanging="709"/>
        <w:rPr>
          <w:rFonts w:asciiTheme="minorHAnsi" w:eastAsiaTheme="minorHAnsi" w:hAnsiTheme="minorHAnsi" w:cstheme="minorHAnsi"/>
          <w:sz w:val="18"/>
          <w:szCs w:val="18"/>
          <w:lang w:val="cs-CZ"/>
        </w:rPr>
      </w:pPr>
      <w:r w:rsidRPr="00D81166">
        <w:rPr>
          <w:rFonts w:asciiTheme="minorHAnsi" w:eastAsiaTheme="minorHAnsi" w:hAnsiTheme="minorHAnsi" w:cstheme="minorHAnsi"/>
          <w:sz w:val="18"/>
          <w:szCs w:val="18"/>
          <w:lang w:val="cs-CZ"/>
        </w:rPr>
        <w:tab/>
      </w:r>
      <w:r w:rsidRPr="00D81166">
        <w:rPr>
          <w:rFonts w:asciiTheme="minorHAnsi" w:eastAsiaTheme="minorHAnsi" w:hAnsiTheme="minorHAnsi" w:cstheme="minorHAnsi"/>
          <w:sz w:val="18"/>
          <w:szCs w:val="18"/>
          <w:lang w:val="cs-CZ"/>
        </w:rPr>
        <w:tab/>
      </w:r>
      <w:hyperlink r:id="rId20" w:history="1">
        <w:r w:rsidR="00065D50" w:rsidRPr="00D81166">
          <w:rPr>
            <w:rFonts w:asciiTheme="minorHAnsi" w:eastAsiaTheme="minorHAnsi" w:hAnsiTheme="minorHAnsi" w:cstheme="minorHAnsi"/>
            <w:sz w:val="18"/>
            <w:szCs w:val="18"/>
            <w:lang w:val="cs-CZ"/>
          </w:rPr>
          <w:t>www.bundesrechnungshof.de/en/veroeffentlichungen/bemerkungen-jahresberichte-en/</w:t>
        </w:r>
      </w:hyperlink>
      <w:r w:rsidR="00B518B8">
        <w:rPr>
          <w:rFonts w:asciiTheme="minorHAnsi" w:eastAsiaTheme="minorHAnsi" w:hAnsiTheme="minorHAnsi" w:cstheme="minorHAnsi"/>
          <w:sz w:val="18"/>
          <w:szCs w:val="18"/>
          <w:lang w:val="cs-CZ"/>
        </w:rPr>
        <w:t>,</w:t>
      </w:r>
      <w:r w:rsidR="00065D50" w:rsidRPr="00D81166">
        <w:rPr>
          <w:rFonts w:asciiTheme="minorHAnsi" w:eastAsiaTheme="minorHAnsi" w:hAnsiTheme="minorHAnsi" w:cstheme="minorHAnsi"/>
          <w:sz w:val="18"/>
          <w:szCs w:val="18"/>
          <w:lang w:val="cs-CZ"/>
        </w:rPr>
        <w:t xml:space="preserve">  </w:t>
      </w:r>
      <w:r w:rsidRPr="00D81166">
        <w:rPr>
          <w:rFonts w:asciiTheme="minorHAnsi" w:eastAsiaTheme="minorHAnsi" w:hAnsiTheme="minorHAnsi" w:cstheme="minorHAnsi"/>
          <w:sz w:val="18"/>
          <w:szCs w:val="18"/>
          <w:lang w:val="cs-CZ"/>
        </w:rPr>
        <w:tab/>
      </w:r>
      <w:hyperlink r:id="rId21" w:history="1">
        <w:r w:rsidR="00065D50" w:rsidRPr="00D81166">
          <w:rPr>
            <w:rFonts w:asciiTheme="minorHAnsi" w:eastAsiaTheme="minorHAnsi" w:hAnsiTheme="minorHAnsi" w:cstheme="minorHAnsi"/>
            <w:sz w:val="18"/>
            <w:szCs w:val="18"/>
            <w:lang w:val="cs-CZ"/>
          </w:rPr>
          <w:t>www.bundeshaushalt-info.de</w:t>
        </w:r>
      </w:hyperlink>
      <w:r w:rsidR="00B518B8">
        <w:rPr>
          <w:rFonts w:asciiTheme="minorHAnsi" w:eastAsiaTheme="minorHAnsi" w:hAnsiTheme="minorHAnsi" w:cstheme="minorHAnsi"/>
          <w:sz w:val="18"/>
          <w:szCs w:val="18"/>
          <w:lang w:val="cs-CZ"/>
        </w:rPr>
        <w:t>.</w:t>
      </w:r>
    </w:p>
    <w:p w14:paraId="44ADCE23" w14:textId="77777777" w:rsidR="00065D50" w:rsidRPr="009D3B4C" w:rsidRDefault="00065D50" w:rsidP="00065D50">
      <w:pPr>
        <w:ind w:left="851" w:hanging="142"/>
        <w:rPr>
          <w:rFonts w:asciiTheme="minorHAnsi" w:eastAsiaTheme="minorHAnsi" w:hAnsiTheme="minorHAnsi" w:cstheme="minorHAnsi"/>
          <w:sz w:val="18"/>
          <w:szCs w:val="18"/>
          <w:lang w:val="cs-CZ"/>
        </w:rPr>
      </w:pPr>
    </w:p>
    <w:p w14:paraId="5AC9DBE5" w14:textId="196526CA" w:rsidR="00065D50" w:rsidRPr="009D3B4C" w:rsidRDefault="00065D50" w:rsidP="00D81166">
      <w:pPr>
        <w:tabs>
          <w:tab w:val="left" w:pos="567"/>
        </w:tabs>
        <w:ind w:firstLine="57"/>
        <w:rPr>
          <w:rFonts w:asciiTheme="minorHAnsi" w:eastAsiaTheme="minorHAnsi" w:hAnsiTheme="minorHAnsi" w:cstheme="minorHAnsi"/>
          <w:sz w:val="18"/>
          <w:szCs w:val="18"/>
          <w:lang w:val="cs-CZ"/>
        </w:rPr>
      </w:pPr>
      <w:r w:rsidRPr="00D81166">
        <w:rPr>
          <w:rFonts w:asciiTheme="minorHAnsi" w:eastAsiaTheme="minorHAnsi" w:hAnsiTheme="minorHAnsi" w:cstheme="minorHAnsi"/>
          <w:b/>
          <w:sz w:val="18"/>
          <w:szCs w:val="18"/>
          <w:lang w:val="cs-CZ"/>
        </w:rPr>
        <w:t>Pozn.:</w:t>
      </w:r>
      <w:r w:rsidR="00D81166">
        <w:rPr>
          <w:rFonts w:asciiTheme="minorHAnsi" w:eastAsiaTheme="minorHAnsi" w:hAnsiTheme="minorHAnsi" w:cstheme="minorHAnsi"/>
          <w:b/>
          <w:sz w:val="18"/>
          <w:szCs w:val="18"/>
          <w:lang w:val="cs-CZ"/>
        </w:rPr>
        <w:tab/>
      </w:r>
      <w:r w:rsidRPr="009D3B4C">
        <w:rPr>
          <w:rFonts w:asciiTheme="minorHAnsi" w:eastAsiaTheme="minorHAnsi" w:hAnsiTheme="minorHAnsi" w:cstheme="minorHAnsi"/>
          <w:sz w:val="18"/>
          <w:szCs w:val="18"/>
          <w:lang w:val="cs-CZ"/>
        </w:rPr>
        <w:t xml:space="preserve">Názvy zemí jsou uváděny ve zkrácené a jednoslovné verzi: ČR, Slovensko, Německo, Polsko, Rakousko. </w:t>
      </w:r>
    </w:p>
    <w:p w14:paraId="0D05CF77" w14:textId="3EE2DC41" w:rsidR="00065D50" w:rsidRPr="009D3B4C" w:rsidRDefault="00D81166" w:rsidP="00D81166">
      <w:pPr>
        <w:tabs>
          <w:tab w:val="left" w:pos="567"/>
        </w:tabs>
        <w:ind w:right="-1134" w:firstLine="57"/>
        <w:rPr>
          <w:rFonts w:asciiTheme="minorHAnsi" w:eastAsiaTheme="minorHAnsi" w:hAnsiTheme="minorHAnsi" w:cstheme="minorHAnsi"/>
          <w:sz w:val="18"/>
          <w:szCs w:val="18"/>
          <w:lang w:val="cs-CZ"/>
        </w:rPr>
      </w:pPr>
      <w:r>
        <w:rPr>
          <w:rFonts w:asciiTheme="minorHAnsi" w:eastAsiaTheme="minorHAnsi" w:hAnsiTheme="minorHAnsi" w:cstheme="minorHAnsi"/>
          <w:sz w:val="18"/>
          <w:szCs w:val="18"/>
          <w:lang w:val="cs-CZ"/>
        </w:rPr>
        <w:tab/>
      </w:r>
      <w:r w:rsidR="00065D50" w:rsidRPr="009D3B4C">
        <w:rPr>
          <w:rFonts w:asciiTheme="minorHAnsi" w:eastAsiaTheme="minorHAnsi" w:hAnsiTheme="minorHAnsi" w:cstheme="minorHAnsi"/>
          <w:sz w:val="18"/>
          <w:szCs w:val="18"/>
          <w:lang w:val="cs-CZ"/>
        </w:rPr>
        <w:t>Údaje uváděné v </w:t>
      </w:r>
      <w:proofErr w:type="gramStart"/>
      <w:r w:rsidR="00065D50" w:rsidRPr="009D3B4C">
        <w:rPr>
          <w:rFonts w:asciiTheme="minorHAnsi" w:eastAsiaTheme="minorHAnsi" w:hAnsiTheme="minorHAnsi" w:cstheme="minorHAnsi"/>
          <w:sz w:val="18"/>
          <w:szCs w:val="18"/>
          <w:lang w:val="cs-CZ"/>
        </w:rPr>
        <w:t>EUR</w:t>
      </w:r>
      <w:proofErr w:type="gramEnd"/>
      <w:r w:rsidR="00065D50" w:rsidRPr="009D3B4C">
        <w:rPr>
          <w:rFonts w:asciiTheme="minorHAnsi" w:eastAsiaTheme="minorHAnsi" w:hAnsiTheme="minorHAnsi" w:cstheme="minorHAnsi"/>
          <w:sz w:val="18"/>
          <w:szCs w:val="18"/>
          <w:lang w:val="cs-CZ"/>
        </w:rPr>
        <w:t xml:space="preserve"> a PLN jsou přepočteny průměrným ročním kurzem zveřejněným na </w:t>
      </w:r>
      <w:hyperlink r:id="rId22" w:history="1">
        <w:r w:rsidR="00065D50" w:rsidRPr="009D3B4C">
          <w:rPr>
            <w:rFonts w:asciiTheme="minorHAnsi" w:eastAsiaTheme="minorHAnsi" w:hAnsiTheme="minorHAnsi" w:cstheme="minorHAnsi"/>
            <w:sz w:val="18"/>
            <w:szCs w:val="18"/>
            <w:lang w:val="cs-CZ"/>
          </w:rPr>
          <w:t>www.cnb.cz</w:t>
        </w:r>
      </w:hyperlink>
      <w:r w:rsidR="00065D50" w:rsidRPr="009D3B4C">
        <w:rPr>
          <w:rFonts w:asciiTheme="minorHAnsi" w:eastAsiaTheme="minorHAnsi" w:hAnsiTheme="minorHAnsi" w:cstheme="minorHAnsi"/>
          <w:sz w:val="18"/>
          <w:szCs w:val="18"/>
          <w:lang w:val="cs-CZ"/>
        </w:rPr>
        <w:t xml:space="preserve"> </w:t>
      </w:r>
    </w:p>
    <w:p w14:paraId="32F4B198" w14:textId="20288DB8" w:rsidR="00065D50" w:rsidRPr="009D3B4C" w:rsidRDefault="00D81166" w:rsidP="00D81166">
      <w:pPr>
        <w:tabs>
          <w:tab w:val="left" w:pos="567"/>
        </w:tabs>
        <w:ind w:right="-1134" w:firstLine="57"/>
        <w:rPr>
          <w:rFonts w:asciiTheme="minorHAnsi" w:eastAsiaTheme="minorHAnsi" w:hAnsiTheme="minorHAnsi" w:cstheme="minorHAnsi"/>
          <w:sz w:val="18"/>
          <w:szCs w:val="18"/>
          <w:lang w:val="cs-CZ"/>
        </w:rPr>
      </w:pPr>
      <w:r>
        <w:rPr>
          <w:rFonts w:asciiTheme="minorHAnsi" w:eastAsiaTheme="minorHAnsi" w:hAnsiTheme="minorHAnsi" w:cstheme="minorHAnsi"/>
          <w:sz w:val="18"/>
          <w:szCs w:val="18"/>
          <w:lang w:val="cs-CZ"/>
        </w:rPr>
        <w:tab/>
      </w:r>
      <w:r w:rsidR="00065D50" w:rsidRPr="009D3B4C">
        <w:rPr>
          <w:rFonts w:asciiTheme="minorHAnsi" w:eastAsiaTheme="minorHAnsi" w:hAnsiTheme="minorHAnsi" w:cstheme="minorHAnsi"/>
          <w:sz w:val="18"/>
          <w:szCs w:val="18"/>
          <w:lang w:val="cs-CZ"/>
        </w:rPr>
        <w:t>(EUR: 2012 – 25,143; 2013 – 25,974; 2014 – 27,533; PLN: 2012 – 6,01; 2013 – 6,189; 2014 – 6,582).</w:t>
      </w:r>
    </w:p>
    <w:p w14:paraId="704DD1E2" w14:textId="77777777" w:rsidR="00065D50" w:rsidRPr="009D3B4C" w:rsidRDefault="00065D50" w:rsidP="00065D50">
      <w:pPr>
        <w:rPr>
          <w:rFonts w:asciiTheme="minorHAnsi" w:eastAsiaTheme="minorHAnsi" w:hAnsiTheme="minorHAnsi" w:cstheme="minorHAnsi"/>
          <w:sz w:val="22"/>
          <w:szCs w:val="22"/>
          <w:lang w:val="cs-CZ"/>
        </w:rPr>
      </w:pPr>
    </w:p>
    <w:p w14:paraId="4A29BB97" w14:textId="77777777" w:rsidR="009D3B4C" w:rsidRDefault="009D3B4C">
      <w:pPr>
        <w:spacing w:after="160" w:line="259" w:lineRule="auto"/>
        <w:rPr>
          <w:rFonts w:asciiTheme="minorHAnsi" w:hAnsiTheme="minorHAnsi" w:cstheme="minorHAnsi"/>
          <w:lang w:val="cs-CZ"/>
        </w:rPr>
      </w:pPr>
    </w:p>
    <w:p w14:paraId="00A004E1" w14:textId="0E5D15F3" w:rsidR="009D3B4C" w:rsidRDefault="009D3B4C">
      <w:pPr>
        <w:spacing w:after="160" w:line="259" w:lineRule="auto"/>
        <w:rPr>
          <w:rFonts w:asciiTheme="minorHAnsi" w:hAnsiTheme="minorHAnsi" w:cstheme="minorHAnsi"/>
          <w:lang w:val="cs-CZ"/>
        </w:rPr>
      </w:pPr>
      <w:r>
        <w:rPr>
          <w:rFonts w:asciiTheme="minorHAnsi" w:hAnsiTheme="minorHAnsi" w:cstheme="minorHAnsi"/>
          <w:lang w:val="cs-CZ"/>
        </w:rPr>
        <w:br w:type="page"/>
      </w:r>
    </w:p>
    <w:p w14:paraId="3FEAF0EE" w14:textId="6286792D" w:rsidR="006D74D0" w:rsidRPr="00F6579D" w:rsidRDefault="006D74D0" w:rsidP="00AF6294">
      <w:pPr>
        <w:spacing w:after="120"/>
        <w:rPr>
          <w:rFonts w:asciiTheme="minorHAnsi" w:hAnsiTheme="minorHAnsi" w:cstheme="minorHAnsi"/>
          <w:b/>
          <w:sz w:val="28"/>
          <w:szCs w:val="28"/>
          <w:lang w:val="cs-CZ"/>
        </w:rPr>
      </w:pPr>
      <w:r w:rsidRPr="00F6579D">
        <w:rPr>
          <w:rFonts w:asciiTheme="minorHAnsi" w:hAnsiTheme="minorHAnsi" w:cstheme="minorHAnsi"/>
          <w:b/>
          <w:sz w:val="28"/>
          <w:szCs w:val="28"/>
          <w:lang w:val="cs-CZ"/>
        </w:rPr>
        <w:lastRenderedPageBreak/>
        <w:t>Seznam zkratek</w:t>
      </w:r>
    </w:p>
    <w:p w14:paraId="3329B80C" w14:textId="77777777" w:rsidR="006D74D0" w:rsidRDefault="006D74D0" w:rsidP="00AF6294">
      <w:pPr>
        <w:spacing w:after="120"/>
        <w:rPr>
          <w:rFonts w:asciiTheme="minorHAnsi" w:hAnsiTheme="minorHAnsi" w:cstheme="minorHAnsi"/>
          <w:lang w:val="cs-CZ"/>
        </w:rPr>
      </w:pPr>
    </w:p>
    <w:p w14:paraId="768198BB" w14:textId="77777777" w:rsidR="002F627A" w:rsidRDefault="002F627A" w:rsidP="003D4963">
      <w:pPr>
        <w:tabs>
          <w:tab w:val="left" w:pos="2268"/>
          <w:tab w:val="left" w:pos="2694"/>
        </w:tabs>
        <w:spacing w:after="120"/>
        <w:rPr>
          <w:rFonts w:asciiTheme="minorHAnsi" w:hAnsiTheme="minorHAnsi" w:cstheme="minorHAnsi"/>
          <w:lang w:val="cs-CZ"/>
        </w:rPr>
      </w:pPr>
      <w:r>
        <w:rPr>
          <w:rFonts w:asciiTheme="minorHAnsi" w:hAnsiTheme="minorHAnsi" w:cstheme="minorHAnsi"/>
          <w:lang w:val="cs-CZ"/>
        </w:rPr>
        <w:t>ČR</w:t>
      </w:r>
      <w:r>
        <w:rPr>
          <w:rFonts w:asciiTheme="minorHAnsi" w:hAnsiTheme="minorHAnsi" w:cstheme="minorHAnsi"/>
          <w:lang w:val="cs-CZ"/>
        </w:rPr>
        <w:tab/>
        <w:t>–</w:t>
      </w:r>
      <w:r>
        <w:rPr>
          <w:rFonts w:asciiTheme="minorHAnsi" w:hAnsiTheme="minorHAnsi" w:cstheme="minorHAnsi"/>
          <w:lang w:val="cs-CZ"/>
        </w:rPr>
        <w:tab/>
        <w:t>Česká republika</w:t>
      </w:r>
    </w:p>
    <w:p w14:paraId="64CD3B10" w14:textId="77777777" w:rsidR="002F627A" w:rsidRDefault="002F627A" w:rsidP="003D4963">
      <w:pPr>
        <w:tabs>
          <w:tab w:val="left" w:pos="2268"/>
          <w:tab w:val="left" w:pos="2694"/>
        </w:tabs>
        <w:spacing w:after="120"/>
        <w:rPr>
          <w:rFonts w:asciiTheme="minorHAnsi" w:hAnsiTheme="minorHAnsi" w:cstheme="minorHAnsi"/>
          <w:lang w:val="cs-CZ"/>
        </w:rPr>
      </w:pPr>
      <w:r>
        <w:rPr>
          <w:rFonts w:asciiTheme="minorHAnsi" w:hAnsiTheme="minorHAnsi" w:cstheme="minorHAnsi"/>
          <w:lang w:val="cs-CZ"/>
        </w:rPr>
        <w:t>DHM</w:t>
      </w:r>
      <w:r>
        <w:rPr>
          <w:rFonts w:asciiTheme="minorHAnsi" w:hAnsiTheme="minorHAnsi" w:cstheme="minorHAnsi"/>
          <w:lang w:val="cs-CZ"/>
        </w:rPr>
        <w:tab/>
        <w:t>–</w:t>
      </w:r>
      <w:r>
        <w:rPr>
          <w:rFonts w:asciiTheme="minorHAnsi" w:hAnsiTheme="minorHAnsi" w:cstheme="minorHAnsi"/>
          <w:lang w:val="cs-CZ"/>
        </w:rPr>
        <w:tab/>
        <w:t>dlouhodobý hmotný majetek</w:t>
      </w:r>
    </w:p>
    <w:p w14:paraId="305FBBD7" w14:textId="77777777" w:rsidR="002F627A" w:rsidRDefault="002F627A" w:rsidP="003D4963">
      <w:pPr>
        <w:tabs>
          <w:tab w:val="left" w:pos="2268"/>
          <w:tab w:val="left" w:pos="2694"/>
        </w:tabs>
        <w:spacing w:after="120"/>
        <w:rPr>
          <w:rFonts w:asciiTheme="minorHAnsi" w:hAnsiTheme="minorHAnsi" w:cstheme="minorHAnsi"/>
          <w:lang w:val="cs-CZ"/>
        </w:rPr>
      </w:pPr>
      <w:r>
        <w:rPr>
          <w:rFonts w:asciiTheme="minorHAnsi" w:hAnsiTheme="minorHAnsi" w:cstheme="minorHAnsi"/>
          <w:lang w:val="cs-CZ"/>
        </w:rPr>
        <w:t>EUR</w:t>
      </w:r>
      <w:r>
        <w:rPr>
          <w:rFonts w:asciiTheme="minorHAnsi" w:hAnsiTheme="minorHAnsi" w:cstheme="minorHAnsi"/>
          <w:lang w:val="cs-CZ"/>
        </w:rPr>
        <w:tab/>
        <w:t>–</w:t>
      </w:r>
      <w:r>
        <w:rPr>
          <w:rFonts w:asciiTheme="minorHAnsi" w:hAnsiTheme="minorHAnsi" w:cstheme="minorHAnsi"/>
          <w:lang w:val="cs-CZ"/>
        </w:rPr>
        <w:tab/>
        <w:t>mezinárodní značka pro evropskou měnu euro</w:t>
      </w:r>
    </w:p>
    <w:p w14:paraId="63B5F794" w14:textId="77777777" w:rsidR="002F627A" w:rsidRDefault="002F627A" w:rsidP="003D4963">
      <w:pPr>
        <w:tabs>
          <w:tab w:val="left" w:pos="2268"/>
          <w:tab w:val="left" w:pos="2694"/>
        </w:tabs>
        <w:spacing w:after="120"/>
        <w:rPr>
          <w:rFonts w:asciiTheme="minorHAnsi" w:hAnsiTheme="minorHAnsi" w:cstheme="minorHAnsi"/>
          <w:lang w:val="cs-CZ"/>
        </w:rPr>
      </w:pPr>
      <w:r>
        <w:rPr>
          <w:rFonts w:asciiTheme="minorHAnsi" w:hAnsiTheme="minorHAnsi" w:cstheme="minorHAnsi"/>
          <w:lang w:val="cs-CZ"/>
        </w:rPr>
        <w:t>GK</w:t>
      </w:r>
      <w:r>
        <w:rPr>
          <w:rFonts w:asciiTheme="minorHAnsi" w:hAnsiTheme="minorHAnsi" w:cstheme="minorHAnsi"/>
          <w:lang w:val="cs-CZ"/>
        </w:rPr>
        <w:tab/>
        <w:t>–</w:t>
      </w:r>
      <w:r>
        <w:rPr>
          <w:rFonts w:asciiTheme="minorHAnsi" w:hAnsiTheme="minorHAnsi" w:cstheme="minorHAnsi"/>
          <w:lang w:val="cs-CZ"/>
        </w:rPr>
        <w:tab/>
        <w:t>generální konzulát</w:t>
      </w:r>
    </w:p>
    <w:p w14:paraId="56E7C5C0" w14:textId="77777777" w:rsidR="002F627A" w:rsidRDefault="002F627A" w:rsidP="003D4963">
      <w:pPr>
        <w:tabs>
          <w:tab w:val="left" w:pos="2268"/>
          <w:tab w:val="left" w:pos="2694"/>
        </w:tabs>
        <w:spacing w:after="120"/>
        <w:rPr>
          <w:rFonts w:asciiTheme="minorHAnsi" w:hAnsiTheme="minorHAnsi" w:cstheme="minorHAnsi"/>
          <w:lang w:val="cs-CZ"/>
        </w:rPr>
      </w:pPr>
      <w:r>
        <w:rPr>
          <w:rFonts w:asciiTheme="minorHAnsi" w:hAnsiTheme="minorHAnsi" w:cstheme="minorHAnsi"/>
          <w:lang w:val="cs-CZ"/>
        </w:rPr>
        <w:t>HDP</w:t>
      </w:r>
      <w:r>
        <w:rPr>
          <w:rFonts w:asciiTheme="minorHAnsi" w:hAnsiTheme="minorHAnsi" w:cstheme="minorHAnsi"/>
          <w:lang w:val="cs-CZ"/>
        </w:rPr>
        <w:tab/>
        <w:t>–</w:t>
      </w:r>
      <w:r>
        <w:rPr>
          <w:rFonts w:asciiTheme="minorHAnsi" w:hAnsiTheme="minorHAnsi" w:cstheme="minorHAnsi"/>
          <w:lang w:val="cs-CZ"/>
        </w:rPr>
        <w:tab/>
        <w:t>hrubý domácí produkt</w:t>
      </w:r>
    </w:p>
    <w:p w14:paraId="149A408D" w14:textId="77777777" w:rsidR="002F627A" w:rsidRDefault="002F627A" w:rsidP="003D4963">
      <w:pPr>
        <w:tabs>
          <w:tab w:val="left" w:pos="2268"/>
          <w:tab w:val="left" w:pos="2694"/>
        </w:tabs>
        <w:spacing w:after="120"/>
        <w:rPr>
          <w:rFonts w:asciiTheme="minorHAnsi" w:hAnsiTheme="minorHAnsi" w:cstheme="minorHAnsi"/>
          <w:lang w:val="cs-CZ"/>
        </w:rPr>
      </w:pPr>
      <w:r>
        <w:rPr>
          <w:rFonts w:asciiTheme="minorHAnsi" w:hAnsiTheme="minorHAnsi" w:cstheme="minorHAnsi"/>
          <w:lang w:val="cs-CZ"/>
        </w:rPr>
        <w:t>kapitola 306 – MZV</w:t>
      </w:r>
      <w:r>
        <w:rPr>
          <w:rFonts w:asciiTheme="minorHAnsi" w:hAnsiTheme="minorHAnsi" w:cstheme="minorHAnsi"/>
          <w:lang w:val="cs-CZ"/>
        </w:rPr>
        <w:tab/>
        <w:t>–</w:t>
      </w:r>
      <w:r>
        <w:rPr>
          <w:rFonts w:asciiTheme="minorHAnsi" w:hAnsiTheme="minorHAnsi" w:cstheme="minorHAnsi"/>
          <w:lang w:val="cs-CZ"/>
        </w:rPr>
        <w:tab/>
        <w:t xml:space="preserve">kapitola státního rozpočtu 306 – </w:t>
      </w:r>
      <w:r w:rsidRPr="00F6579D">
        <w:rPr>
          <w:rFonts w:asciiTheme="minorHAnsi" w:hAnsiTheme="minorHAnsi" w:cstheme="minorHAnsi"/>
          <w:i/>
          <w:lang w:val="cs-CZ"/>
        </w:rPr>
        <w:t>Ministerstvo zahraničních věcí</w:t>
      </w:r>
    </w:p>
    <w:p w14:paraId="7CAB26FA" w14:textId="77777777" w:rsidR="002F627A" w:rsidRDefault="002F627A" w:rsidP="003D4963">
      <w:pPr>
        <w:tabs>
          <w:tab w:val="left" w:pos="2268"/>
          <w:tab w:val="left" w:pos="2694"/>
        </w:tabs>
        <w:spacing w:after="120"/>
        <w:rPr>
          <w:rFonts w:asciiTheme="minorHAnsi" w:hAnsiTheme="minorHAnsi" w:cstheme="minorHAnsi"/>
          <w:lang w:val="cs-CZ"/>
        </w:rPr>
      </w:pPr>
      <w:r>
        <w:rPr>
          <w:rFonts w:asciiTheme="minorHAnsi" w:hAnsiTheme="minorHAnsi" w:cstheme="minorHAnsi"/>
          <w:lang w:val="cs-CZ"/>
        </w:rPr>
        <w:t>MZV</w:t>
      </w:r>
      <w:r>
        <w:rPr>
          <w:rFonts w:asciiTheme="minorHAnsi" w:hAnsiTheme="minorHAnsi" w:cstheme="minorHAnsi"/>
          <w:lang w:val="cs-CZ"/>
        </w:rPr>
        <w:tab/>
        <w:t>–</w:t>
      </w:r>
      <w:r>
        <w:rPr>
          <w:rFonts w:asciiTheme="minorHAnsi" w:hAnsiTheme="minorHAnsi" w:cstheme="minorHAnsi"/>
          <w:lang w:val="cs-CZ"/>
        </w:rPr>
        <w:tab/>
        <w:t>Ministerstvo zahraničních věcí</w:t>
      </w:r>
    </w:p>
    <w:p w14:paraId="4D034925" w14:textId="77777777" w:rsidR="002F627A" w:rsidRDefault="002F627A" w:rsidP="003D4963">
      <w:pPr>
        <w:tabs>
          <w:tab w:val="left" w:pos="2268"/>
          <w:tab w:val="left" w:pos="2694"/>
        </w:tabs>
        <w:spacing w:after="120"/>
        <w:rPr>
          <w:rFonts w:asciiTheme="minorHAnsi" w:hAnsiTheme="minorHAnsi" w:cstheme="minorHAnsi"/>
          <w:lang w:val="cs-CZ"/>
        </w:rPr>
      </w:pPr>
      <w:r>
        <w:rPr>
          <w:rFonts w:asciiTheme="minorHAnsi" w:hAnsiTheme="minorHAnsi" w:cstheme="minorHAnsi"/>
          <w:lang w:val="cs-CZ"/>
        </w:rPr>
        <w:t>NKÚ</w:t>
      </w:r>
      <w:r>
        <w:rPr>
          <w:rFonts w:asciiTheme="minorHAnsi" w:hAnsiTheme="minorHAnsi" w:cstheme="minorHAnsi"/>
          <w:lang w:val="cs-CZ"/>
        </w:rPr>
        <w:tab/>
        <w:t>–</w:t>
      </w:r>
      <w:r>
        <w:rPr>
          <w:rFonts w:asciiTheme="minorHAnsi" w:hAnsiTheme="minorHAnsi" w:cstheme="minorHAnsi"/>
          <w:lang w:val="cs-CZ"/>
        </w:rPr>
        <w:tab/>
        <w:t>Nejvyšší kontrolní úřad</w:t>
      </w:r>
    </w:p>
    <w:p w14:paraId="1219E1E4" w14:textId="77777777" w:rsidR="002F627A" w:rsidRDefault="002F627A" w:rsidP="003D4963">
      <w:pPr>
        <w:tabs>
          <w:tab w:val="left" w:pos="2268"/>
          <w:tab w:val="left" w:pos="2694"/>
        </w:tabs>
        <w:spacing w:after="120"/>
        <w:rPr>
          <w:rFonts w:asciiTheme="minorHAnsi" w:hAnsiTheme="minorHAnsi" w:cstheme="minorHAnsi"/>
          <w:lang w:val="cs-CZ"/>
        </w:rPr>
      </w:pPr>
      <w:r>
        <w:rPr>
          <w:rFonts w:asciiTheme="minorHAnsi" w:hAnsiTheme="minorHAnsi" w:cstheme="minorHAnsi"/>
          <w:lang w:val="cs-CZ"/>
        </w:rPr>
        <w:t>OSS</w:t>
      </w:r>
      <w:r>
        <w:rPr>
          <w:rFonts w:asciiTheme="minorHAnsi" w:hAnsiTheme="minorHAnsi" w:cstheme="minorHAnsi"/>
          <w:lang w:val="cs-CZ"/>
        </w:rPr>
        <w:tab/>
        <w:t>–</w:t>
      </w:r>
      <w:r>
        <w:rPr>
          <w:rFonts w:asciiTheme="minorHAnsi" w:hAnsiTheme="minorHAnsi" w:cstheme="minorHAnsi"/>
          <w:lang w:val="cs-CZ"/>
        </w:rPr>
        <w:tab/>
        <w:t>organizační složka státu</w:t>
      </w:r>
    </w:p>
    <w:p w14:paraId="05FBAC51" w14:textId="77777777" w:rsidR="002F627A" w:rsidRDefault="002F627A" w:rsidP="003D4963">
      <w:pPr>
        <w:tabs>
          <w:tab w:val="left" w:pos="2268"/>
          <w:tab w:val="left" w:pos="2694"/>
        </w:tabs>
        <w:spacing w:after="120"/>
        <w:rPr>
          <w:rFonts w:asciiTheme="minorHAnsi" w:hAnsiTheme="minorHAnsi" w:cstheme="minorHAnsi"/>
          <w:lang w:val="cs-CZ"/>
        </w:rPr>
      </w:pPr>
      <w:r>
        <w:rPr>
          <w:rFonts w:asciiTheme="minorHAnsi" w:hAnsiTheme="minorHAnsi" w:cstheme="minorHAnsi"/>
          <w:lang w:val="cs-CZ"/>
        </w:rPr>
        <w:t>PLN</w:t>
      </w:r>
      <w:r>
        <w:rPr>
          <w:rFonts w:asciiTheme="minorHAnsi" w:hAnsiTheme="minorHAnsi" w:cstheme="minorHAnsi"/>
          <w:lang w:val="cs-CZ"/>
        </w:rPr>
        <w:tab/>
        <w:t>–</w:t>
      </w:r>
      <w:r>
        <w:rPr>
          <w:rFonts w:asciiTheme="minorHAnsi" w:hAnsiTheme="minorHAnsi" w:cstheme="minorHAnsi"/>
          <w:lang w:val="cs-CZ"/>
        </w:rPr>
        <w:tab/>
        <w:t>mezinárodní značka pro polský zlotý</w:t>
      </w:r>
    </w:p>
    <w:p w14:paraId="230E53A7" w14:textId="77777777" w:rsidR="002F627A" w:rsidRDefault="002F627A" w:rsidP="003D4963">
      <w:pPr>
        <w:tabs>
          <w:tab w:val="left" w:pos="2268"/>
          <w:tab w:val="left" w:pos="2694"/>
        </w:tabs>
        <w:spacing w:after="120"/>
        <w:rPr>
          <w:rFonts w:asciiTheme="minorHAnsi" w:hAnsiTheme="minorHAnsi" w:cstheme="minorHAnsi"/>
          <w:lang w:val="cs-CZ"/>
        </w:rPr>
      </w:pPr>
      <w:r>
        <w:rPr>
          <w:rFonts w:asciiTheme="minorHAnsi" w:hAnsiTheme="minorHAnsi" w:cstheme="minorHAnsi"/>
          <w:lang w:val="cs-CZ"/>
        </w:rPr>
        <w:t>SM</w:t>
      </w:r>
      <w:r>
        <w:rPr>
          <w:rFonts w:asciiTheme="minorHAnsi" w:hAnsiTheme="minorHAnsi" w:cstheme="minorHAnsi"/>
          <w:lang w:val="cs-CZ"/>
        </w:rPr>
        <w:tab/>
        <w:t>–</w:t>
      </w:r>
      <w:r>
        <w:rPr>
          <w:rFonts w:asciiTheme="minorHAnsi" w:hAnsiTheme="minorHAnsi" w:cstheme="minorHAnsi"/>
          <w:lang w:val="cs-CZ"/>
        </w:rPr>
        <w:tab/>
        <w:t>stálá mise</w:t>
      </w:r>
    </w:p>
    <w:p w14:paraId="77ABF84B" w14:textId="77777777" w:rsidR="002F627A" w:rsidRDefault="002F627A" w:rsidP="003D4963">
      <w:pPr>
        <w:tabs>
          <w:tab w:val="left" w:pos="2268"/>
          <w:tab w:val="left" w:pos="2694"/>
        </w:tabs>
        <w:spacing w:after="120"/>
        <w:rPr>
          <w:rFonts w:asciiTheme="minorHAnsi" w:hAnsiTheme="minorHAnsi" w:cstheme="minorHAnsi"/>
          <w:lang w:val="cs-CZ"/>
        </w:rPr>
      </w:pPr>
      <w:r>
        <w:rPr>
          <w:rFonts w:asciiTheme="minorHAnsi" w:hAnsiTheme="minorHAnsi" w:cstheme="minorHAnsi"/>
          <w:lang w:val="cs-CZ"/>
        </w:rPr>
        <w:t>SR</w:t>
      </w:r>
      <w:r>
        <w:rPr>
          <w:rFonts w:asciiTheme="minorHAnsi" w:hAnsiTheme="minorHAnsi" w:cstheme="minorHAnsi"/>
          <w:lang w:val="cs-CZ"/>
        </w:rPr>
        <w:tab/>
        <w:t>–</w:t>
      </w:r>
      <w:r>
        <w:rPr>
          <w:rFonts w:asciiTheme="minorHAnsi" w:hAnsiTheme="minorHAnsi" w:cstheme="minorHAnsi"/>
          <w:lang w:val="cs-CZ"/>
        </w:rPr>
        <w:tab/>
        <w:t>státní rozpočet</w:t>
      </w:r>
    </w:p>
    <w:p w14:paraId="1B615227" w14:textId="77777777" w:rsidR="002F627A" w:rsidRPr="00F6579D" w:rsidRDefault="002F627A" w:rsidP="003D4963">
      <w:pPr>
        <w:tabs>
          <w:tab w:val="left" w:pos="2268"/>
          <w:tab w:val="left" w:pos="2694"/>
        </w:tabs>
        <w:spacing w:after="120"/>
        <w:rPr>
          <w:rFonts w:asciiTheme="minorHAnsi" w:hAnsiTheme="minorHAnsi" w:cstheme="minorHAnsi"/>
          <w:lang w:val="cs-CZ"/>
        </w:rPr>
      </w:pPr>
      <w:r>
        <w:rPr>
          <w:rFonts w:asciiTheme="minorHAnsi" w:hAnsiTheme="minorHAnsi" w:cstheme="minorHAnsi"/>
          <w:lang w:val="cs-CZ"/>
        </w:rPr>
        <w:t>ŠR</w:t>
      </w:r>
      <w:r>
        <w:rPr>
          <w:rFonts w:asciiTheme="minorHAnsi" w:hAnsiTheme="minorHAnsi" w:cstheme="minorHAnsi"/>
          <w:lang w:val="cs-CZ"/>
        </w:rPr>
        <w:tab/>
        <w:t>–</w:t>
      </w:r>
      <w:r>
        <w:rPr>
          <w:rFonts w:asciiTheme="minorHAnsi" w:hAnsiTheme="minorHAnsi" w:cstheme="minorHAnsi"/>
          <w:lang w:val="cs-CZ"/>
        </w:rPr>
        <w:tab/>
      </w:r>
      <w:proofErr w:type="spellStart"/>
      <w:r>
        <w:rPr>
          <w:rFonts w:asciiTheme="minorHAnsi" w:hAnsiTheme="minorHAnsi" w:cstheme="minorHAnsi"/>
          <w:lang w:val="cs-CZ"/>
        </w:rPr>
        <w:t>štátny</w:t>
      </w:r>
      <w:proofErr w:type="spellEnd"/>
      <w:r>
        <w:rPr>
          <w:rFonts w:asciiTheme="minorHAnsi" w:hAnsiTheme="minorHAnsi" w:cstheme="minorHAnsi"/>
          <w:lang w:val="cs-CZ"/>
        </w:rPr>
        <w:t xml:space="preserve"> rozpočet</w:t>
      </w:r>
    </w:p>
    <w:p w14:paraId="7F997436" w14:textId="5FCA022E" w:rsidR="002F627A" w:rsidRDefault="002F627A" w:rsidP="003D4963">
      <w:pPr>
        <w:tabs>
          <w:tab w:val="left" w:pos="2268"/>
          <w:tab w:val="left" w:pos="2694"/>
        </w:tabs>
        <w:spacing w:after="120"/>
        <w:rPr>
          <w:rFonts w:asciiTheme="minorHAnsi" w:hAnsiTheme="minorHAnsi" w:cstheme="minorHAnsi"/>
          <w:lang w:val="cs-CZ"/>
        </w:rPr>
      </w:pPr>
      <w:r>
        <w:rPr>
          <w:rFonts w:asciiTheme="minorHAnsi" w:hAnsiTheme="minorHAnsi" w:cstheme="minorHAnsi"/>
          <w:lang w:val="cs-CZ"/>
        </w:rPr>
        <w:t>ZÚ</w:t>
      </w:r>
      <w:r>
        <w:rPr>
          <w:rFonts w:asciiTheme="minorHAnsi" w:hAnsiTheme="minorHAnsi" w:cstheme="minorHAnsi"/>
          <w:lang w:val="cs-CZ"/>
        </w:rPr>
        <w:tab/>
        <w:t>–</w:t>
      </w:r>
      <w:r>
        <w:rPr>
          <w:rFonts w:asciiTheme="minorHAnsi" w:hAnsiTheme="minorHAnsi" w:cstheme="minorHAnsi"/>
          <w:lang w:val="cs-CZ"/>
        </w:rPr>
        <w:tab/>
        <w:t>zastupitelský úřad</w:t>
      </w:r>
      <w:r w:rsidR="001251A8">
        <w:rPr>
          <w:rFonts w:asciiTheme="minorHAnsi" w:hAnsiTheme="minorHAnsi" w:cstheme="minorHAnsi"/>
          <w:lang w:val="cs-CZ"/>
        </w:rPr>
        <w:t xml:space="preserve"> </w:t>
      </w:r>
    </w:p>
    <w:p w14:paraId="6952437E" w14:textId="2CEF61A4" w:rsidR="006D74D0" w:rsidRPr="002F627A" w:rsidRDefault="006D74D0" w:rsidP="006D74D0">
      <w:pPr>
        <w:tabs>
          <w:tab w:val="left" w:pos="2127"/>
          <w:tab w:val="left" w:pos="2694"/>
        </w:tabs>
        <w:spacing w:after="120"/>
        <w:rPr>
          <w:rFonts w:asciiTheme="minorHAnsi" w:hAnsiTheme="minorHAnsi" w:cstheme="minorHAnsi"/>
          <w:lang w:val="cs-CZ"/>
        </w:rPr>
      </w:pPr>
    </w:p>
    <w:sectPr w:rsidR="006D74D0" w:rsidRPr="002F627A" w:rsidSect="00F6579D">
      <w:footerReference w:type="default" r:id="rId23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D24F1D" w14:textId="77777777" w:rsidR="005A05DC" w:rsidRDefault="005A05DC" w:rsidP="00332AEA">
      <w:r>
        <w:separator/>
      </w:r>
    </w:p>
  </w:endnote>
  <w:endnote w:type="continuationSeparator" w:id="0">
    <w:p w14:paraId="1735552F" w14:textId="77777777" w:rsidR="005A05DC" w:rsidRDefault="005A05DC" w:rsidP="00332A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2AFE7C" w14:textId="77777777" w:rsidR="005A05DC" w:rsidRPr="000546D5" w:rsidRDefault="005A05DC" w:rsidP="00F732ED">
    <w:pPr>
      <w:pStyle w:val="Zpat"/>
      <w:jc w:val="center"/>
      <w:rPr>
        <w:rFonts w:ascii="Calibri" w:hAnsi="Calibri" w:cs="Calibri"/>
      </w:rPr>
    </w:pPr>
    <w:r w:rsidRPr="000546D5">
      <w:rPr>
        <w:rFonts w:ascii="Calibri" w:hAnsi="Calibri" w:cs="Calibri"/>
      </w:rPr>
      <w:fldChar w:fldCharType="begin"/>
    </w:r>
    <w:r w:rsidRPr="000546D5">
      <w:rPr>
        <w:rFonts w:ascii="Calibri" w:hAnsi="Calibri" w:cs="Calibri"/>
      </w:rPr>
      <w:instrText xml:space="preserve"> PAGE   \* MERGEFORMAT </w:instrText>
    </w:r>
    <w:r w:rsidRPr="000546D5">
      <w:rPr>
        <w:rFonts w:ascii="Calibri" w:hAnsi="Calibri" w:cs="Calibri"/>
      </w:rPr>
      <w:fldChar w:fldCharType="separate"/>
    </w:r>
    <w:r w:rsidR="00223623">
      <w:rPr>
        <w:rFonts w:ascii="Calibri" w:hAnsi="Calibri" w:cs="Calibri"/>
        <w:noProof/>
      </w:rPr>
      <w:t>15</w:t>
    </w:r>
    <w:r w:rsidRPr="000546D5">
      <w:rPr>
        <w:rFonts w:ascii="Calibri" w:hAnsi="Calibri" w:cs="Calibri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9658C3" w14:textId="77777777" w:rsidR="005A05DC" w:rsidRDefault="005A05DC" w:rsidP="00332AEA">
      <w:r>
        <w:separator/>
      </w:r>
    </w:p>
  </w:footnote>
  <w:footnote w:type="continuationSeparator" w:id="0">
    <w:p w14:paraId="245B66B3" w14:textId="77777777" w:rsidR="005A05DC" w:rsidRDefault="005A05DC" w:rsidP="00332AEA">
      <w:r>
        <w:continuationSeparator/>
      </w:r>
    </w:p>
  </w:footnote>
  <w:footnote w:id="1">
    <w:p w14:paraId="1FBBE058" w14:textId="72E6846F" w:rsidR="005A05DC" w:rsidRPr="00E10450" w:rsidRDefault="005A05DC" w:rsidP="008420F8">
      <w:pPr>
        <w:pStyle w:val="Textpoznpodarou"/>
        <w:ind w:left="284" w:hanging="284"/>
        <w:jc w:val="both"/>
        <w:rPr>
          <w:rFonts w:asciiTheme="minorHAnsi" w:hAnsiTheme="minorHAnsi" w:cstheme="minorHAnsi"/>
          <w:lang w:val="cs-CZ"/>
        </w:rPr>
      </w:pPr>
      <w:r w:rsidRPr="001B7EB0">
        <w:rPr>
          <w:rStyle w:val="Znakapoznpodarou"/>
          <w:rFonts w:asciiTheme="minorHAnsi" w:hAnsiTheme="minorHAnsi" w:cstheme="minorHAnsi"/>
          <w:lang w:val="cs-CZ"/>
        </w:rPr>
        <w:footnoteRef/>
      </w:r>
      <w:r w:rsidRPr="001B7EB0">
        <w:rPr>
          <w:rFonts w:asciiTheme="minorHAnsi" w:hAnsiTheme="minorHAnsi" w:cstheme="minorHAnsi"/>
          <w:lang w:val="cs-CZ"/>
        </w:rPr>
        <w:t xml:space="preserve"> </w:t>
      </w:r>
      <w:r>
        <w:rPr>
          <w:rFonts w:asciiTheme="minorHAnsi" w:hAnsiTheme="minorHAnsi" w:cstheme="minorHAnsi"/>
          <w:lang w:val="cs-CZ"/>
        </w:rPr>
        <w:tab/>
      </w:r>
      <w:r w:rsidRPr="001B7EB0">
        <w:rPr>
          <w:rFonts w:asciiTheme="minorHAnsi" w:hAnsiTheme="minorHAnsi" w:cstheme="minorHAnsi"/>
          <w:lang w:val="cs-CZ"/>
        </w:rPr>
        <w:t>Zákon č. 219/2000 Sb., o majetku České republiky a jejím vystupování v právních vztazích</w:t>
      </w:r>
      <w:r>
        <w:rPr>
          <w:rFonts w:asciiTheme="minorHAnsi" w:hAnsiTheme="minorHAnsi" w:cstheme="minorHAnsi"/>
          <w:lang w:val="cs-CZ"/>
        </w:rPr>
        <w:t>.</w:t>
      </w:r>
    </w:p>
  </w:footnote>
  <w:footnote w:id="2">
    <w:p w14:paraId="059A4CF7" w14:textId="16164901" w:rsidR="005A05DC" w:rsidRPr="001B7EB0" w:rsidRDefault="005A05DC" w:rsidP="008420F8">
      <w:pPr>
        <w:pStyle w:val="Textpoznpodarou"/>
        <w:ind w:left="284" w:hanging="284"/>
        <w:jc w:val="both"/>
        <w:rPr>
          <w:rFonts w:asciiTheme="minorHAnsi" w:hAnsiTheme="minorHAnsi" w:cstheme="minorHAnsi"/>
          <w:lang w:val="cs-CZ"/>
        </w:rPr>
      </w:pPr>
      <w:r w:rsidRPr="001B7EB0">
        <w:rPr>
          <w:rStyle w:val="Znakapoznpodarou"/>
          <w:rFonts w:asciiTheme="minorHAnsi" w:hAnsiTheme="minorHAnsi" w:cstheme="minorHAnsi"/>
          <w:lang w:val="cs-CZ"/>
        </w:rPr>
        <w:footnoteRef/>
      </w:r>
      <w:r w:rsidRPr="001B7EB0">
        <w:rPr>
          <w:rFonts w:asciiTheme="minorHAnsi" w:hAnsiTheme="minorHAnsi" w:cstheme="minorHAnsi"/>
          <w:lang w:val="cs-CZ"/>
        </w:rPr>
        <w:t xml:space="preserve"> </w:t>
      </w:r>
      <w:r>
        <w:rPr>
          <w:rFonts w:asciiTheme="minorHAnsi" w:hAnsiTheme="minorHAnsi" w:cstheme="minorHAnsi"/>
          <w:lang w:val="cs-CZ"/>
        </w:rPr>
        <w:tab/>
      </w:r>
      <w:r w:rsidRPr="001B7EB0">
        <w:rPr>
          <w:rFonts w:asciiTheme="minorHAnsi" w:hAnsiTheme="minorHAnsi" w:cstheme="minorHAnsi"/>
          <w:lang w:val="cs-CZ"/>
        </w:rPr>
        <w:t>Zákon č. 563/1991 Sb., o účetnictví</w:t>
      </w:r>
      <w:r>
        <w:rPr>
          <w:rFonts w:asciiTheme="minorHAnsi" w:hAnsiTheme="minorHAnsi" w:cstheme="minorHAnsi"/>
          <w:lang w:val="cs-CZ"/>
        </w:rPr>
        <w:t>.</w:t>
      </w:r>
    </w:p>
  </w:footnote>
  <w:footnote w:id="3">
    <w:p w14:paraId="0B874DAA" w14:textId="0F643DA0" w:rsidR="005A05DC" w:rsidRPr="001B7EB0" w:rsidRDefault="005A05DC" w:rsidP="008420F8">
      <w:pPr>
        <w:pStyle w:val="Textpoznpodarou"/>
        <w:ind w:left="284" w:hanging="284"/>
        <w:jc w:val="both"/>
        <w:rPr>
          <w:rFonts w:ascii="Calibri" w:hAnsi="Calibri" w:cs="Calibri"/>
          <w:lang w:val="cs-CZ"/>
        </w:rPr>
      </w:pPr>
      <w:r w:rsidRPr="001B7EB0">
        <w:rPr>
          <w:rStyle w:val="Znakapoznpodarou"/>
          <w:rFonts w:asciiTheme="minorHAnsi" w:hAnsiTheme="minorHAnsi" w:cstheme="minorHAnsi"/>
          <w:lang w:val="cs-CZ"/>
        </w:rPr>
        <w:footnoteRef/>
      </w:r>
      <w:r w:rsidRPr="001B7EB0">
        <w:rPr>
          <w:rFonts w:asciiTheme="minorHAnsi" w:hAnsiTheme="minorHAnsi" w:cstheme="minorHAnsi"/>
          <w:lang w:val="cs-CZ"/>
        </w:rPr>
        <w:t xml:space="preserve"> </w:t>
      </w:r>
      <w:r>
        <w:rPr>
          <w:rFonts w:asciiTheme="minorHAnsi" w:hAnsiTheme="minorHAnsi" w:cstheme="minorHAnsi"/>
          <w:lang w:val="cs-CZ"/>
        </w:rPr>
        <w:tab/>
      </w:r>
      <w:r w:rsidRPr="001B7EB0">
        <w:rPr>
          <w:rFonts w:ascii="Calibri" w:hAnsi="Calibri" w:cs="Calibri"/>
          <w:lang w:val="cs-CZ"/>
        </w:rPr>
        <w:t>Zákon č. 218/2000 Sb., o rozpočtových pravidlech a o změně některých souvisejících zákonů (rozpočtová pravidla)</w:t>
      </w:r>
      <w:r>
        <w:rPr>
          <w:rFonts w:ascii="Calibri" w:hAnsi="Calibri" w:cs="Calibri"/>
          <w:lang w:val="cs-CZ"/>
        </w:rPr>
        <w:t>.</w:t>
      </w:r>
    </w:p>
  </w:footnote>
  <w:footnote w:id="4">
    <w:p w14:paraId="0BB94604" w14:textId="1073EDCA" w:rsidR="005A05DC" w:rsidRPr="00485CA8" w:rsidRDefault="005A05DC" w:rsidP="000F5C6C">
      <w:pPr>
        <w:spacing w:after="120" w:line="216" w:lineRule="auto"/>
        <w:ind w:left="284" w:hanging="284"/>
        <w:jc w:val="both"/>
        <w:rPr>
          <w:rFonts w:asciiTheme="minorHAnsi" w:hAnsiTheme="minorHAnsi" w:cstheme="minorHAnsi"/>
          <w:color w:val="000000"/>
          <w:sz w:val="20"/>
          <w:szCs w:val="20"/>
          <w:lang w:val="cs-CZ"/>
        </w:rPr>
      </w:pPr>
      <w:r w:rsidRPr="00F6579D">
        <w:rPr>
          <w:rStyle w:val="Znakapoznpodarou"/>
          <w:rFonts w:asciiTheme="minorHAnsi" w:hAnsiTheme="minorHAnsi" w:cstheme="minorHAnsi"/>
          <w:sz w:val="20"/>
          <w:szCs w:val="20"/>
        </w:rPr>
        <w:footnoteRef/>
      </w:r>
      <w:r w:rsidRPr="00F6579D">
        <w:rPr>
          <w:rFonts w:asciiTheme="minorHAnsi" w:hAnsiTheme="minorHAnsi" w:cstheme="minorHAnsi"/>
          <w:sz w:val="20"/>
          <w:szCs w:val="20"/>
          <w:lang w:val="cs-CZ"/>
        </w:rPr>
        <w:t xml:space="preserve"> </w:t>
      </w:r>
      <w:r w:rsidRPr="000C74F5">
        <w:rPr>
          <w:rFonts w:asciiTheme="minorHAnsi" w:hAnsiTheme="minorHAnsi" w:cstheme="minorHAnsi"/>
          <w:color w:val="000000"/>
          <w:sz w:val="20"/>
          <w:szCs w:val="20"/>
          <w:lang w:val="cs-CZ"/>
        </w:rPr>
        <w:tab/>
        <w:t>Pokles</w:t>
      </w:r>
      <w:r w:rsidRPr="00485CA8">
        <w:rPr>
          <w:rFonts w:asciiTheme="minorHAnsi" w:hAnsiTheme="minorHAnsi" w:cstheme="minorHAnsi"/>
          <w:color w:val="000000"/>
          <w:sz w:val="20"/>
          <w:szCs w:val="20"/>
          <w:lang w:val="cs-CZ"/>
        </w:rPr>
        <w:t xml:space="preserve"> výdajů </w:t>
      </w:r>
      <w:r>
        <w:rPr>
          <w:rFonts w:asciiTheme="minorHAnsi" w:hAnsiTheme="minorHAnsi" w:cstheme="minorHAnsi"/>
          <w:color w:val="000000"/>
          <w:sz w:val="20"/>
          <w:szCs w:val="20"/>
          <w:lang w:val="cs-CZ"/>
        </w:rPr>
        <w:t xml:space="preserve">u položky </w:t>
      </w:r>
      <w:r w:rsidRPr="00485CA8">
        <w:rPr>
          <w:rFonts w:asciiTheme="minorHAnsi" w:hAnsiTheme="minorHAnsi" w:cstheme="minorHAnsi"/>
          <w:color w:val="000000"/>
          <w:sz w:val="20"/>
          <w:szCs w:val="20"/>
          <w:lang w:val="cs-CZ"/>
        </w:rPr>
        <w:t>„</w:t>
      </w:r>
      <w:r>
        <w:rPr>
          <w:rFonts w:asciiTheme="minorHAnsi" w:hAnsiTheme="minorHAnsi" w:cstheme="minorHAnsi"/>
          <w:i/>
          <w:color w:val="000000"/>
          <w:sz w:val="20"/>
          <w:szCs w:val="20"/>
          <w:lang w:val="cs-CZ"/>
        </w:rPr>
        <w:t>z</w:t>
      </w:r>
      <w:r w:rsidRPr="0084293C">
        <w:rPr>
          <w:rFonts w:asciiTheme="minorHAnsi" w:hAnsiTheme="minorHAnsi" w:cstheme="minorHAnsi"/>
          <w:i/>
          <w:color w:val="000000"/>
          <w:sz w:val="20"/>
          <w:szCs w:val="20"/>
          <w:lang w:val="cs-CZ"/>
        </w:rPr>
        <w:t>astupitelství a stálé mise ČR v zahraničí</w:t>
      </w:r>
      <w:r w:rsidRPr="00485CA8">
        <w:rPr>
          <w:rFonts w:asciiTheme="minorHAnsi" w:hAnsiTheme="minorHAnsi" w:cstheme="minorHAnsi"/>
          <w:color w:val="000000"/>
          <w:sz w:val="20"/>
          <w:szCs w:val="20"/>
          <w:lang w:val="cs-CZ"/>
        </w:rPr>
        <w:t xml:space="preserve">“ v roce 2013 </w:t>
      </w:r>
      <w:r>
        <w:rPr>
          <w:rFonts w:asciiTheme="minorHAnsi" w:hAnsiTheme="minorHAnsi" w:cstheme="minorHAnsi"/>
          <w:color w:val="000000"/>
          <w:sz w:val="20"/>
          <w:szCs w:val="20"/>
          <w:lang w:val="cs-CZ"/>
        </w:rPr>
        <w:t xml:space="preserve">koresponduje s nárůstem výdajů na položce </w:t>
      </w:r>
      <w:r w:rsidRPr="00485CA8">
        <w:rPr>
          <w:rFonts w:asciiTheme="minorHAnsi" w:hAnsiTheme="minorHAnsi" w:cstheme="minorHAnsi"/>
          <w:color w:val="000000"/>
          <w:sz w:val="20"/>
          <w:szCs w:val="20"/>
          <w:lang w:val="cs-CZ"/>
        </w:rPr>
        <w:t>„</w:t>
      </w:r>
      <w:r>
        <w:rPr>
          <w:rFonts w:asciiTheme="minorHAnsi" w:hAnsiTheme="minorHAnsi" w:cstheme="minorHAnsi"/>
          <w:i/>
          <w:color w:val="000000"/>
          <w:sz w:val="20"/>
          <w:szCs w:val="20"/>
          <w:lang w:val="cs-CZ"/>
        </w:rPr>
        <w:t>č</w:t>
      </w:r>
      <w:r w:rsidRPr="0084293C">
        <w:rPr>
          <w:rFonts w:asciiTheme="minorHAnsi" w:hAnsiTheme="minorHAnsi" w:cstheme="minorHAnsi"/>
          <w:i/>
          <w:color w:val="000000"/>
          <w:sz w:val="20"/>
          <w:szCs w:val="20"/>
          <w:lang w:val="cs-CZ"/>
        </w:rPr>
        <w:t>innost ústředního orgánu státní správy v zahraniční službě</w:t>
      </w:r>
      <w:r w:rsidRPr="00485CA8">
        <w:rPr>
          <w:rFonts w:asciiTheme="minorHAnsi" w:hAnsiTheme="minorHAnsi" w:cstheme="minorHAnsi"/>
          <w:color w:val="000000"/>
          <w:sz w:val="20"/>
          <w:szCs w:val="20"/>
          <w:lang w:val="cs-CZ"/>
        </w:rPr>
        <w:t>“ v tomto roce, což je důsledkem změn ve vykazování výdajů na</w:t>
      </w:r>
      <w:r>
        <w:rPr>
          <w:rFonts w:asciiTheme="minorHAnsi" w:hAnsiTheme="minorHAnsi" w:cstheme="minorHAnsi"/>
          <w:color w:val="000000"/>
          <w:sz w:val="20"/>
          <w:szCs w:val="20"/>
          <w:lang w:val="cs-CZ"/>
        </w:rPr>
        <w:t xml:space="preserve"> </w:t>
      </w:r>
      <w:r w:rsidRPr="00485CA8">
        <w:rPr>
          <w:rFonts w:asciiTheme="minorHAnsi" w:hAnsiTheme="minorHAnsi" w:cstheme="minorHAnsi"/>
          <w:color w:val="000000"/>
          <w:sz w:val="20"/>
          <w:szCs w:val="20"/>
          <w:lang w:val="cs-CZ"/>
        </w:rPr>
        <w:t xml:space="preserve">příslušných </w:t>
      </w:r>
      <w:r>
        <w:rPr>
          <w:rFonts w:asciiTheme="minorHAnsi" w:hAnsiTheme="minorHAnsi" w:cstheme="minorHAnsi"/>
          <w:color w:val="000000"/>
          <w:sz w:val="20"/>
          <w:szCs w:val="20"/>
          <w:lang w:val="cs-CZ"/>
        </w:rPr>
        <w:t>paragrafech</w:t>
      </w:r>
      <w:r w:rsidRPr="00485CA8">
        <w:rPr>
          <w:rFonts w:asciiTheme="minorHAnsi" w:hAnsiTheme="minorHAnsi" w:cstheme="minorHAnsi"/>
          <w:color w:val="000000"/>
          <w:sz w:val="20"/>
          <w:szCs w:val="20"/>
          <w:lang w:val="cs-CZ"/>
        </w:rPr>
        <w:t xml:space="preserve"> rozpočtové skladby.</w:t>
      </w:r>
    </w:p>
    <w:p w14:paraId="0B3CDF8A" w14:textId="0E3E102D" w:rsidR="005A05DC" w:rsidRPr="0048230F" w:rsidRDefault="005A05DC">
      <w:pPr>
        <w:pStyle w:val="Textpoznpodarou"/>
        <w:rPr>
          <w:lang w:val="cs-CZ"/>
        </w:rPr>
      </w:pPr>
    </w:p>
  </w:footnote>
  <w:footnote w:id="5">
    <w:p w14:paraId="501CBAF0" w14:textId="66B2FD62" w:rsidR="005A05DC" w:rsidRPr="00143E55" w:rsidRDefault="005A05DC" w:rsidP="00A8002B">
      <w:pPr>
        <w:pStyle w:val="Textpoznpodarou"/>
        <w:ind w:left="284" w:hanging="284"/>
        <w:jc w:val="both"/>
        <w:rPr>
          <w:rFonts w:asciiTheme="minorHAnsi" w:hAnsiTheme="minorHAnsi" w:cstheme="minorHAnsi"/>
          <w:lang w:val="cs-CZ"/>
        </w:rPr>
      </w:pPr>
      <w:r w:rsidRPr="00143E55">
        <w:rPr>
          <w:rStyle w:val="Znakapoznpodarou"/>
          <w:rFonts w:asciiTheme="minorHAnsi" w:hAnsiTheme="minorHAnsi" w:cstheme="minorHAnsi"/>
        </w:rPr>
        <w:footnoteRef/>
      </w:r>
      <w:r w:rsidRPr="008C7E8F">
        <w:rPr>
          <w:rFonts w:asciiTheme="minorHAnsi" w:hAnsiTheme="minorHAnsi" w:cstheme="minorHAnsi"/>
          <w:lang w:val="cs-CZ"/>
        </w:rPr>
        <w:t xml:space="preserve"> </w:t>
      </w:r>
      <w:r>
        <w:rPr>
          <w:rFonts w:asciiTheme="minorHAnsi" w:hAnsiTheme="minorHAnsi" w:cstheme="minorHAnsi"/>
          <w:lang w:val="cs-CZ"/>
        </w:rPr>
        <w:tab/>
      </w:r>
      <w:r w:rsidRPr="00143E55">
        <w:rPr>
          <w:rFonts w:asciiTheme="minorHAnsi" w:hAnsiTheme="minorHAnsi" w:cstheme="minorHAnsi"/>
          <w:lang w:val="cs-CZ"/>
        </w:rPr>
        <w:t>Vyhláška č. 410/2009 Sb., kterou se provádějí některá ustanovení zákona č. 563/1991 Sb., o účetnictví, ve znění pozdějších předpisů, pro některé vybrané účetní jednotky.</w:t>
      </w:r>
    </w:p>
  </w:footnote>
  <w:footnote w:id="6">
    <w:p w14:paraId="322B597E" w14:textId="66402CBE" w:rsidR="005A05DC" w:rsidRPr="00143E55" w:rsidRDefault="005A05DC" w:rsidP="00A8002B">
      <w:pPr>
        <w:pStyle w:val="Textpoznpodarou"/>
        <w:ind w:left="284" w:hanging="284"/>
        <w:rPr>
          <w:rFonts w:asciiTheme="minorHAnsi" w:hAnsiTheme="minorHAnsi" w:cstheme="minorHAnsi"/>
          <w:lang w:val="cs-CZ"/>
        </w:rPr>
      </w:pPr>
      <w:r w:rsidRPr="00143E55">
        <w:rPr>
          <w:rStyle w:val="Znakapoznpodarou"/>
          <w:rFonts w:asciiTheme="minorHAnsi" w:hAnsiTheme="minorHAnsi" w:cstheme="minorHAnsi"/>
        </w:rPr>
        <w:footnoteRef/>
      </w:r>
      <w:r w:rsidRPr="008C7E8F">
        <w:rPr>
          <w:rFonts w:asciiTheme="minorHAnsi" w:hAnsiTheme="minorHAnsi" w:cstheme="minorHAnsi"/>
          <w:lang w:val="cs-CZ"/>
        </w:rPr>
        <w:t xml:space="preserve"> </w:t>
      </w:r>
      <w:r>
        <w:rPr>
          <w:rFonts w:asciiTheme="minorHAnsi" w:hAnsiTheme="minorHAnsi" w:cstheme="minorHAnsi"/>
          <w:lang w:val="cs-CZ"/>
        </w:rPr>
        <w:tab/>
      </w:r>
      <w:r w:rsidRPr="00143E55">
        <w:rPr>
          <w:rFonts w:asciiTheme="minorHAnsi" w:hAnsiTheme="minorHAnsi" w:cstheme="minorHAnsi"/>
          <w:lang w:val="cs-CZ"/>
        </w:rPr>
        <w:t>Zákon č</w:t>
      </w:r>
      <w:r>
        <w:rPr>
          <w:rFonts w:asciiTheme="minorHAnsi" w:hAnsiTheme="minorHAnsi" w:cstheme="minorHAnsi"/>
          <w:lang w:val="cs-CZ"/>
        </w:rPr>
        <w:t>.</w:t>
      </w:r>
      <w:r w:rsidRPr="00143E55">
        <w:rPr>
          <w:rFonts w:asciiTheme="minorHAnsi" w:hAnsiTheme="minorHAnsi" w:cstheme="minorHAnsi"/>
          <w:lang w:val="cs-CZ"/>
        </w:rPr>
        <w:t xml:space="preserve"> 137/2006 Sb., o veřejných zakázkách.</w:t>
      </w:r>
    </w:p>
  </w:footnote>
  <w:footnote w:id="7">
    <w:p w14:paraId="14A5A26D" w14:textId="47016737" w:rsidR="005A05DC" w:rsidRPr="00143E55" w:rsidRDefault="005A05DC" w:rsidP="00A8002B">
      <w:pPr>
        <w:pStyle w:val="Textpoznpodarou"/>
        <w:ind w:left="284" w:hanging="284"/>
        <w:jc w:val="both"/>
        <w:rPr>
          <w:lang w:val="cs-CZ"/>
        </w:rPr>
      </w:pPr>
      <w:r w:rsidRPr="00F6579D">
        <w:rPr>
          <w:rStyle w:val="Znakapoznpodarou"/>
          <w:rFonts w:asciiTheme="minorHAnsi" w:hAnsiTheme="minorHAnsi" w:cstheme="minorHAnsi"/>
        </w:rPr>
        <w:footnoteRef/>
      </w:r>
      <w:r w:rsidRPr="00F6579D">
        <w:rPr>
          <w:rFonts w:asciiTheme="minorHAnsi" w:hAnsiTheme="minorHAnsi" w:cstheme="minorHAnsi"/>
          <w:lang w:val="cs-CZ"/>
        </w:rPr>
        <w:t xml:space="preserve"> </w:t>
      </w:r>
      <w:r w:rsidRPr="00F6579D">
        <w:rPr>
          <w:rFonts w:asciiTheme="minorHAnsi" w:hAnsiTheme="minorHAnsi" w:cstheme="minorHAnsi"/>
          <w:lang w:val="cs-CZ"/>
        </w:rPr>
        <w:tab/>
      </w:r>
      <w:r w:rsidRPr="00143E55">
        <w:rPr>
          <w:rFonts w:asciiTheme="minorHAnsi" w:hAnsiTheme="minorHAnsi" w:cstheme="minorHAnsi"/>
          <w:lang w:val="cs-CZ"/>
        </w:rPr>
        <w:t>Vyhláška č. 62/2001 Sb., o hospodaření organizačních složek státu a státních organizací s majetkem státu.</w:t>
      </w:r>
    </w:p>
  </w:footnote>
  <w:footnote w:id="8">
    <w:p w14:paraId="2C16F7CA" w14:textId="1BD3CD30" w:rsidR="005A05DC" w:rsidRPr="00F6579D" w:rsidRDefault="005A05DC" w:rsidP="00A8002B">
      <w:pPr>
        <w:pStyle w:val="Textpoznpodarou"/>
        <w:spacing w:line="192" w:lineRule="auto"/>
        <w:ind w:left="284" w:hanging="284"/>
        <w:jc w:val="both"/>
        <w:rPr>
          <w:rFonts w:asciiTheme="minorHAnsi" w:hAnsiTheme="minorHAnsi" w:cstheme="minorHAnsi"/>
          <w:lang w:val="cs-CZ"/>
        </w:rPr>
      </w:pPr>
      <w:r w:rsidRPr="00F6579D">
        <w:rPr>
          <w:rStyle w:val="Znakapoznpodarou"/>
          <w:rFonts w:asciiTheme="minorHAnsi" w:hAnsiTheme="minorHAnsi" w:cstheme="minorHAnsi"/>
        </w:rPr>
        <w:footnoteRef/>
      </w:r>
      <w:r w:rsidRPr="00F6579D">
        <w:rPr>
          <w:rFonts w:asciiTheme="minorHAnsi" w:hAnsiTheme="minorHAnsi" w:cstheme="minorHAnsi"/>
          <w:lang w:val="cs-CZ"/>
        </w:rPr>
        <w:t xml:space="preserve"> </w:t>
      </w:r>
      <w:r w:rsidRPr="00F6579D">
        <w:rPr>
          <w:rFonts w:asciiTheme="minorHAnsi" w:hAnsiTheme="minorHAnsi" w:cstheme="minorHAnsi"/>
          <w:lang w:val="cs-CZ"/>
        </w:rPr>
        <w:tab/>
      </w:r>
      <w:r w:rsidRPr="00A207E5">
        <w:rPr>
          <w:rFonts w:asciiTheme="minorHAnsi" w:hAnsiTheme="minorHAnsi" w:cstheme="minorHAnsi"/>
          <w:lang w:val="cs-CZ"/>
        </w:rPr>
        <w:t>Zákon č. 82/2015 Sb., kterým se mění zákon č. 561/2004 Sb., o předškolním, základním, středním, vyšším o</w:t>
      </w:r>
      <w:r w:rsidRPr="004A320E">
        <w:rPr>
          <w:rFonts w:asciiTheme="minorHAnsi" w:hAnsiTheme="minorHAnsi" w:cstheme="minorHAnsi"/>
          <w:lang w:val="cs-CZ"/>
        </w:rPr>
        <w:t>dborném a jiném vzdělávání (školský zákon), ve znění pozdějších předpisů, a některé další zákony</w:t>
      </w:r>
      <w:r w:rsidRPr="002F627A">
        <w:rPr>
          <w:rFonts w:asciiTheme="minorHAnsi" w:hAnsiTheme="minorHAnsi" w:cstheme="minorHAnsi"/>
          <w:lang w:val="cs-CZ"/>
        </w:rPr>
        <w:t>.</w:t>
      </w:r>
    </w:p>
  </w:footnote>
  <w:footnote w:id="9">
    <w:p w14:paraId="3DBE6F96" w14:textId="7F1B3DB2" w:rsidR="005A05DC" w:rsidRPr="008D58D9" w:rsidRDefault="005A05DC" w:rsidP="0028791A">
      <w:pPr>
        <w:spacing w:line="192" w:lineRule="auto"/>
        <w:ind w:left="284" w:hanging="284"/>
        <w:jc w:val="both"/>
        <w:rPr>
          <w:rFonts w:asciiTheme="minorHAnsi" w:hAnsiTheme="minorHAnsi" w:cstheme="minorHAnsi"/>
          <w:sz w:val="20"/>
          <w:szCs w:val="20"/>
          <w:lang w:val="cs-CZ"/>
        </w:rPr>
      </w:pPr>
      <w:r w:rsidRPr="008D58D9">
        <w:rPr>
          <w:rStyle w:val="Znakapoznpodarou"/>
          <w:rFonts w:asciiTheme="minorHAnsi" w:hAnsiTheme="minorHAnsi" w:cstheme="minorHAnsi"/>
          <w:sz w:val="20"/>
          <w:szCs w:val="20"/>
        </w:rPr>
        <w:footnoteRef/>
      </w:r>
      <w:r w:rsidRPr="008D58D9">
        <w:rPr>
          <w:rFonts w:asciiTheme="minorHAnsi" w:hAnsiTheme="minorHAnsi" w:cstheme="minorHAnsi"/>
          <w:sz w:val="20"/>
          <w:szCs w:val="20"/>
          <w:lang w:val="cs-CZ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cs-CZ"/>
        </w:rPr>
        <w:tab/>
      </w:r>
      <w:r w:rsidRPr="008D58D9">
        <w:rPr>
          <w:rFonts w:asciiTheme="minorHAnsi" w:hAnsiTheme="minorHAnsi" w:cstheme="minorHAnsi"/>
          <w:sz w:val="20"/>
          <w:szCs w:val="20"/>
          <w:lang w:val="cs-CZ"/>
        </w:rPr>
        <w:t xml:space="preserve">Výrazem „školné“ se v kontrolním závěru rozumí vlastní školné, zápisné, </w:t>
      </w:r>
      <w:r>
        <w:rPr>
          <w:rFonts w:asciiTheme="minorHAnsi" w:hAnsiTheme="minorHAnsi" w:cstheme="minorHAnsi"/>
          <w:sz w:val="20"/>
          <w:szCs w:val="20"/>
          <w:lang w:val="cs-CZ"/>
        </w:rPr>
        <w:t>poplatky za zkoušky</w:t>
      </w:r>
      <w:r w:rsidRPr="008D58D9">
        <w:rPr>
          <w:rFonts w:asciiTheme="minorHAnsi" w:hAnsiTheme="minorHAnsi" w:cstheme="minorHAnsi"/>
          <w:sz w:val="20"/>
          <w:szCs w:val="20"/>
          <w:lang w:val="cs-CZ"/>
        </w:rPr>
        <w:t>, technické a registrační poplatky aj.</w:t>
      </w:r>
    </w:p>
  </w:footnote>
  <w:footnote w:id="10">
    <w:p w14:paraId="13516985" w14:textId="3CABCF60" w:rsidR="005A05DC" w:rsidRPr="008C7E8F" w:rsidRDefault="005A05DC" w:rsidP="005828EF">
      <w:pPr>
        <w:pStyle w:val="Textpoznpodarou"/>
        <w:ind w:left="284" w:hanging="284"/>
        <w:jc w:val="both"/>
        <w:rPr>
          <w:rFonts w:asciiTheme="minorHAnsi" w:hAnsiTheme="minorHAnsi" w:cstheme="minorHAnsi"/>
          <w:lang w:val="cs-CZ"/>
        </w:rPr>
      </w:pPr>
      <w:r w:rsidRPr="008D58D9">
        <w:rPr>
          <w:rStyle w:val="Znakapoznpodarou"/>
          <w:rFonts w:asciiTheme="minorHAnsi" w:hAnsiTheme="minorHAnsi" w:cstheme="minorHAnsi"/>
        </w:rPr>
        <w:footnoteRef/>
      </w:r>
      <w:r w:rsidRPr="008D58D9">
        <w:rPr>
          <w:rFonts w:asciiTheme="minorHAnsi" w:hAnsiTheme="minorHAnsi" w:cstheme="minorHAnsi"/>
          <w:lang w:val="cs-CZ"/>
        </w:rPr>
        <w:t xml:space="preserve"> </w:t>
      </w:r>
      <w:r>
        <w:rPr>
          <w:rFonts w:asciiTheme="minorHAnsi" w:hAnsiTheme="minorHAnsi" w:cstheme="minorHAnsi"/>
          <w:lang w:val="cs-CZ"/>
        </w:rPr>
        <w:tab/>
      </w:r>
      <w:r w:rsidRPr="008D58D9">
        <w:rPr>
          <w:rFonts w:asciiTheme="minorHAnsi" w:hAnsiTheme="minorHAnsi" w:cstheme="minorHAnsi"/>
          <w:lang w:val="cs-CZ"/>
        </w:rPr>
        <w:t>Nařízení vlády č. 62/1994 Sb., o poskytování náhrad některých výdajů zaměstnancům rozpočtových a</w:t>
      </w:r>
      <w:r>
        <w:rPr>
          <w:rFonts w:asciiTheme="minorHAnsi" w:hAnsiTheme="minorHAnsi" w:cstheme="minorHAnsi"/>
          <w:lang w:val="cs-CZ"/>
        </w:rPr>
        <w:t> </w:t>
      </w:r>
      <w:r w:rsidRPr="008D58D9">
        <w:rPr>
          <w:rFonts w:asciiTheme="minorHAnsi" w:hAnsiTheme="minorHAnsi" w:cstheme="minorHAnsi"/>
          <w:lang w:val="cs-CZ"/>
        </w:rPr>
        <w:t>příspěvkových organizací s pravidelným pracovištěm v zahraničí.</w:t>
      </w:r>
    </w:p>
  </w:footnote>
  <w:footnote w:id="11">
    <w:p w14:paraId="5C26C2C4" w14:textId="4A761E4C" w:rsidR="005A05DC" w:rsidRPr="002F627A" w:rsidRDefault="005A05DC" w:rsidP="002F1585">
      <w:pPr>
        <w:pStyle w:val="Textpoznpodarou"/>
        <w:ind w:left="284" w:hanging="284"/>
        <w:jc w:val="both"/>
        <w:rPr>
          <w:rFonts w:asciiTheme="minorHAnsi" w:hAnsiTheme="minorHAnsi" w:cstheme="minorHAnsi"/>
          <w:lang w:val="cs-CZ"/>
        </w:rPr>
      </w:pPr>
      <w:r w:rsidRPr="00F6579D">
        <w:rPr>
          <w:rStyle w:val="Znakapoznpodarou"/>
          <w:rFonts w:asciiTheme="minorHAnsi" w:hAnsiTheme="minorHAnsi" w:cstheme="minorHAnsi"/>
        </w:rPr>
        <w:footnoteRef/>
      </w:r>
      <w:r w:rsidRPr="00F6579D">
        <w:rPr>
          <w:rFonts w:asciiTheme="minorHAnsi" w:hAnsiTheme="minorHAnsi" w:cstheme="minorHAnsi"/>
          <w:lang w:val="cs-CZ"/>
        </w:rPr>
        <w:t xml:space="preserve"> </w:t>
      </w:r>
      <w:r w:rsidRPr="00F6579D">
        <w:rPr>
          <w:rFonts w:asciiTheme="minorHAnsi" w:hAnsiTheme="minorHAnsi" w:cstheme="minorHAnsi"/>
          <w:lang w:val="cs-CZ"/>
        </w:rPr>
        <w:tab/>
      </w:r>
      <w:r w:rsidRPr="00A207E5">
        <w:rPr>
          <w:rFonts w:asciiTheme="minorHAnsi" w:hAnsiTheme="minorHAnsi" w:cstheme="minorHAnsi"/>
          <w:lang w:val="cs-CZ"/>
        </w:rPr>
        <w:t>Např. Brusel, Madrid a Řím</w:t>
      </w:r>
      <w:r w:rsidRPr="004A320E">
        <w:rPr>
          <w:rFonts w:asciiTheme="minorHAnsi" w:hAnsiTheme="minorHAnsi" w:cstheme="minorHAnsi"/>
          <w:lang w:val="cs-CZ"/>
        </w:rPr>
        <w:t xml:space="preserve"> jsou</w:t>
      </w:r>
      <w:r w:rsidRPr="002F627A">
        <w:rPr>
          <w:rFonts w:asciiTheme="minorHAnsi" w:hAnsiTheme="minorHAnsi" w:cstheme="minorHAnsi"/>
          <w:lang w:val="cs-CZ"/>
        </w:rPr>
        <w:t xml:space="preserve"> v oddílu A</w:t>
      </w:r>
      <w:r>
        <w:rPr>
          <w:rFonts w:asciiTheme="minorHAnsi" w:hAnsiTheme="minorHAnsi" w:cstheme="minorHAnsi"/>
          <w:lang w:val="cs-CZ"/>
        </w:rPr>
        <w:t>,</w:t>
      </w:r>
      <w:r w:rsidRPr="002F627A">
        <w:rPr>
          <w:rFonts w:asciiTheme="minorHAnsi" w:hAnsiTheme="minorHAnsi" w:cstheme="minorHAnsi"/>
          <w:lang w:val="cs-CZ"/>
        </w:rPr>
        <w:t xml:space="preserve"> stejně jako Helsinky, Kodaň a Stockholm; Bern, Štrasburk a Ženeva jsou v oddílu B</w:t>
      </w:r>
      <w:r>
        <w:rPr>
          <w:rFonts w:asciiTheme="minorHAnsi" w:hAnsiTheme="minorHAnsi" w:cstheme="minorHAnsi"/>
          <w:lang w:val="cs-CZ"/>
        </w:rPr>
        <w:t>,</w:t>
      </w:r>
      <w:r w:rsidRPr="002F627A">
        <w:rPr>
          <w:rFonts w:asciiTheme="minorHAnsi" w:hAnsiTheme="minorHAnsi" w:cstheme="minorHAnsi"/>
          <w:lang w:val="cs-CZ"/>
        </w:rPr>
        <w:t xml:space="preserve"> stejně jako Paříž či Berlín a Mnichov. Vídeň je v oddílu B</w:t>
      </w:r>
      <w:r>
        <w:rPr>
          <w:rFonts w:asciiTheme="minorHAnsi" w:hAnsiTheme="minorHAnsi" w:cstheme="minorHAnsi"/>
          <w:lang w:val="cs-CZ"/>
        </w:rPr>
        <w:t>.</w:t>
      </w:r>
      <w:r w:rsidRPr="002F627A">
        <w:rPr>
          <w:rFonts w:asciiTheme="minorHAnsi" w:hAnsiTheme="minorHAnsi" w:cstheme="minorHAnsi"/>
          <w:lang w:val="cs-CZ"/>
        </w:rPr>
        <w:t xml:space="preserve"> </w:t>
      </w:r>
    </w:p>
    <w:p w14:paraId="0DCB9A31" w14:textId="739F7025" w:rsidR="005A05DC" w:rsidRPr="00F6579D" w:rsidRDefault="005A05DC" w:rsidP="002F1585">
      <w:pPr>
        <w:pStyle w:val="Textpoznpodarou"/>
        <w:ind w:left="284" w:hanging="284"/>
        <w:jc w:val="both"/>
        <w:rPr>
          <w:rFonts w:asciiTheme="minorHAnsi" w:hAnsiTheme="minorHAnsi" w:cstheme="minorHAnsi"/>
          <w:lang w:val="cs-CZ"/>
        </w:rPr>
      </w:pPr>
      <w:r w:rsidRPr="002F627A">
        <w:rPr>
          <w:rFonts w:asciiTheme="minorHAnsi" w:hAnsiTheme="minorHAnsi" w:cstheme="minorHAnsi"/>
          <w:lang w:val="cs-CZ"/>
        </w:rPr>
        <w:tab/>
        <w:t>Londýn byl od školního</w:t>
      </w:r>
      <w:r w:rsidRPr="00B869FB">
        <w:rPr>
          <w:rFonts w:asciiTheme="minorHAnsi" w:hAnsiTheme="minorHAnsi" w:cstheme="minorHAnsi"/>
          <w:lang w:val="cs-CZ"/>
        </w:rPr>
        <w:t xml:space="preserve"> roku 2013/2014 převe</w:t>
      </w:r>
      <w:r w:rsidRPr="009E367B">
        <w:rPr>
          <w:rFonts w:asciiTheme="minorHAnsi" w:hAnsiTheme="minorHAnsi" w:cstheme="minorHAnsi"/>
          <w:lang w:val="cs-CZ"/>
        </w:rPr>
        <w:t>den do oddílu B, stejně tak Bratislava od školního roku 2015/2016.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E4ADA"/>
    <w:multiLevelType w:val="hybridMultilevel"/>
    <w:tmpl w:val="833E3F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1034C1"/>
    <w:multiLevelType w:val="hybridMultilevel"/>
    <w:tmpl w:val="34C4CC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9201BA"/>
    <w:multiLevelType w:val="hybridMultilevel"/>
    <w:tmpl w:val="B4BE6E4E"/>
    <w:lvl w:ilvl="0" w:tplc="434E90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861A00"/>
    <w:multiLevelType w:val="hybridMultilevel"/>
    <w:tmpl w:val="FB0A4F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E32BD4"/>
    <w:multiLevelType w:val="hybridMultilevel"/>
    <w:tmpl w:val="F03029BC"/>
    <w:lvl w:ilvl="0" w:tplc="36E8F404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E7232A2"/>
    <w:multiLevelType w:val="hybridMultilevel"/>
    <w:tmpl w:val="E752C970"/>
    <w:lvl w:ilvl="0" w:tplc="E7F2E0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175988"/>
    <w:multiLevelType w:val="hybridMultilevel"/>
    <w:tmpl w:val="F2880E74"/>
    <w:lvl w:ilvl="0" w:tplc="BE50AE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06017BA"/>
    <w:multiLevelType w:val="hybridMultilevel"/>
    <w:tmpl w:val="E13A01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8C92DF6"/>
    <w:multiLevelType w:val="multilevel"/>
    <w:tmpl w:val="FD5095E8"/>
    <w:lvl w:ilvl="0">
      <w:start w:val="1"/>
      <w:numFmt w:val="decimal"/>
      <w:pStyle w:val="Nadpis1"/>
      <w:lvlText w:val="%1."/>
      <w:lvlJc w:val="left"/>
      <w:pPr>
        <w:ind w:left="567" w:hanging="567"/>
      </w:pPr>
      <w:rPr>
        <w:rFonts w:hint="default"/>
        <w:b/>
      </w:rPr>
    </w:lvl>
    <w:lvl w:ilvl="1">
      <w:start w:val="1"/>
      <w:numFmt w:val="decimal"/>
      <w:pStyle w:val="Nadpis2"/>
      <w:lvlText w:val="%1.%2."/>
      <w:lvlJc w:val="left"/>
      <w:pPr>
        <w:ind w:left="567" w:hanging="567"/>
      </w:pPr>
      <w:rPr>
        <w:rFonts w:hint="default"/>
        <w:b w:val="0"/>
        <w:i w:val="0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9">
    <w:nsid w:val="76B95DCC"/>
    <w:multiLevelType w:val="hybridMultilevel"/>
    <w:tmpl w:val="2DAC6E7A"/>
    <w:lvl w:ilvl="0" w:tplc="E37828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79D0DE5"/>
    <w:multiLevelType w:val="hybridMultilevel"/>
    <w:tmpl w:val="EC4CB0A8"/>
    <w:lvl w:ilvl="0" w:tplc="A5FE7F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8"/>
  </w:num>
  <w:num w:numId="7">
    <w:abstractNumId w:val="6"/>
  </w:num>
  <w:num w:numId="8">
    <w:abstractNumId w:val="9"/>
  </w:num>
  <w:num w:numId="9">
    <w:abstractNumId w:val="5"/>
  </w:num>
  <w:num w:numId="10">
    <w:abstractNumId w:val="3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AEA"/>
    <w:rsid w:val="000010D0"/>
    <w:rsid w:val="00006215"/>
    <w:rsid w:val="000101A4"/>
    <w:rsid w:val="000112FE"/>
    <w:rsid w:val="0002448F"/>
    <w:rsid w:val="0002691C"/>
    <w:rsid w:val="000437A0"/>
    <w:rsid w:val="00064E5C"/>
    <w:rsid w:val="00065D50"/>
    <w:rsid w:val="000731A0"/>
    <w:rsid w:val="000B2C12"/>
    <w:rsid w:val="000C5D62"/>
    <w:rsid w:val="000C74F5"/>
    <w:rsid w:val="000C776D"/>
    <w:rsid w:val="000E5744"/>
    <w:rsid w:val="000F0EE4"/>
    <w:rsid w:val="000F5C6C"/>
    <w:rsid w:val="000F6C56"/>
    <w:rsid w:val="0010148C"/>
    <w:rsid w:val="001022E7"/>
    <w:rsid w:val="00112AF7"/>
    <w:rsid w:val="00114741"/>
    <w:rsid w:val="001160C0"/>
    <w:rsid w:val="00124BEB"/>
    <w:rsid w:val="001251A8"/>
    <w:rsid w:val="00127F9A"/>
    <w:rsid w:val="0014371C"/>
    <w:rsid w:val="001437EB"/>
    <w:rsid w:val="00143E55"/>
    <w:rsid w:val="00146873"/>
    <w:rsid w:val="00150DF6"/>
    <w:rsid w:val="00154F79"/>
    <w:rsid w:val="001678E0"/>
    <w:rsid w:val="00171641"/>
    <w:rsid w:val="001722F5"/>
    <w:rsid w:val="00173CB3"/>
    <w:rsid w:val="00184892"/>
    <w:rsid w:val="00194B48"/>
    <w:rsid w:val="001B7EB0"/>
    <w:rsid w:val="001C5ABA"/>
    <w:rsid w:val="001C611D"/>
    <w:rsid w:val="001D1328"/>
    <w:rsid w:val="001D6283"/>
    <w:rsid w:val="001F5299"/>
    <w:rsid w:val="00201087"/>
    <w:rsid w:val="002037DB"/>
    <w:rsid w:val="002154A0"/>
    <w:rsid w:val="00216DD4"/>
    <w:rsid w:val="0021771A"/>
    <w:rsid w:val="00223623"/>
    <w:rsid w:val="00242EEC"/>
    <w:rsid w:val="00243334"/>
    <w:rsid w:val="00243BC6"/>
    <w:rsid w:val="00245006"/>
    <w:rsid w:val="002508AF"/>
    <w:rsid w:val="00267EA5"/>
    <w:rsid w:val="002773AD"/>
    <w:rsid w:val="00284E63"/>
    <w:rsid w:val="002853B8"/>
    <w:rsid w:val="002855F9"/>
    <w:rsid w:val="0028791A"/>
    <w:rsid w:val="002A26D0"/>
    <w:rsid w:val="002A3A08"/>
    <w:rsid w:val="002A61C4"/>
    <w:rsid w:val="002B07D6"/>
    <w:rsid w:val="002C686D"/>
    <w:rsid w:val="002E2E90"/>
    <w:rsid w:val="002E36D5"/>
    <w:rsid w:val="002F02E2"/>
    <w:rsid w:val="002F1585"/>
    <w:rsid w:val="002F627A"/>
    <w:rsid w:val="003025CB"/>
    <w:rsid w:val="00312041"/>
    <w:rsid w:val="0031388F"/>
    <w:rsid w:val="003150D6"/>
    <w:rsid w:val="00315437"/>
    <w:rsid w:val="00332AEA"/>
    <w:rsid w:val="00334843"/>
    <w:rsid w:val="003355EF"/>
    <w:rsid w:val="003357F4"/>
    <w:rsid w:val="00343B77"/>
    <w:rsid w:val="0034411F"/>
    <w:rsid w:val="00346041"/>
    <w:rsid w:val="0034736B"/>
    <w:rsid w:val="003620E3"/>
    <w:rsid w:val="00365E95"/>
    <w:rsid w:val="00367CD9"/>
    <w:rsid w:val="003746E0"/>
    <w:rsid w:val="00380F53"/>
    <w:rsid w:val="003865BB"/>
    <w:rsid w:val="00397B29"/>
    <w:rsid w:val="003B036B"/>
    <w:rsid w:val="003B0F66"/>
    <w:rsid w:val="003B34D3"/>
    <w:rsid w:val="003C2AFE"/>
    <w:rsid w:val="003C454A"/>
    <w:rsid w:val="003D4963"/>
    <w:rsid w:val="003E1831"/>
    <w:rsid w:val="003F253D"/>
    <w:rsid w:val="003F3135"/>
    <w:rsid w:val="004006A2"/>
    <w:rsid w:val="004026DF"/>
    <w:rsid w:val="0041083A"/>
    <w:rsid w:val="0041665E"/>
    <w:rsid w:val="0042483C"/>
    <w:rsid w:val="00426912"/>
    <w:rsid w:val="004326A1"/>
    <w:rsid w:val="00433677"/>
    <w:rsid w:val="004454D7"/>
    <w:rsid w:val="00446828"/>
    <w:rsid w:val="00447B94"/>
    <w:rsid w:val="0045024C"/>
    <w:rsid w:val="00455692"/>
    <w:rsid w:val="00470EA4"/>
    <w:rsid w:val="004713F6"/>
    <w:rsid w:val="00472271"/>
    <w:rsid w:val="00473088"/>
    <w:rsid w:val="00475E4E"/>
    <w:rsid w:val="004809A7"/>
    <w:rsid w:val="0048230F"/>
    <w:rsid w:val="00482CF8"/>
    <w:rsid w:val="00485CA8"/>
    <w:rsid w:val="00493889"/>
    <w:rsid w:val="004A320E"/>
    <w:rsid w:val="004B14DD"/>
    <w:rsid w:val="004B6410"/>
    <w:rsid w:val="004B72C5"/>
    <w:rsid w:val="004C0C5A"/>
    <w:rsid w:val="004C5A6F"/>
    <w:rsid w:val="004D6552"/>
    <w:rsid w:val="004E0D92"/>
    <w:rsid w:val="004E15D2"/>
    <w:rsid w:val="004E6DDE"/>
    <w:rsid w:val="004F0CF7"/>
    <w:rsid w:val="00510A0A"/>
    <w:rsid w:val="005112D7"/>
    <w:rsid w:val="00513A53"/>
    <w:rsid w:val="00516560"/>
    <w:rsid w:val="0052336E"/>
    <w:rsid w:val="00523BF1"/>
    <w:rsid w:val="00540E6D"/>
    <w:rsid w:val="00563831"/>
    <w:rsid w:val="005648B1"/>
    <w:rsid w:val="00577B6C"/>
    <w:rsid w:val="005828EF"/>
    <w:rsid w:val="005836D9"/>
    <w:rsid w:val="00591179"/>
    <w:rsid w:val="00596FFC"/>
    <w:rsid w:val="005A05DC"/>
    <w:rsid w:val="005A7E87"/>
    <w:rsid w:val="005B0003"/>
    <w:rsid w:val="006008C4"/>
    <w:rsid w:val="00611263"/>
    <w:rsid w:val="00620B34"/>
    <w:rsid w:val="00621349"/>
    <w:rsid w:val="00634B91"/>
    <w:rsid w:val="00635844"/>
    <w:rsid w:val="0064629C"/>
    <w:rsid w:val="00661C8F"/>
    <w:rsid w:val="0066206E"/>
    <w:rsid w:val="006645DC"/>
    <w:rsid w:val="00676DA7"/>
    <w:rsid w:val="00683B17"/>
    <w:rsid w:val="006B416A"/>
    <w:rsid w:val="006B53C9"/>
    <w:rsid w:val="006C6508"/>
    <w:rsid w:val="006D2FDF"/>
    <w:rsid w:val="006D67B9"/>
    <w:rsid w:val="006D74D0"/>
    <w:rsid w:val="006E0AD0"/>
    <w:rsid w:val="006F3048"/>
    <w:rsid w:val="006F4DEA"/>
    <w:rsid w:val="007125FC"/>
    <w:rsid w:val="0071666B"/>
    <w:rsid w:val="0072040B"/>
    <w:rsid w:val="00720B36"/>
    <w:rsid w:val="007223EE"/>
    <w:rsid w:val="00731953"/>
    <w:rsid w:val="00732CE1"/>
    <w:rsid w:val="007343A6"/>
    <w:rsid w:val="00736200"/>
    <w:rsid w:val="007420D2"/>
    <w:rsid w:val="00743EBD"/>
    <w:rsid w:val="00767C79"/>
    <w:rsid w:val="007859B9"/>
    <w:rsid w:val="007873C3"/>
    <w:rsid w:val="007958DC"/>
    <w:rsid w:val="007979E7"/>
    <w:rsid w:val="007A4539"/>
    <w:rsid w:val="007A4AA6"/>
    <w:rsid w:val="007C2372"/>
    <w:rsid w:val="007C29E9"/>
    <w:rsid w:val="007C6DE8"/>
    <w:rsid w:val="007E42CE"/>
    <w:rsid w:val="00814CA1"/>
    <w:rsid w:val="0082668F"/>
    <w:rsid w:val="00831EC7"/>
    <w:rsid w:val="008420F8"/>
    <w:rsid w:val="0084293C"/>
    <w:rsid w:val="00857BBF"/>
    <w:rsid w:val="0086045A"/>
    <w:rsid w:val="00861001"/>
    <w:rsid w:val="0086552D"/>
    <w:rsid w:val="00871E55"/>
    <w:rsid w:val="00874266"/>
    <w:rsid w:val="00875049"/>
    <w:rsid w:val="008766D5"/>
    <w:rsid w:val="008911AA"/>
    <w:rsid w:val="00897372"/>
    <w:rsid w:val="008A29FD"/>
    <w:rsid w:val="008C7039"/>
    <w:rsid w:val="008C7E8F"/>
    <w:rsid w:val="008D58D9"/>
    <w:rsid w:val="008D7300"/>
    <w:rsid w:val="008F63E8"/>
    <w:rsid w:val="00905159"/>
    <w:rsid w:val="009145CE"/>
    <w:rsid w:val="00914FFD"/>
    <w:rsid w:val="0091531B"/>
    <w:rsid w:val="00915471"/>
    <w:rsid w:val="00921065"/>
    <w:rsid w:val="00921E84"/>
    <w:rsid w:val="00931026"/>
    <w:rsid w:val="00932468"/>
    <w:rsid w:val="009339A1"/>
    <w:rsid w:val="00936E4A"/>
    <w:rsid w:val="00936F12"/>
    <w:rsid w:val="00957EAE"/>
    <w:rsid w:val="00963F5A"/>
    <w:rsid w:val="0097253B"/>
    <w:rsid w:val="00980765"/>
    <w:rsid w:val="00983462"/>
    <w:rsid w:val="0099343E"/>
    <w:rsid w:val="009A6D22"/>
    <w:rsid w:val="009C3605"/>
    <w:rsid w:val="009D19E0"/>
    <w:rsid w:val="009D3B4C"/>
    <w:rsid w:val="009E263F"/>
    <w:rsid w:val="009E367B"/>
    <w:rsid w:val="00A0401F"/>
    <w:rsid w:val="00A207E5"/>
    <w:rsid w:val="00A25184"/>
    <w:rsid w:val="00A30AEF"/>
    <w:rsid w:val="00A32E29"/>
    <w:rsid w:val="00A47EE0"/>
    <w:rsid w:val="00A51329"/>
    <w:rsid w:val="00A77037"/>
    <w:rsid w:val="00A8002B"/>
    <w:rsid w:val="00A901AE"/>
    <w:rsid w:val="00A926F2"/>
    <w:rsid w:val="00AA2081"/>
    <w:rsid w:val="00AB1F84"/>
    <w:rsid w:val="00AC598F"/>
    <w:rsid w:val="00AC75E8"/>
    <w:rsid w:val="00AE4187"/>
    <w:rsid w:val="00AF6294"/>
    <w:rsid w:val="00B0774C"/>
    <w:rsid w:val="00B15312"/>
    <w:rsid w:val="00B211FB"/>
    <w:rsid w:val="00B22E66"/>
    <w:rsid w:val="00B2656A"/>
    <w:rsid w:val="00B35D2D"/>
    <w:rsid w:val="00B4031C"/>
    <w:rsid w:val="00B518B8"/>
    <w:rsid w:val="00B70945"/>
    <w:rsid w:val="00B74C60"/>
    <w:rsid w:val="00B812AF"/>
    <w:rsid w:val="00B869FB"/>
    <w:rsid w:val="00B974DD"/>
    <w:rsid w:val="00BA4394"/>
    <w:rsid w:val="00BB41E3"/>
    <w:rsid w:val="00BC7D92"/>
    <w:rsid w:val="00BD1E40"/>
    <w:rsid w:val="00BE0871"/>
    <w:rsid w:val="00BE5268"/>
    <w:rsid w:val="00BF49C2"/>
    <w:rsid w:val="00C03AF0"/>
    <w:rsid w:val="00C12EB3"/>
    <w:rsid w:val="00C2349B"/>
    <w:rsid w:val="00C34997"/>
    <w:rsid w:val="00C35E1D"/>
    <w:rsid w:val="00C50D91"/>
    <w:rsid w:val="00C70B77"/>
    <w:rsid w:val="00C74231"/>
    <w:rsid w:val="00C90DB2"/>
    <w:rsid w:val="00C94451"/>
    <w:rsid w:val="00CB17F0"/>
    <w:rsid w:val="00CC2373"/>
    <w:rsid w:val="00CD562C"/>
    <w:rsid w:val="00CF0564"/>
    <w:rsid w:val="00CF3A5C"/>
    <w:rsid w:val="00CF478C"/>
    <w:rsid w:val="00CF7B61"/>
    <w:rsid w:val="00D069BB"/>
    <w:rsid w:val="00D413B8"/>
    <w:rsid w:val="00D6226C"/>
    <w:rsid w:val="00D81166"/>
    <w:rsid w:val="00D8527E"/>
    <w:rsid w:val="00DA6ACA"/>
    <w:rsid w:val="00DB0B5A"/>
    <w:rsid w:val="00DC36DC"/>
    <w:rsid w:val="00DC5EA1"/>
    <w:rsid w:val="00DD53CF"/>
    <w:rsid w:val="00DE50CB"/>
    <w:rsid w:val="00DF1AEE"/>
    <w:rsid w:val="00DF2472"/>
    <w:rsid w:val="00DF35E9"/>
    <w:rsid w:val="00DF6295"/>
    <w:rsid w:val="00E00FFC"/>
    <w:rsid w:val="00E02FC8"/>
    <w:rsid w:val="00E042BA"/>
    <w:rsid w:val="00E053C6"/>
    <w:rsid w:val="00E1356F"/>
    <w:rsid w:val="00E136AD"/>
    <w:rsid w:val="00E15F18"/>
    <w:rsid w:val="00E32ABB"/>
    <w:rsid w:val="00E43F12"/>
    <w:rsid w:val="00E4413A"/>
    <w:rsid w:val="00E4632A"/>
    <w:rsid w:val="00E54B49"/>
    <w:rsid w:val="00E6122D"/>
    <w:rsid w:val="00E61669"/>
    <w:rsid w:val="00E6520A"/>
    <w:rsid w:val="00E97B24"/>
    <w:rsid w:val="00EA22A3"/>
    <w:rsid w:val="00EA509F"/>
    <w:rsid w:val="00EA6F78"/>
    <w:rsid w:val="00EB2F4A"/>
    <w:rsid w:val="00EE2EBB"/>
    <w:rsid w:val="00F02C02"/>
    <w:rsid w:val="00F02E5B"/>
    <w:rsid w:val="00F03CDD"/>
    <w:rsid w:val="00F12C6F"/>
    <w:rsid w:val="00F16369"/>
    <w:rsid w:val="00F1758E"/>
    <w:rsid w:val="00F23E41"/>
    <w:rsid w:val="00F25FB7"/>
    <w:rsid w:val="00F27D66"/>
    <w:rsid w:val="00F31F03"/>
    <w:rsid w:val="00F361C1"/>
    <w:rsid w:val="00F643D1"/>
    <w:rsid w:val="00F6579D"/>
    <w:rsid w:val="00F732ED"/>
    <w:rsid w:val="00F74A50"/>
    <w:rsid w:val="00F8290A"/>
    <w:rsid w:val="00F92CEA"/>
    <w:rsid w:val="00F97037"/>
    <w:rsid w:val="00F97E61"/>
    <w:rsid w:val="00FA425A"/>
    <w:rsid w:val="00FA612C"/>
    <w:rsid w:val="00FD49F6"/>
    <w:rsid w:val="00FD5F25"/>
    <w:rsid w:val="00FD7817"/>
    <w:rsid w:val="00FE2D71"/>
    <w:rsid w:val="00FF1E6F"/>
    <w:rsid w:val="00FF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AADC"/>
  <w15:chartTrackingRefBased/>
  <w15:docId w15:val="{A008245E-8349-4CD8-A4C1-365AA74D9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32A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adpis1">
    <w:name w:val="heading 1"/>
    <w:basedOn w:val="Normln"/>
    <w:next w:val="Normln"/>
    <w:link w:val="Nadpis1Char"/>
    <w:qFormat/>
    <w:rsid w:val="00F02C02"/>
    <w:pPr>
      <w:keepNext/>
      <w:numPr>
        <w:numId w:val="6"/>
      </w:numPr>
      <w:overflowPunct w:val="0"/>
      <w:autoSpaceDE w:val="0"/>
      <w:autoSpaceDN w:val="0"/>
      <w:adjustRightInd w:val="0"/>
      <w:jc w:val="both"/>
      <w:textAlignment w:val="baseline"/>
      <w:outlineLvl w:val="0"/>
    </w:pPr>
    <w:rPr>
      <w:rFonts w:ascii="Calibri" w:hAnsi="Calibri"/>
      <w:b/>
      <w:bCs/>
      <w:szCs w:val="20"/>
      <w:lang w:val="cs-CZ" w:eastAsia="cs-CZ"/>
    </w:rPr>
  </w:style>
  <w:style w:type="paragraph" w:styleId="Nadpis2">
    <w:name w:val="heading 2"/>
    <w:basedOn w:val="Normln"/>
    <w:next w:val="Normln"/>
    <w:link w:val="Nadpis2Char"/>
    <w:qFormat/>
    <w:rsid w:val="00F02C02"/>
    <w:pPr>
      <w:keepNext/>
      <w:numPr>
        <w:ilvl w:val="1"/>
        <w:numId w:val="6"/>
      </w:numPr>
      <w:jc w:val="both"/>
      <w:outlineLvl w:val="1"/>
    </w:pPr>
    <w:rPr>
      <w:rFonts w:asciiTheme="minorHAnsi" w:hAnsiTheme="minorHAnsi" w:cs="Arial"/>
      <w:lang w:val="cs-CZ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02C02"/>
    <w:pPr>
      <w:keepNext/>
      <w:keepLines/>
      <w:numPr>
        <w:ilvl w:val="2"/>
        <w:numId w:val="6"/>
      </w:numPr>
      <w:spacing w:before="200"/>
      <w:jc w:val="both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cs-CZ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02C02"/>
    <w:pPr>
      <w:keepNext/>
      <w:keepLines/>
      <w:numPr>
        <w:ilvl w:val="3"/>
        <w:numId w:val="6"/>
      </w:numPr>
      <w:spacing w:before="200"/>
      <w:jc w:val="both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lang w:val="cs-CZ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02C02"/>
    <w:pPr>
      <w:keepNext/>
      <w:keepLines/>
      <w:numPr>
        <w:ilvl w:val="4"/>
        <w:numId w:val="6"/>
      </w:numPr>
      <w:spacing w:before="200"/>
      <w:jc w:val="both"/>
      <w:outlineLvl w:val="4"/>
    </w:pPr>
    <w:rPr>
      <w:rFonts w:asciiTheme="majorHAnsi" w:eastAsiaTheme="majorEastAsia" w:hAnsiTheme="majorHAnsi" w:cstheme="majorBidi"/>
      <w:color w:val="1F4D78" w:themeColor="accent1" w:themeShade="7F"/>
      <w:lang w:val="cs-CZ"/>
    </w:rPr>
  </w:style>
  <w:style w:type="paragraph" w:styleId="Nadpis6">
    <w:name w:val="heading 6"/>
    <w:basedOn w:val="Normln"/>
    <w:next w:val="Normln"/>
    <w:link w:val="Nadpis6Char"/>
    <w:qFormat/>
    <w:rsid w:val="00F02C02"/>
    <w:pPr>
      <w:keepNext/>
      <w:numPr>
        <w:ilvl w:val="5"/>
        <w:numId w:val="6"/>
      </w:numPr>
      <w:spacing w:before="120"/>
      <w:jc w:val="center"/>
      <w:outlineLvl w:val="5"/>
    </w:pPr>
    <w:rPr>
      <w:rFonts w:ascii="Calibri" w:hAnsi="Calibri"/>
      <w:b/>
      <w:bCs/>
      <w:lang w:val="cs-CZ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02C02"/>
    <w:pPr>
      <w:keepNext/>
      <w:keepLines/>
      <w:numPr>
        <w:ilvl w:val="6"/>
        <w:numId w:val="6"/>
      </w:numPr>
      <w:spacing w:before="200"/>
      <w:jc w:val="both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val="cs-CZ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02C02"/>
    <w:pPr>
      <w:keepNext/>
      <w:keepLines/>
      <w:numPr>
        <w:ilvl w:val="7"/>
        <w:numId w:val="6"/>
      </w:numPr>
      <w:spacing w:before="200"/>
      <w:jc w:val="both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cs-CZ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02C02"/>
    <w:pPr>
      <w:keepNext/>
      <w:keepLines/>
      <w:numPr>
        <w:ilvl w:val="8"/>
        <w:numId w:val="6"/>
      </w:numPr>
      <w:spacing w:before="200"/>
      <w:jc w:val="both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rsid w:val="00332AE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32AEA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Mkatabulky">
    <w:name w:val="Table Grid"/>
    <w:basedOn w:val="Normlntabulka"/>
    <w:uiPriority w:val="59"/>
    <w:rsid w:val="00332A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poznpodarou">
    <w:name w:val="footnote text"/>
    <w:basedOn w:val="Normln"/>
    <w:link w:val="TextpoznpodarouChar"/>
    <w:uiPriority w:val="99"/>
    <w:unhideWhenUsed/>
    <w:rsid w:val="00332AEA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32AEA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Znakapoznpodarou">
    <w:name w:val="footnote reference"/>
    <w:basedOn w:val="Standardnpsmoodstavce"/>
    <w:uiPriority w:val="99"/>
    <w:semiHidden/>
    <w:unhideWhenUsed/>
    <w:rsid w:val="00332AEA"/>
    <w:rPr>
      <w:vertAlign w:val="superscript"/>
    </w:rPr>
  </w:style>
  <w:style w:type="paragraph" w:styleId="Odstavecseseznamem">
    <w:name w:val="List Paragraph"/>
    <w:aliases w:val="odrážky,Nadpis pro KZ"/>
    <w:basedOn w:val="Normln"/>
    <w:link w:val="OdstavecseseznamemChar"/>
    <w:uiPriority w:val="34"/>
    <w:qFormat/>
    <w:rsid w:val="00332AEA"/>
    <w:pPr>
      <w:ind w:left="720"/>
      <w:contextualSpacing/>
    </w:pPr>
  </w:style>
  <w:style w:type="character" w:customStyle="1" w:styleId="OdstavecseseznamemChar">
    <w:name w:val="Odstavec se seznamem Char"/>
    <w:aliases w:val="odrážky Char,Nadpis pro KZ Char"/>
    <w:link w:val="Odstavecseseznamem"/>
    <w:uiPriority w:val="34"/>
    <w:rsid w:val="0014371C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adpis1Char">
    <w:name w:val="Nadpis 1 Char"/>
    <w:basedOn w:val="Standardnpsmoodstavce"/>
    <w:link w:val="Nadpis1"/>
    <w:rsid w:val="00F02C02"/>
    <w:rPr>
      <w:rFonts w:ascii="Calibri" w:eastAsia="Times New Roman" w:hAnsi="Calibri" w:cs="Times New Roman"/>
      <w:b/>
      <w:bCs/>
      <w:sz w:val="24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rsid w:val="00F02C02"/>
    <w:rPr>
      <w:rFonts w:eastAsia="Times New Roman" w:cs="Arial"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rsid w:val="00F02C02"/>
    <w:rPr>
      <w:rFonts w:asciiTheme="majorHAnsi" w:eastAsiaTheme="majorEastAsia" w:hAnsiTheme="majorHAnsi" w:cstheme="majorBidi"/>
      <w:b/>
      <w:bCs/>
      <w:color w:val="5B9BD5" w:themeColor="accent1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02C02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02C0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dpis6Char">
    <w:name w:val="Nadpis 6 Char"/>
    <w:basedOn w:val="Standardnpsmoodstavce"/>
    <w:link w:val="Nadpis6"/>
    <w:rsid w:val="00F02C02"/>
    <w:rPr>
      <w:rFonts w:ascii="Calibri" w:eastAsia="Times New Roman" w:hAnsi="Calibri" w:cs="Times New Roman"/>
      <w:b/>
      <w:bCs/>
      <w:sz w:val="24"/>
      <w:szCs w:val="24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02C02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02C02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02C0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Default">
    <w:name w:val="Default"/>
    <w:rsid w:val="00173CB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DF35E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F35E9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DF35E9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F35E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F35E9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F35E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F35E9"/>
    <w:rPr>
      <w:rFonts w:ascii="Segoe UI" w:eastAsia="Times New Roman" w:hAnsi="Segoe UI" w:cs="Segoe UI"/>
      <w:sz w:val="18"/>
      <w:szCs w:val="18"/>
      <w:lang w:val="en-US"/>
    </w:rPr>
  </w:style>
  <w:style w:type="paragraph" w:styleId="Zhlav">
    <w:name w:val="header"/>
    <w:basedOn w:val="Normln"/>
    <w:link w:val="ZhlavChar"/>
    <w:uiPriority w:val="99"/>
    <w:unhideWhenUsed/>
    <w:rsid w:val="008D58D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D58D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rmlnweb">
    <w:name w:val="Normal (Web)"/>
    <w:basedOn w:val="Normln"/>
    <w:uiPriority w:val="99"/>
    <w:semiHidden/>
    <w:unhideWhenUsed/>
    <w:rsid w:val="00F1758E"/>
    <w:pPr>
      <w:spacing w:before="100" w:beforeAutospacing="1" w:after="100" w:afterAutospacing="1"/>
    </w:pPr>
    <w:rPr>
      <w:lang w:val="cs-CZ" w:eastAsia="cs-CZ"/>
    </w:rPr>
  </w:style>
  <w:style w:type="character" w:styleId="Hypertextovodkaz">
    <w:name w:val="Hyperlink"/>
    <w:basedOn w:val="Standardnpsmoodstavce"/>
    <w:uiPriority w:val="99"/>
    <w:unhideWhenUsed/>
    <w:rsid w:val="009D3B4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80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1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6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9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monitor.statnipokladna.cz" TargetMode="External"/><Relationship Id="rId18" Type="http://schemas.openxmlformats.org/officeDocument/2006/relationships/hyperlink" Target="http://www.bundeshaushalt-info.de" TargetMode="External"/><Relationship Id="rId26" Type="http://schemas.openxmlformats.org/officeDocument/2006/relationships/customXml" Target="../customXml/item2.xml"/><Relationship Id="rId3" Type="http://schemas.openxmlformats.org/officeDocument/2006/relationships/styles" Target="styles.xml"/><Relationship Id="rId21" Type="http://schemas.openxmlformats.org/officeDocument/2006/relationships/hyperlink" Target="http://www.bundeshaushalt-info.de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ec.europa.eu/eurostat/data/database" TargetMode="External"/><Relationship Id="rId17" Type="http://schemas.openxmlformats.org/officeDocument/2006/relationships/hyperlink" Target="http://www.bundesrechnungshof.de/en/veroeffentlichungen/bemerkungen-jahresberichte-en/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auswaertiges-amt.de" TargetMode="External"/><Relationship Id="rId20" Type="http://schemas.openxmlformats.org/officeDocument/2006/relationships/hyperlink" Target="http://www.bundesrechnungshof.de/en/veroeffentlichungen/bemerkungen-jahresberichte-en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bundeshaushalt-info.de" TargetMode="External"/><Relationship Id="rId23" Type="http://schemas.openxmlformats.org/officeDocument/2006/relationships/footer" Target="footer1.xml"/><Relationship Id="rId28" Type="http://schemas.openxmlformats.org/officeDocument/2006/relationships/customXml" Target="../customXml/item4.xml"/><Relationship Id="rId10" Type="http://schemas.openxmlformats.org/officeDocument/2006/relationships/chart" Target="charts/chart2.xml"/><Relationship Id="rId19" Type="http://schemas.openxmlformats.org/officeDocument/2006/relationships/hyperlink" Target="http://www.bmeia.gv.at" TargetMode="Externa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hyperlink" Target="http://www.rozpocet.sk" TargetMode="External"/><Relationship Id="rId22" Type="http://schemas.openxmlformats.org/officeDocument/2006/relationships/hyperlink" Target="http://www.cnb.cz" TargetMode="External"/><Relationship Id="rId27" Type="http://schemas.openxmlformats.org/officeDocument/2006/relationships/customXml" Target="../customXml/item3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FILE1\BIEDERMANNOV\KA%2015-25%20MZV\Kontroln&#237;%20z&#225;v&#283;r\Kopie%20-%20grafy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F:\Users\BIEDERMANNOV\AppData\Local\Microsoft\Windows\Temporary%20Internet%20Files\Content.Outlook\OKKTMGB0\grafy_v&#253;daje%20na%20SR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F:\Users\BIEDERMANNOV\AppData\Local\Microsoft\Windows\Temporary%20Internet%20Files\Content.Outlook\OKKTMGB0\grafy_v&#253;daje%20na%20SR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0254545350573935"/>
          <c:y val="0.12454000827351676"/>
          <c:w val="0.75447583586522937"/>
          <c:h val="0.73241989068752056"/>
        </c:manualLayout>
      </c:layout>
      <c:lineChart>
        <c:grouping val="standard"/>
        <c:varyColors val="0"/>
        <c:ser>
          <c:idx val="0"/>
          <c:order val="0"/>
          <c:tx>
            <c:strRef>
              <c:f>List2!$C$9</c:f>
              <c:strCache>
                <c:ptCount val="1"/>
              </c:strCache>
            </c:strRef>
          </c:tx>
          <c:spPr>
            <a:ln w="3810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8"/>
            <c:spPr>
              <a:solidFill>
                <a:schemeClr val="accent6">
                  <a:lumMod val="75000"/>
                </a:schemeClr>
              </a:solidFill>
              <a:ln>
                <a:noFill/>
              </a:ln>
              <a:effectLst/>
            </c:spPr>
          </c:marker>
          <c:dPt>
            <c:idx val="1"/>
            <c:marker>
              <c:symbol val="circle"/>
              <c:size val="8"/>
              <c:spPr>
                <a:solidFill>
                  <a:schemeClr val="accent6">
                    <a:lumMod val="75000"/>
                  </a:schemeClr>
                </a:solidFill>
                <a:ln>
                  <a:solidFill>
                    <a:schemeClr val="accent6">
                      <a:lumMod val="75000"/>
                    </a:schemeClr>
                  </a:solidFill>
                </a:ln>
                <a:effectLst/>
              </c:spPr>
            </c:marker>
            <c:bubble3D val="0"/>
            <c:spPr>
              <a:ln w="38100" cap="rnd">
                <a:solidFill>
                  <a:schemeClr val="accent6">
                    <a:lumMod val="75000"/>
                  </a:schemeClr>
                </a:solidFill>
                <a:round/>
              </a:ln>
              <a:effectLst/>
            </c:spPr>
          </c:dPt>
          <c:dPt>
            <c:idx val="2"/>
            <c:marker>
              <c:symbol val="circle"/>
              <c:size val="8"/>
              <c:spPr>
                <a:solidFill>
                  <a:schemeClr val="accent6">
                    <a:lumMod val="75000"/>
                  </a:schemeClr>
                </a:solidFill>
                <a:ln>
                  <a:solidFill>
                    <a:schemeClr val="accent6">
                      <a:lumMod val="75000"/>
                    </a:schemeClr>
                  </a:solidFill>
                </a:ln>
                <a:effectLst/>
              </c:spPr>
            </c:marker>
            <c:bubble3D val="0"/>
            <c:spPr>
              <a:ln w="38100" cap="rnd">
                <a:solidFill>
                  <a:schemeClr val="accent6">
                    <a:lumMod val="75000"/>
                  </a:schemeClr>
                </a:solidFill>
                <a:round/>
              </a:ln>
              <a:effectLst/>
            </c:spPr>
          </c:dPt>
          <c:dPt>
            <c:idx val="3"/>
            <c:marker>
              <c:symbol val="circle"/>
              <c:size val="8"/>
              <c:spPr>
                <a:solidFill>
                  <a:schemeClr val="accent6">
                    <a:lumMod val="75000"/>
                  </a:schemeClr>
                </a:solidFill>
                <a:ln>
                  <a:solidFill>
                    <a:schemeClr val="accent6">
                      <a:lumMod val="75000"/>
                    </a:schemeClr>
                  </a:solidFill>
                </a:ln>
                <a:effectLst/>
              </c:spPr>
            </c:marker>
            <c:bubble3D val="0"/>
            <c:spPr>
              <a:ln w="38100" cap="rnd">
                <a:solidFill>
                  <a:schemeClr val="accent6">
                    <a:lumMod val="75000"/>
                  </a:schemeClr>
                </a:solidFill>
                <a:round/>
              </a:ln>
              <a:effectLst/>
            </c:spPr>
          </c:dPt>
          <c:dLbls>
            <c:dLbl>
              <c:idx val="0"/>
              <c:layout>
                <c:manualLayout>
                  <c:x val="-0.10787521234152345"/>
                  <c:y val="-6.847476539763429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70,5 mil. Kč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0.15780428589451848"/>
                  <c:y val="-1.43130836209705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81,5 mil. Kč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0.1623432925811544"/>
                  <c:y val="-7.9411210590101724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97,7 mil. Kč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0.15071771702974551"/>
                  <c:y val="-7.9411210590101429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102 mil. Kč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accent6">
                          <a:lumMod val="7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List2!$A$10:$A$13</c:f>
              <c:numCache>
                <c:formatCode>General</c:formatCode>
                <c:ptCount val="4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</c:numCache>
            </c:numRef>
          </c:cat>
          <c:val>
            <c:numRef>
              <c:f>List2!$C$10:$C$13</c:f>
              <c:numCache>
                <c:formatCode>0</c:formatCode>
                <c:ptCount val="4"/>
                <c:pt idx="0">
                  <c:v>100</c:v>
                </c:pt>
                <c:pt idx="1">
                  <c:v>115.59374445856443</c:v>
                </c:pt>
                <c:pt idx="2">
                  <c:v>138.63064726919191</c:v>
                </c:pt>
                <c:pt idx="3">
                  <c:v>144.84514518589592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List2!$E$9</c:f>
              <c:strCache>
                <c:ptCount val="1"/>
              </c:strCache>
            </c:strRef>
          </c:tx>
          <c:spPr>
            <a:ln w="38100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8"/>
            <c:spPr>
              <a:solidFill>
                <a:schemeClr val="accent2"/>
              </a:solidFill>
              <a:ln>
                <a:noFill/>
              </a:ln>
              <a:effectLst/>
            </c:spPr>
          </c:marker>
          <c:dLbls>
            <c:dLbl>
              <c:idx val="0"/>
              <c:layout>
                <c:manualLayout>
                  <c:x val="9.190916697075624E-2"/>
                  <c:y val="-2.705700874489145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191 dětí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3.7441086731125325E-2"/>
                  <c:y val="1.6168227839305125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202 dětí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1.474605329794576E-2"/>
                  <c:y val="3.666261687471291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238 dětí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1.0218483478551929E-2"/>
                  <c:y val="3.3476635593732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242 dětí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List2!$A$10:$A$13</c:f>
              <c:numCache>
                <c:formatCode>General</c:formatCode>
                <c:ptCount val="4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</c:numCache>
            </c:numRef>
          </c:cat>
          <c:val>
            <c:numRef>
              <c:f>List2!$E$10:$E$13</c:f>
              <c:numCache>
                <c:formatCode>0</c:formatCode>
                <c:ptCount val="4"/>
                <c:pt idx="0">
                  <c:v>100</c:v>
                </c:pt>
                <c:pt idx="1">
                  <c:v>105.75916230366491</c:v>
                </c:pt>
                <c:pt idx="2">
                  <c:v>124.60732984293195</c:v>
                </c:pt>
                <c:pt idx="3">
                  <c:v>126.70157068062827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76647456"/>
        <c:axId val="177756064"/>
      </c:lineChart>
      <c:catAx>
        <c:axId val="17664745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cap="all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cs-CZ" sz="1100" b="1" cap="none" baseline="0">
                    <a:latin typeface="+mn-lt"/>
                  </a:rPr>
                  <a:t>Období</a:t>
                </a:r>
              </a:p>
            </c:rich>
          </c:tx>
          <c:layout>
            <c:manualLayout>
              <c:xMode val="edge"/>
              <c:yMode val="edge"/>
              <c:x val="0.42457189482799845"/>
              <c:y val="0.92601776813960124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0" i="0" u="none" strike="noStrike" kern="1200" cap="all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cs-CZ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none" spc="0" normalizeH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177756064"/>
        <c:crossesAt val="0"/>
        <c:auto val="1"/>
        <c:lblAlgn val="ctr"/>
        <c:lblOffset val="100"/>
        <c:noMultiLvlLbl val="0"/>
      </c:catAx>
      <c:valAx>
        <c:axId val="177756064"/>
        <c:scaling>
          <c:orientation val="minMax"/>
          <c:min val="1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numFmt formatCode="0_I%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176647456"/>
        <c:crosses val="autoZero"/>
        <c:crossBetween val="between"/>
        <c:majorUnit val="10"/>
        <c:minorUnit val="1"/>
        <c:dispUnits>
          <c:builtInUnit val="hundreds"/>
        </c:dispUnits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</a:defRPr>
      </a:pPr>
      <a:endParaRPr lang="cs-CZ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1039370078740162E-2"/>
          <c:y val="0.29671296296296296"/>
          <c:w val="0.75700438607964704"/>
          <c:h val="0.5171839457567803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List1!$A$29</c:f>
              <c:strCache>
                <c:ptCount val="1"/>
                <c:pt idx="0">
                  <c:v>ČR</c:v>
                </c:pt>
              </c:strCache>
            </c:strRef>
          </c:tx>
          <c:spPr>
            <a:solidFill>
              <a:schemeClr val="accent1">
                <a:lumMod val="75000"/>
              </a:schemeClr>
            </a:solidFill>
            <a:ln>
              <a:solidFill>
                <a:schemeClr val="accent1">
                  <a:lumMod val="75000"/>
                </a:schemeClr>
              </a:solidFill>
            </a:ln>
            <a:effectLst/>
          </c:spPr>
          <c:invertIfNegative val="0"/>
          <c:dLbls>
            <c:dLbl>
              <c:idx val="0"/>
              <c:layout>
                <c:manualLayout>
                  <c:x val="-2.3147880741854533E-17"/>
                  <c:y val="8.3463731722592839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0,50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4.6295761483709066E-17"/>
                  <c:y val="1.25195597583888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0,52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0"/>
                  <c:y val="1.251955975838892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0,50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List1!$B$28:$D$28</c:f>
              <c:numCache>
                <c:formatCode>General</c:formatCode>
                <c:ptCount val="3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</c:numCache>
            </c:numRef>
          </c:cat>
          <c:val>
            <c:numRef>
              <c:f>List1!$B$29:$D$29</c:f>
              <c:numCache>
                <c:formatCode>#,##0.00</c:formatCode>
                <c:ptCount val="3"/>
                <c:pt idx="0">
                  <c:v>0.5</c:v>
                </c:pt>
                <c:pt idx="1">
                  <c:v>0.52</c:v>
                </c:pt>
                <c:pt idx="2">
                  <c:v>0.5</c:v>
                </c:pt>
              </c:numCache>
            </c:numRef>
          </c:val>
        </c:ser>
        <c:ser>
          <c:idx val="1"/>
          <c:order val="1"/>
          <c:tx>
            <c:strRef>
              <c:f>List1!$A$30</c:f>
              <c:strCache>
                <c:ptCount val="1"/>
                <c:pt idx="0">
                  <c:v>Slovensko</c:v>
                </c:pt>
              </c:strCache>
            </c:strRef>
          </c:tx>
          <c:spPr>
            <a:solidFill>
              <a:srgbClr val="9E0000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0"/>
                  <c:y val="1.251955975838892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0,93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0"/>
                  <c:y val="1.251955975838892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1,06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0"/>
                  <c:y val="1.251955975838892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0,89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List1!$B$28:$D$28</c:f>
              <c:numCache>
                <c:formatCode>General</c:formatCode>
                <c:ptCount val="3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</c:numCache>
            </c:numRef>
          </c:cat>
          <c:val>
            <c:numRef>
              <c:f>List1!$B$30:$D$30</c:f>
              <c:numCache>
                <c:formatCode>#,##0.00</c:formatCode>
                <c:ptCount val="3"/>
                <c:pt idx="0">
                  <c:v>0.93</c:v>
                </c:pt>
                <c:pt idx="1">
                  <c:v>1.06</c:v>
                </c:pt>
                <c:pt idx="2">
                  <c:v>0.89</c:v>
                </c:pt>
              </c:numCache>
            </c:numRef>
          </c:val>
        </c:ser>
        <c:ser>
          <c:idx val="2"/>
          <c:order val="2"/>
          <c:tx>
            <c:strRef>
              <c:f>List1!$A$31</c:f>
              <c:strCache>
                <c:ptCount val="1"/>
                <c:pt idx="0">
                  <c:v>Německo</c:v>
                </c:pt>
              </c:strCache>
            </c:strRef>
          </c:tx>
          <c:spPr>
            <a:solidFill>
              <a:srgbClr val="FFFF00"/>
            </a:solidFill>
            <a:ln>
              <a:noFill/>
            </a:ln>
            <a:effectLst/>
          </c:spPr>
          <c:invertIfNegative val="0"/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/>
                      <a:t>1,07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/>
              <c:tx>
                <c:rich>
                  <a:bodyPr/>
                  <a:lstStyle/>
                  <a:p>
                    <a:r>
                      <a:rPr lang="en-US"/>
                      <a:t>1,12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/>
              <c:tx>
                <c:rich>
                  <a:bodyPr/>
                  <a:lstStyle/>
                  <a:p>
                    <a:r>
                      <a:rPr lang="en-US"/>
                      <a:t>1,23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List1!$B$28:$D$28</c:f>
              <c:numCache>
                <c:formatCode>General</c:formatCode>
                <c:ptCount val="3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</c:numCache>
            </c:numRef>
          </c:cat>
          <c:val>
            <c:numRef>
              <c:f>List1!$B$31:$D$31</c:f>
              <c:numCache>
                <c:formatCode>#,##0.00</c:formatCode>
                <c:ptCount val="3"/>
                <c:pt idx="0">
                  <c:v>1.07</c:v>
                </c:pt>
                <c:pt idx="1">
                  <c:v>1.1200000000000001</c:v>
                </c:pt>
                <c:pt idx="2">
                  <c:v>1.23</c:v>
                </c:pt>
              </c:numCache>
            </c:numRef>
          </c:val>
        </c:ser>
        <c:ser>
          <c:idx val="3"/>
          <c:order val="3"/>
          <c:tx>
            <c:strRef>
              <c:f>List1!$A$32</c:f>
              <c:strCache>
                <c:ptCount val="1"/>
                <c:pt idx="0">
                  <c:v>Polsko</c:v>
                </c:pt>
              </c:strCache>
            </c:strRef>
          </c:tx>
          <c:spPr>
            <a:solidFill>
              <a:srgbClr val="009644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4.6295761483709066E-17"/>
                  <c:y val="1.251955975838892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0,55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/>
              <c:tx>
                <c:rich>
                  <a:bodyPr/>
                  <a:lstStyle/>
                  <a:p>
                    <a:r>
                      <a:rPr lang="en-US"/>
                      <a:t>0,55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/>
              <c:tx>
                <c:rich>
                  <a:bodyPr/>
                  <a:lstStyle/>
                  <a:p>
                    <a:r>
                      <a:rPr lang="en-US"/>
                      <a:t>0,58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List1!$B$28:$D$28</c:f>
              <c:numCache>
                <c:formatCode>General</c:formatCode>
                <c:ptCount val="3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</c:numCache>
            </c:numRef>
          </c:cat>
          <c:val>
            <c:numRef>
              <c:f>List1!$B$32:$D$32</c:f>
              <c:numCache>
                <c:formatCode>#,##0.00</c:formatCode>
                <c:ptCount val="3"/>
                <c:pt idx="0">
                  <c:v>0.55000000000000004</c:v>
                </c:pt>
                <c:pt idx="1">
                  <c:v>0.55000000000000004</c:v>
                </c:pt>
                <c:pt idx="2">
                  <c:v>0.57999999999999996</c:v>
                </c:pt>
              </c:numCache>
            </c:numRef>
          </c:val>
        </c:ser>
        <c:ser>
          <c:idx val="4"/>
          <c:order val="4"/>
          <c:tx>
            <c:strRef>
              <c:f>List1!$A$33</c:f>
              <c:strCache>
                <c:ptCount val="1"/>
                <c:pt idx="0">
                  <c:v>Rakousko</c:v>
                </c:pt>
              </c:strCache>
            </c:strRef>
          </c:tx>
          <c:spPr>
            <a:solidFill>
              <a:srgbClr val="FF9900"/>
            </a:solidFill>
            <a:ln>
              <a:noFill/>
            </a:ln>
            <a:effectLst/>
          </c:spPr>
          <c:invertIfNegative val="0"/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/>
                      <a:t>0,56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0"/>
                  <c:y val="8.3463731722592839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0,54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0"/>
                  <c:y val="1.251955975838892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0,55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List1!$B$28:$D$28</c:f>
              <c:numCache>
                <c:formatCode>General</c:formatCode>
                <c:ptCount val="3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</c:numCache>
            </c:numRef>
          </c:cat>
          <c:val>
            <c:numRef>
              <c:f>List1!$B$33:$D$33</c:f>
              <c:numCache>
                <c:formatCode>#,##0.00</c:formatCode>
                <c:ptCount val="3"/>
                <c:pt idx="0">
                  <c:v>0.56000000000000005</c:v>
                </c:pt>
                <c:pt idx="1">
                  <c:v>0.54</c:v>
                </c:pt>
                <c:pt idx="2">
                  <c:v>0.55000000000000004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77727784"/>
        <c:axId val="177728168"/>
      </c:barChart>
      <c:catAx>
        <c:axId val="177727784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b" anchorCtr="1"/>
              <a:lstStyle/>
              <a:p>
                <a:pPr>
                  <a:defRPr sz="11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cs-CZ" sz="1100" b="1"/>
                  <a:t>Období</a:t>
                </a:r>
              </a:p>
            </c:rich>
          </c:tx>
          <c:layout>
            <c:manualLayout>
              <c:xMode val="edge"/>
              <c:yMode val="edge"/>
              <c:x val="0.42238173716657512"/>
              <c:y val="0.90277792383631517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b" anchorCtr="1"/>
            <a:lstStyle/>
            <a:p>
              <a:pPr>
                <a:defRPr sz="11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cs-CZ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177728168"/>
        <c:crosses val="autoZero"/>
        <c:auto val="1"/>
        <c:lblAlgn val="ctr"/>
        <c:lblOffset val="100"/>
        <c:noMultiLvlLbl val="0"/>
      </c:catAx>
      <c:valAx>
        <c:axId val="177728168"/>
        <c:scaling>
          <c:orientation val="minMax"/>
          <c:max val="1.5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_I%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177727784"/>
        <c:crosses val="autoZero"/>
        <c:crossBetween val="between"/>
        <c:majorUnit val="0.5"/>
        <c:dispUnits>
          <c:builtInUnit val="hundreds"/>
        </c:dispUnits>
      </c:valAx>
      <c:spPr>
        <a:noFill/>
        <a:ln>
          <a:noFill/>
        </a:ln>
        <a:effectLst/>
      </c:spPr>
    </c:plotArea>
    <c:legend>
      <c:legendPos val="r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</a:defRPr>
      </a:pPr>
      <a:endParaRPr lang="cs-CZ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4565527496738508E-2"/>
          <c:y val="0.26430555555555557"/>
          <c:w val="0.75775807434395437"/>
          <c:h val="0.5310728346456692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List1!$A$52</c:f>
              <c:strCache>
                <c:ptCount val="1"/>
                <c:pt idx="0">
                  <c:v>ČR</c:v>
                </c:pt>
              </c:strCache>
            </c:strRef>
          </c:tx>
          <c:spPr>
            <a:solidFill>
              <a:schemeClr val="accent1">
                <a:lumMod val="75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/>
                      <a:t>0,14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/>
              <c:tx>
                <c:rich>
                  <a:bodyPr/>
                  <a:lstStyle/>
                  <a:p>
                    <a:r>
                      <a:rPr lang="en-US"/>
                      <a:t>0,15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/>
              <c:tx>
                <c:rich>
                  <a:bodyPr/>
                  <a:lstStyle/>
                  <a:p>
                    <a:r>
                      <a:rPr lang="en-US"/>
                      <a:t>0,14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List1!$B$51:$D$51</c:f>
              <c:numCache>
                <c:formatCode>General</c:formatCode>
                <c:ptCount val="3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</c:numCache>
            </c:numRef>
          </c:cat>
          <c:val>
            <c:numRef>
              <c:f>List1!$B$52:$D$52</c:f>
              <c:numCache>
                <c:formatCode>#,##0.00</c:formatCode>
                <c:ptCount val="3"/>
                <c:pt idx="0">
                  <c:v>0.14000000000000001</c:v>
                </c:pt>
                <c:pt idx="1">
                  <c:v>0.15</c:v>
                </c:pt>
                <c:pt idx="2">
                  <c:v>0.14000000000000001</c:v>
                </c:pt>
              </c:numCache>
            </c:numRef>
          </c:val>
        </c:ser>
        <c:ser>
          <c:idx val="1"/>
          <c:order val="1"/>
          <c:tx>
            <c:strRef>
              <c:f>List1!$A$53</c:f>
              <c:strCache>
                <c:ptCount val="1"/>
                <c:pt idx="0">
                  <c:v>Slovensko</c:v>
                </c:pt>
              </c:strCache>
            </c:strRef>
          </c:tx>
          <c:spPr>
            <a:solidFill>
              <a:srgbClr val="9E0000"/>
            </a:solidFill>
            <a:ln>
              <a:noFill/>
            </a:ln>
            <a:effectLst/>
          </c:spPr>
          <c:invertIfNegative val="0"/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/>
                      <a:t>0,17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/>
              <c:tx>
                <c:rich>
                  <a:bodyPr/>
                  <a:lstStyle/>
                  <a:p>
                    <a:r>
                      <a:rPr lang="en-US"/>
                      <a:t>0,18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/>
              <c:tx>
                <c:rich>
                  <a:bodyPr/>
                  <a:lstStyle/>
                  <a:p>
                    <a:r>
                      <a:rPr lang="en-US"/>
                      <a:t>0,16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List1!$B$51:$D$51</c:f>
              <c:numCache>
                <c:formatCode>General</c:formatCode>
                <c:ptCount val="3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</c:numCache>
            </c:numRef>
          </c:cat>
          <c:val>
            <c:numRef>
              <c:f>List1!$B$53:$D$53</c:f>
              <c:numCache>
                <c:formatCode>#,##0.00</c:formatCode>
                <c:ptCount val="3"/>
                <c:pt idx="0">
                  <c:v>0.17</c:v>
                </c:pt>
                <c:pt idx="1">
                  <c:v>0.18</c:v>
                </c:pt>
                <c:pt idx="2">
                  <c:v>0.16</c:v>
                </c:pt>
              </c:numCache>
            </c:numRef>
          </c:val>
        </c:ser>
        <c:ser>
          <c:idx val="2"/>
          <c:order val="2"/>
          <c:tx>
            <c:strRef>
              <c:f>List1!$A$54</c:f>
              <c:strCache>
                <c:ptCount val="1"/>
                <c:pt idx="0">
                  <c:v>Německo</c:v>
                </c:pt>
              </c:strCache>
            </c:strRef>
          </c:tx>
          <c:spPr>
            <a:solidFill>
              <a:srgbClr val="FFFF00"/>
            </a:solidFill>
            <a:ln>
              <a:noFill/>
            </a:ln>
            <a:effectLst/>
          </c:spPr>
          <c:invertIfNegative val="0"/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/>
                      <a:t>0,12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/>
              <c:tx>
                <c:rich>
                  <a:bodyPr/>
                  <a:lstStyle/>
                  <a:p>
                    <a:r>
                      <a:rPr lang="en-US"/>
                      <a:t>0,12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/>
              <c:tx>
                <c:rich>
                  <a:bodyPr/>
                  <a:lstStyle/>
                  <a:p>
                    <a:r>
                      <a:rPr lang="en-US"/>
                      <a:t>0,12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List1!$B$51:$D$51</c:f>
              <c:numCache>
                <c:formatCode>General</c:formatCode>
                <c:ptCount val="3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</c:numCache>
            </c:numRef>
          </c:cat>
          <c:val>
            <c:numRef>
              <c:f>List1!$B$54:$D$54</c:f>
              <c:numCache>
                <c:formatCode>#,##0.00</c:formatCode>
                <c:ptCount val="3"/>
                <c:pt idx="0">
                  <c:v>0.12</c:v>
                </c:pt>
                <c:pt idx="1">
                  <c:v>0.12</c:v>
                </c:pt>
                <c:pt idx="2">
                  <c:v>0.12</c:v>
                </c:pt>
              </c:numCache>
            </c:numRef>
          </c:val>
        </c:ser>
        <c:ser>
          <c:idx val="3"/>
          <c:order val="3"/>
          <c:tx>
            <c:strRef>
              <c:f>List1!$A$55</c:f>
              <c:strCache>
                <c:ptCount val="1"/>
                <c:pt idx="0">
                  <c:v>Polsko</c:v>
                </c:pt>
              </c:strCache>
            </c:strRef>
          </c:tx>
          <c:spPr>
            <a:solidFill>
              <a:srgbClr val="009644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0"/>
                  <c:y val="9.2592592592591737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0,11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0"/>
                  <c:y val="9.2592592592591737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0,11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9.4287982984178116E-17"/>
                  <c:y val="9.2592592592591737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0,11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List1!$B$51:$D$51</c:f>
              <c:numCache>
                <c:formatCode>General</c:formatCode>
                <c:ptCount val="3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</c:numCache>
            </c:numRef>
          </c:cat>
          <c:val>
            <c:numRef>
              <c:f>List1!$B$55:$D$55</c:f>
              <c:numCache>
                <c:formatCode>#,##0.00</c:formatCode>
                <c:ptCount val="3"/>
                <c:pt idx="0">
                  <c:v>0.11</c:v>
                </c:pt>
                <c:pt idx="1">
                  <c:v>0.11</c:v>
                </c:pt>
                <c:pt idx="2">
                  <c:v>0.11</c:v>
                </c:pt>
              </c:numCache>
            </c:numRef>
          </c:val>
        </c:ser>
        <c:ser>
          <c:idx val="4"/>
          <c:order val="4"/>
          <c:tx>
            <c:strRef>
              <c:f>List1!$A$56</c:f>
              <c:strCache>
                <c:ptCount val="1"/>
                <c:pt idx="0">
                  <c:v>Rakousko</c:v>
                </c:pt>
              </c:strCache>
            </c:strRef>
          </c:tx>
          <c:spPr>
            <a:solidFill>
              <a:srgbClr val="FF9900"/>
            </a:solidFill>
            <a:ln>
              <a:noFill/>
            </a:ln>
            <a:effectLst/>
          </c:spPr>
          <c:invertIfNegative val="0"/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/>
                      <a:t>0,13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/>
              <c:tx>
                <c:rich>
                  <a:bodyPr/>
                  <a:lstStyle/>
                  <a:p>
                    <a:r>
                      <a:rPr lang="en-US"/>
                      <a:t>0,12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/>
              <c:tx>
                <c:rich>
                  <a:bodyPr/>
                  <a:lstStyle/>
                  <a:p>
                    <a:r>
                      <a:rPr lang="en-US"/>
                      <a:t>0,13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List1!$B$51:$D$51</c:f>
              <c:numCache>
                <c:formatCode>General</c:formatCode>
                <c:ptCount val="3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</c:numCache>
            </c:numRef>
          </c:cat>
          <c:val>
            <c:numRef>
              <c:f>List1!$B$56:$D$56</c:f>
              <c:numCache>
                <c:formatCode>#,##0.00</c:formatCode>
                <c:ptCount val="3"/>
                <c:pt idx="0">
                  <c:v>0.13</c:v>
                </c:pt>
                <c:pt idx="1">
                  <c:v>0.12</c:v>
                </c:pt>
                <c:pt idx="2">
                  <c:v>0.13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77427272"/>
        <c:axId val="178119168"/>
      </c:barChart>
      <c:catAx>
        <c:axId val="17742727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cs-CZ" sz="1100" b="1"/>
                  <a:t>Období</a:t>
                </a:r>
              </a:p>
            </c:rich>
          </c:tx>
          <c:layout>
            <c:manualLayout>
              <c:xMode val="edge"/>
              <c:yMode val="edge"/>
              <c:x val="0.42714659005021843"/>
              <c:y val="0.87962962962962965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1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cs-CZ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178119168"/>
        <c:crosses val="autoZero"/>
        <c:auto val="1"/>
        <c:lblAlgn val="ctr"/>
        <c:lblOffset val="100"/>
        <c:noMultiLvlLbl val="0"/>
      </c:catAx>
      <c:valAx>
        <c:axId val="1781191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_I%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177427272"/>
        <c:crosses val="autoZero"/>
        <c:crossBetween val="between"/>
        <c:majorUnit val="5.000000000000001E-2"/>
        <c:dispUnits>
          <c:builtInUnit val="hundreds"/>
        </c:dispUnits>
      </c:valAx>
      <c:spPr>
        <a:noFill/>
        <a:ln>
          <a:noFill/>
        </a:ln>
        <a:effectLst/>
      </c:spPr>
    </c:plotArea>
    <c:legend>
      <c:legendPos val="r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</a:defRPr>
      </a:pPr>
      <a:endParaRPr lang="cs-CZ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35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b="0" kern="1200" cap="none" spc="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dk1">
          <a:lumMod val="15000"/>
          <a:lumOff val="85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8100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8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tx1">
        <a:lumMod val="65000"/>
        <a:lumOff val="35000"/>
      </a:schemeClr>
    </cs:fontRef>
    <cs:defRPr sz="2000" b="0" kern="1200" cap="none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round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7A625AE9F5AB4A939F92BCAA7FEC02" ma:contentTypeVersion="1" ma:contentTypeDescription="Vytvoří nový dokument" ma:contentTypeScope="" ma:versionID="09736fd4d2dc7a7ec8b641ae14df0e5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1a41dfb025b41eb9943aabee43187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Datum zahájení plánování je sloupec webu, který vytvořila funkce Publikování. Používá se k zadání data a času, od kterého se tato stránka začne návštěvníkům webu zobrazovat.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Datum ukončení plánování je sloupec webu, který vytvořila funkce Publikování. Používá se k zadání data a času, od kterého se tato stránka už nebude návštěvníkům webu zobrazovat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42F0B62-7858-4DB2-8761-B5D53E7BBE29}"/>
</file>

<file path=customXml/itemProps2.xml><?xml version="1.0" encoding="utf-8"?>
<ds:datastoreItem xmlns:ds="http://schemas.openxmlformats.org/officeDocument/2006/customXml" ds:itemID="{D83571B3-1D05-4D72-9787-3AE04EBDD63B}"/>
</file>

<file path=customXml/itemProps3.xml><?xml version="1.0" encoding="utf-8"?>
<ds:datastoreItem xmlns:ds="http://schemas.openxmlformats.org/officeDocument/2006/customXml" ds:itemID="{A85E9951-5866-4961-AF9B-1707E49B16B2}"/>
</file>

<file path=customXml/itemProps4.xml><?xml version="1.0" encoding="utf-8"?>
<ds:datastoreItem xmlns:ds="http://schemas.openxmlformats.org/officeDocument/2006/customXml" ds:itemID="{DFBCE92A-D0FB-4246-8C22-BD9D96EE63CD}"/>
</file>

<file path=docProps/app.xml><?xml version="1.0" encoding="utf-8"?>
<Properties xmlns="http://schemas.openxmlformats.org/officeDocument/2006/extended-properties" xmlns:vt="http://schemas.openxmlformats.org/officeDocument/2006/docPropsVTypes">
  <Template>AD59929D.dotm</Template>
  <TotalTime>0</TotalTime>
  <Pages>15</Pages>
  <Words>4877</Words>
  <Characters>28779</Characters>
  <Application>Microsoft Office Word</Application>
  <DocSecurity>4</DocSecurity>
  <Lines>239</Lines>
  <Paragraphs>67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NKU</Company>
  <LinksUpToDate>false</LinksUpToDate>
  <CharactersWithSpaces>33589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Kontrolní závěr z kontrolní akce NKÚ č. 15/25 - Majetek a peněžní prostředky státu, se kterými je příslušné hospodařit Ministerstvo zahraničních věcí</dc:title>
  <dc:subject/>
  <dc:creator>Nejvyšší kontrolní úřad</dc:creator>
  <cp:keywords>kontrolní závěr, MZV, ministerstvo zahraničních věcí</cp:keywords>
  <dc:description/>
  <cp:lastModifiedBy>KOKRDA Daniel</cp:lastModifiedBy>
  <cp:revision>2</cp:revision>
  <cp:lastPrinted>2016-04-28T12:07:00Z</cp:lastPrinted>
  <dcterms:created xsi:type="dcterms:W3CDTF">2016-05-06T10:29:00Z</dcterms:created>
  <dcterms:modified xsi:type="dcterms:W3CDTF">2016-05-06T10:29:00Z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0x0101002F7A625AE9F5AB4A939F92BCAA7FEC02</vt:lpwstr>
  </property>
</Properties>
</file>